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FFC" w:rsidRDefault="00504FFC" w:rsidP="00504FFC">
      <w:pPr>
        <w:jc w:val="center"/>
        <w:rPr>
          <w:b/>
          <w:u w:val="single"/>
        </w:rPr>
      </w:pPr>
    </w:p>
    <w:p w:rsidR="00504FFC" w:rsidRDefault="00504FFC" w:rsidP="00504FFC">
      <w:pPr>
        <w:jc w:val="center"/>
        <w:rPr>
          <w:b/>
          <w:u w:val="single"/>
        </w:rPr>
      </w:pPr>
    </w:p>
    <w:p w:rsidR="00504FFC" w:rsidRDefault="00BF53A7" w:rsidP="00BF53A7">
      <w:pPr>
        <w:jc w:val="right"/>
        <w:rPr>
          <w:b/>
          <w:u w:val="single"/>
        </w:rPr>
      </w:pPr>
      <w:r>
        <w:rPr>
          <w:b/>
          <w:u w:val="single"/>
        </w:rPr>
        <w:t>пр</w:t>
      </w:r>
      <w:bookmarkStart w:id="0" w:name="_GoBack"/>
      <w:bookmarkEnd w:id="0"/>
      <w:r>
        <w:rPr>
          <w:b/>
          <w:u w:val="single"/>
        </w:rPr>
        <w:t>епис</w:t>
      </w:r>
    </w:p>
    <w:p w:rsidR="00504FFC" w:rsidRDefault="00504FFC" w:rsidP="00504FFC">
      <w:pPr>
        <w:jc w:val="center"/>
        <w:rPr>
          <w:b/>
          <w:u w:val="single"/>
        </w:rPr>
      </w:pPr>
    </w:p>
    <w:p w:rsidR="00504FFC" w:rsidRPr="000644E6" w:rsidRDefault="00504FFC" w:rsidP="00504FFC">
      <w:pPr>
        <w:jc w:val="center"/>
        <w:rPr>
          <w:b/>
          <w:u w:val="single"/>
        </w:rPr>
      </w:pPr>
      <w:r w:rsidRPr="000644E6">
        <w:rPr>
          <w:b/>
          <w:u w:val="single"/>
        </w:rPr>
        <w:t>ОБЩИНСКИ СЪВЕТ ГУЛЯНЦИ,ОБЛАСТ ПЛЕВЕН</w:t>
      </w:r>
    </w:p>
    <w:p w:rsidR="00504FFC" w:rsidRDefault="00504FFC" w:rsidP="00504FFC">
      <w:pPr>
        <w:jc w:val="center"/>
        <w:rPr>
          <w:b/>
          <w:u w:val="single"/>
        </w:rPr>
      </w:pPr>
    </w:p>
    <w:p w:rsidR="00504FFC" w:rsidRPr="000644E6" w:rsidRDefault="00504FFC" w:rsidP="00504FFC">
      <w:pPr>
        <w:jc w:val="center"/>
        <w:rPr>
          <w:b/>
          <w:u w:val="single"/>
        </w:rPr>
      </w:pPr>
    </w:p>
    <w:p w:rsidR="00504FFC" w:rsidRPr="000644E6" w:rsidRDefault="00504FFC" w:rsidP="00504FFC">
      <w:pPr>
        <w:jc w:val="center"/>
      </w:pPr>
      <w:r w:rsidRPr="000644E6">
        <w:t>П Р О Т О К О Л</w:t>
      </w:r>
    </w:p>
    <w:p w:rsidR="00504FFC" w:rsidRPr="000644E6" w:rsidRDefault="00504FFC" w:rsidP="00504FFC">
      <w:pPr>
        <w:jc w:val="center"/>
      </w:pPr>
    </w:p>
    <w:p w:rsidR="00504FFC" w:rsidRPr="00495B98" w:rsidRDefault="00504FFC" w:rsidP="00504FFC">
      <w:pPr>
        <w:jc w:val="center"/>
        <w:rPr>
          <w:lang w:val="en-US"/>
        </w:rPr>
      </w:pPr>
      <w:r w:rsidRPr="000644E6">
        <w:t xml:space="preserve">№ </w:t>
      </w:r>
      <w:r>
        <w:rPr>
          <w:lang w:val="en-US"/>
        </w:rPr>
        <w:t>23</w:t>
      </w:r>
    </w:p>
    <w:p w:rsidR="00504FFC" w:rsidRPr="000644E6" w:rsidRDefault="00504FFC" w:rsidP="00504FFC">
      <w:pPr>
        <w:jc w:val="center"/>
      </w:pPr>
    </w:p>
    <w:p w:rsidR="00504FFC" w:rsidRPr="000644E6" w:rsidRDefault="00504FFC" w:rsidP="00504FFC">
      <w:pPr>
        <w:jc w:val="both"/>
      </w:pPr>
      <w:r>
        <w:tab/>
        <w:t xml:space="preserve">Днес </w:t>
      </w:r>
      <w:r>
        <w:rPr>
          <w:lang w:val="en-US"/>
        </w:rPr>
        <w:t>18</w:t>
      </w:r>
      <w:r w:rsidRPr="000644E6">
        <w:t>.</w:t>
      </w:r>
      <w:r>
        <w:rPr>
          <w:lang w:val="en-US"/>
        </w:rPr>
        <w:t>12</w:t>
      </w:r>
      <w:r w:rsidRPr="000644E6">
        <w:t>.20</w:t>
      </w:r>
      <w:r>
        <w:rPr>
          <w:lang w:val="en-US"/>
        </w:rPr>
        <w:t>24</w:t>
      </w:r>
      <w:r w:rsidRPr="000644E6">
        <w:t xml:space="preserve"> година от </w:t>
      </w:r>
      <w:r>
        <w:rPr>
          <w:lang w:val="en-US"/>
        </w:rPr>
        <w:t>10</w:t>
      </w:r>
      <w:r w:rsidRPr="000644E6">
        <w:t>.</w:t>
      </w:r>
      <w:r>
        <w:rPr>
          <w:lang w:val="en-US"/>
        </w:rPr>
        <w:t>30</w:t>
      </w:r>
      <w:r w:rsidRPr="000644E6">
        <w:t xml:space="preserve"> часа в заседателната зала на ОбС, находяща се на площад”Свобода”4  се проведе заседание на общински съвет.</w:t>
      </w:r>
    </w:p>
    <w:p w:rsidR="00504FFC" w:rsidRDefault="00504FFC" w:rsidP="00504FFC">
      <w:pPr>
        <w:jc w:val="both"/>
      </w:pPr>
      <w:r>
        <w:rPr>
          <w:lang w:val="en-US"/>
        </w:rPr>
        <w:t xml:space="preserve">            </w:t>
      </w:r>
      <w:r>
        <w:t>При откриване н</w:t>
      </w:r>
      <w:r w:rsidRPr="000644E6">
        <w:t>а заседанието присъстваха 1</w:t>
      </w:r>
      <w:r>
        <w:rPr>
          <w:lang w:val="en-US"/>
        </w:rPr>
        <w:t>5</w:t>
      </w:r>
      <w:r w:rsidRPr="000644E6">
        <w:t xml:space="preserve"> общински съветника.</w:t>
      </w:r>
      <w:r>
        <w:rPr>
          <w:lang w:val="en-US"/>
        </w:rPr>
        <w:t xml:space="preserve"> </w:t>
      </w:r>
      <w:r>
        <w:t>По- късно се присъединиха още двама общински съветника..</w:t>
      </w:r>
    </w:p>
    <w:p w:rsidR="00504FFC" w:rsidRDefault="00504FFC" w:rsidP="00504FFC">
      <w:r>
        <w:tab/>
        <w:t>Председателят на ОбС Огнян Янчев откри заседанието и запозна съветниците с проекта за дневен ред, след което го подложи на гласуване. С резултат</w:t>
      </w:r>
    </w:p>
    <w:p w:rsidR="00504FFC" w:rsidRDefault="00504FFC" w:rsidP="00504FFC">
      <w:r>
        <w:tab/>
      </w:r>
      <w:r>
        <w:tab/>
        <w:t>Гласували – 15</w:t>
      </w:r>
    </w:p>
    <w:p w:rsidR="00504FFC" w:rsidRDefault="00504FFC" w:rsidP="00504FFC">
      <w:r>
        <w:tab/>
      </w:r>
      <w:r>
        <w:tab/>
        <w:t>За – 15</w:t>
      </w:r>
    </w:p>
    <w:p w:rsidR="00504FFC" w:rsidRDefault="00504FFC" w:rsidP="00504FFC">
      <w:r>
        <w:tab/>
      </w:r>
      <w:r>
        <w:tab/>
        <w:t>Против – няма</w:t>
      </w:r>
    </w:p>
    <w:p w:rsidR="00504FFC" w:rsidRDefault="00504FFC" w:rsidP="00504FFC">
      <w:r>
        <w:tab/>
      </w:r>
      <w:r>
        <w:tab/>
        <w:t>Въздържали се – няма</w:t>
      </w:r>
    </w:p>
    <w:p w:rsidR="00504FFC" w:rsidRPr="000644E6" w:rsidRDefault="00504FFC" w:rsidP="00504FFC">
      <w:pPr>
        <w:jc w:val="both"/>
        <w:rPr>
          <w:szCs w:val="28"/>
        </w:rPr>
      </w:pPr>
      <w:r>
        <w:tab/>
      </w:r>
      <w:r>
        <w:tab/>
        <w:t>На основание чл.</w:t>
      </w:r>
      <w:r w:rsidRPr="00B66D73">
        <w:rPr>
          <w:szCs w:val="28"/>
        </w:rPr>
        <w:t xml:space="preserve"> </w:t>
      </w:r>
      <w:r w:rsidRPr="000644E6">
        <w:rPr>
          <w:szCs w:val="28"/>
        </w:rPr>
        <w:t>73 ал.1 от Правилника за организацията и дейността на ОбС, ОбС Гулянци взе следното</w:t>
      </w:r>
    </w:p>
    <w:p w:rsidR="00504FFC" w:rsidRPr="000644E6" w:rsidRDefault="00504FFC" w:rsidP="00504FFC">
      <w:pPr>
        <w:tabs>
          <w:tab w:val="left" w:pos="2640"/>
        </w:tabs>
        <w:ind w:left="708"/>
        <w:jc w:val="both"/>
        <w:rPr>
          <w:szCs w:val="28"/>
        </w:rPr>
      </w:pPr>
      <w:r>
        <w:rPr>
          <w:szCs w:val="28"/>
        </w:rPr>
        <w:tab/>
      </w:r>
    </w:p>
    <w:p w:rsidR="00504FFC" w:rsidRPr="000644E6" w:rsidRDefault="00504FFC" w:rsidP="00504FFC">
      <w:pPr>
        <w:ind w:left="708"/>
        <w:jc w:val="center"/>
        <w:rPr>
          <w:szCs w:val="28"/>
        </w:rPr>
      </w:pPr>
      <w:r w:rsidRPr="000644E6">
        <w:rPr>
          <w:szCs w:val="28"/>
        </w:rPr>
        <w:t xml:space="preserve">Р Е Ш Е Н И Е </w:t>
      </w:r>
    </w:p>
    <w:p w:rsidR="00504FFC" w:rsidRPr="000644E6" w:rsidRDefault="00504FFC" w:rsidP="00504FFC">
      <w:pPr>
        <w:ind w:left="708"/>
        <w:jc w:val="center"/>
        <w:rPr>
          <w:szCs w:val="28"/>
        </w:rPr>
      </w:pPr>
    </w:p>
    <w:p w:rsidR="00504FFC" w:rsidRDefault="00504FFC" w:rsidP="00504FFC">
      <w:pPr>
        <w:ind w:left="708"/>
        <w:jc w:val="center"/>
        <w:rPr>
          <w:szCs w:val="28"/>
        </w:rPr>
      </w:pPr>
      <w:r w:rsidRPr="000644E6">
        <w:rPr>
          <w:szCs w:val="28"/>
        </w:rPr>
        <w:t xml:space="preserve">№ </w:t>
      </w:r>
      <w:r>
        <w:rPr>
          <w:szCs w:val="28"/>
        </w:rPr>
        <w:t>226</w:t>
      </w:r>
    </w:p>
    <w:p w:rsidR="00504FFC" w:rsidRDefault="00504FFC" w:rsidP="00504FFC">
      <w:pPr>
        <w:ind w:left="708"/>
        <w:jc w:val="center"/>
        <w:rPr>
          <w:szCs w:val="28"/>
        </w:rPr>
      </w:pPr>
    </w:p>
    <w:p w:rsidR="00504FFC" w:rsidRDefault="00504FFC" w:rsidP="00504FFC">
      <w:pPr>
        <w:jc w:val="both"/>
        <w:rPr>
          <w:szCs w:val="28"/>
        </w:rPr>
      </w:pPr>
      <w:r>
        <w:rPr>
          <w:szCs w:val="28"/>
        </w:rPr>
        <w:tab/>
        <w:t>І.</w:t>
      </w:r>
      <w:r w:rsidR="0074603E">
        <w:rPr>
          <w:szCs w:val="28"/>
        </w:rPr>
        <w:t xml:space="preserve"> </w:t>
      </w:r>
      <w:r>
        <w:rPr>
          <w:szCs w:val="28"/>
        </w:rPr>
        <w:t xml:space="preserve">Общински съвет Гулянци утвърждава </w:t>
      </w:r>
      <w:r w:rsidR="00E068C6">
        <w:rPr>
          <w:szCs w:val="28"/>
        </w:rPr>
        <w:t xml:space="preserve">следния </w:t>
      </w:r>
      <w:r>
        <w:rPr>
          <w:szCs w:val="28"/>
        </w:rPr>
        <w:t>дневния ред, както следва:</w:t>
      </w:r>
    </w:p>
    <w:p w:rsidR="00504FFC" w:rsidRDefault="00504FFC" w:rsidP="00504FFC">
      <w:pPr>
        <w:jc w:val="both"/>
        <w:rPr>
          <w:szCs w:val="28"/>
        </w:rPr>
      </w:pPr>
    </w:p>
    <w:p w:rsidR="00504FFC" w:rsidRDefault="00504FFC" w:rsidP="00504FFC">
      <w:pPr>
        <w:jc w:val="center"/>
        <w:rPr>
          <w:szCs w:val="28"/>
        </w:rPr>
      </w:pPr>
      <w:r>
        <w:rPr>
          <w:szCs w:val="28"/>
        </w:rPr>
        <w:t>Д  Н Е В Е Н  Р Е Д</w:t>
      </w:r>
    </w:p>
    <w:p w:rsidR="00504FFC" w:rsidRDefault="00504FFC" w:rsidP="00504FFC">
      <w:pPr>
        <w:jc w:val="center"/>
        <w:rPr>
          <w:szCs w:val="28"/>
        </w:rPr>
      </w:pPr>
    </w:p>
    <w:p w:rsidR="00504FFC" w:rsidRDefault="00504FFC" w:rsidP="00504FFC">
      <w:pPr>
        <w:widowControl w:val="0"/>
        <w:shd w:val="clear" w:color="auto" w:fill="FFFFFF"/>
        <w:autoSpaceDE w:val="0"/>
        <w:autoSpaceDN w:val="0"/>
        <w:adjustRightInd w:val="0"/>
        <w:ind w:left="48"/>
        <w:jc w:val="both"/>
        <w:rPr>
          <w:rFonts w:cs="Latha"/>
          <w:color w:val="000000"/>
          <w:spacing w:val="3"/>
          <w:lang w:eastAsia="en-US" w:bidi="ta-IN"/>
        </w:rPr>
      </w:pPr>
      <w:r w:rsidRPr="00673C44">
        <w:rPr>
          <w:rFonts w:cs="Latha"/>
          <w:color w:val="000000"/>
          <w:lang w:eastAsia="en-US" w:bidi="ta-IN"/>
        </w:rPr>
        <w:t xml:space="preserve">1 </w:t>
      </w:r>
      <w:r>
        <w:rPr>
          <w:rFonts w:cs="Latha"/>
          <w:color w:val="000000"/>
          <w:lang w:eastAsia="en-US" w:bidi="ta-IN"/>
        </w:rPr>
        <w:t>Приемане на календарен план за дейността на Общинския съвет гр. Гулянци през  2025 година</w:t>
      </w:r>
    </w:p>
    <w:p w:rsidR="00504FFC" w:rsidRPr="00673C44" w:rsidRDefault="00504FFC" w:rsidP="00504FFC">
      <w:pPr>
        <w:widowControl w:val="0"/>
        <w:shd w:val="clear" w:color="auto" w:fill="FFFFFF"/>
        <w:autoSpaceDE w:val="0"/>
        <w:autoSpaceDN w:val="0"/>
        <w:adjustRightInd w:val="0"/>
        <w:ind w:left="48"/>
        <w:jc w:val="right"/>
        <w:rPr>
          <w:rFonts w:cs="Latha"/>
          <w:lang w:eastAsia="en-US" w:bidi="ta-IN"/>
        </w:rPr>
      </w:pPr>
      <w:r>
        <w:rPr>
          <w:rFonts w:cs="Latha"/>
          <w:color w:val="000000"/>
          <w:spacing w:val="3"/>
          <w:lang w:eastAsia="en-US" w:bidi="ta-IN"/>
        </w:rPr>
        <w:t>Докл. Председателя на ОбС</w:t>
      </w:r>
    </w:p>
    <w:p w:rsidR="00504FFC" w:rsidRPr="00ED2A2A" w:rsidRDefault="00504FFC" w:rsidP="00504FFC">
      <w:pPr>
        <w:widowControl w:val="0"/>
        <w:shd w:val="clear" w:color="auto" w:fill="FFFFFF"/>
        <w:autoSpaceDE w:val="0"/>
        <w:autoSpaceDN w:val="0"/>
        <w:adjustRightInd w:val="0"/>
        <w:ind w:left="48"/>
        <w:jc w:val="both"/>
        <w:rPr>
          <w:rFonts w:cs="Latha"/>
          <w:color w:val="000000"/>
          <w:spacing w:val="5"/>
          <w:lang w:eastAsia="en-US" w:bidi="ta-IN"/>
        </w:rPr>
      </w:pPr>
      <w:r>
        <w:rPr>
          <w:rFonts w:cs="Latha"/>
          <w:color w:val="000000"/>
          <w:spacing w:val="5"/>
          <w:lang w:val="en-US" w:eastAsia="en-US" w:bidi="ta-IN"/>
        </w:rPr>
        <w:t>2</w:t>
      </w:r>
      <w:r w:rsidRPr="00673C44">
        <w:rPr>
          <w:rFonts w:cs="Latha"/>
          <w:color w:val="000000"/>
          <w:spacing w:val="5"/>
          <w:lang w:eastAsia="en-US" w:bidi="ta-IN"/>
        </w:rPr>
        <w:t>.Предложения</w:t>
      </w:r>
    </w:p>
    <w:p w:rsidR="00504FFC" w:rsidRPr="00ED2A2A" w:rsidRDefault="00504FFC" w:rsidP="00504FFC">
      <w:pPr>
        <w:pStyle w:val="1"/>
        <w:ind w:firstLine="0"/>
        <w:jc w:val="both"/>
        <w:rPr>
          <w:sz w:val="24"/>
          <w:szCs w:val="24"/>
        </w:rPr>
      </w:pPr>
      <w:r w:rsidRPr="00ED2A2A">
        <w:rPr>
          <w:b/>
          <w:sz w:val="24"/>
          <w:szCs w:val="24"/>
        </w:rPr>
        <w:t>От Кмета на Общината относно:</w:t>
      </w:r>
      <w:r w:rsidRPr="00ED2A2A">
        <w:rPr>
          <w:sz w:val="24"/>
          <w:szCs w:val="24"/>
        </w:rPr>
        <w:t xml:space="preserve"> </w:t>
      </w:r>
      <w:r w:rsidRPr="00ED2A2A">
        <w:rPr>
          <w:color w:val="000000"/>
          <w:sz w:val="24"/>
          <w:szCs w:val="24"/>
        </w:rPr>
        <w:t>Утвърждаване актуализация на бюджета  на общината за  202</w:t>
      </w:r>
      <w:r w:rsidRPr="00ED2A2A">
        <w:rPr>
          <w:color w:val="000000"/>
          <w:sz w:val="24"/>
          <w:szCs w:val="24"/>
          <w:lang w:val="en-US"/>
        </w:rPr>
        <w:t>4</w:t>
      </w:r>
      <w:r w:rsidRPr="00ED2A2A">
        <w:rPr>
          <w:color w:val="000000"/>
          <w:sz w:val="24"/>
          <w:szCs w:val="24"/>
        </w:rPr>
        <w:t xml:space="preserve">  година</w:t>
      </w:r>
    </w:p>
    <w:p w:rsidR="00504FFC" w:rsidRPr="00ED2A2A" w:rsidRDefault="00504FFC" w:rsidP="00504FFC">
      <w:pPr>
        <w:ind w:right="-694"/>
        <w:jc w:val="both"/>
      </w:pPr>
      <w:r w:rsidRPr="00ED2A2A">
        <w:rPr>
          <w:b/>
        </w:rPr>
        <w:t>От Кмета на Общината относно:</w:t>
      </w:r>
      <w:r w:rsidRPr="00ED2A2A">
        <w:t xml:space="preserve"> Актуализация на план-сметката за разходите на дейностите по събиране, </w:t>
      </w:r>
      <w:r w:rsidRPr="00ED2A2A">
        <w:rPr>
          <w:color w:val="000000"/>
        </w:rPr>
        <w:t>транспортиране</w:t>
      </w:r>
      <w:r w:rsidRPr="00ED2A2A">
        <w:t>, обезвреждане в депа или други съоръжения на битови отпадъци, поддържане чистотата на териториите за обществено ползване за 2024 г.</w:t>
      </w:r>
    </w:p>
    <w:p w:rsidR="00504FFC" w:rsidRPr="00ED2A2A" w:rsidRDefault="00504FFC" w:rsidP="00504FFC">
      <w:pPr>
        <w:ind w:right="-694"/>
        <w:jc w:val="both"/>
      </w:pPr>
      <w:r w:rsidRPr="00ED2A2A">
        <w:t xml:space="preserve"> </w:t>
      </w:r>
      <w:r w:rsidRPr="00ED2A2A">
        <w:rPr>
          <w:b/>
        </w:rPr>
        <w:t xml:space="preserve">От Кмета на Общината относно: </w:t>
      </w:r>
      <w:r w:rsidRPr="00ED2A2A">
        <w:t xml:space="preserve">Приемане на план-сметката за разходите на дейностите по събиране, </w:t>
      </w:r>
      <w:r w:rsidRPr="00ED2A2A">
        <w:rPr>
          <w:color w:val="000000"/>
        </w:rPr>
        <w:t>транспортиране</w:t>
      </w:r>
      <w:r w:rsidRPr="00ED2A2A">
        <w:t>, обезвреждане в депа или други съоръжения на битови отпадъци, поддържане чистотата на териториите за обществено ползване за 2025 г.</w:t>
      </w:r>
    </w:p>
    <w:p w:rsidR="00504FFC" w:rsidRPr="00ED2A2A" w:rsidRDefault="00504FFC" w:rsidP="00504FFC">
      <w:pPr>
        <w:pStyle w:val="1"/>
        <w:ind w:firstLine="0"/>
        <w:jc w:val="both"/>
        <w:rPr>
          <w:b/>
          <w:sz w:val="24"/>
          <w:szCs w:val="24"/>
        </w:rPr>
      </w:pPr>
      <w:r w:rsidRPr="00ED2A2A">
        <w:rPr>
          <w:b/>
          <w:sz w:val="24"/>
          <w:szCs w:val="24"/>
        </w:rPr>
        <w:t xml:space="preserve">От Кмета на Общината относно: </w:t>
      </w:r>
      <w:r w:rsidRPr="00ED2A2A">
        <w:rPr>
          <w:sz w:val="24"/>
          <w:szCs w:val="24"/>
        </w:rPr>
        <w:t>Отпускане на безлихвен заем за финансиране на разходите за издръжка на местни  дейности и за проекти, с цел недопускане на просрочени задължения</w:t>
      </w:r>
      <w:r>
        <w:rPr>
          <w:szCs w:val="28"/>
        </w:rPr>
        <w:t xml:space="preserve"> </w:t>
      </w:r>
      <w:r w:rsidRPr="000C5688">
        <w:rPr>
          <w:szCs w:val="28"/>
        </w:rPr>
        <w:t xml:space="preserve"> </w:t>
      </w:r>
    </w:p>
    <w:p w:rsidR="00504FFC" w:rsidRDefault="00504FFC" w:rsidP="00504FFC">
      <w:pPr>
        <w:rPr>
          <w:bCs/>
          <w:color w:val="000000"/>
        </w:rPr>
      </w:pPr>
      <w:r w:rsidRPr="00EE50DE">
        <w:rPr>
          <w:b/>
          <w:sz w:val="22"/>
          <w:szCs w:val="22"/>
        </w:rPr>
        <w:t>От Кмета на Общината относно:</w:t>
      </w:r>
      <w:r w:rsidRPr="00EE50DE">
        <w:rPr>
          <w:sz w:val="22"/>
          <w:szCs w:val="22"/>
        </w:rPr>
        <w:t xml:space="preserve"> </w:t>
      </w:r>
      <w:r>
        <w:rPr>
          <w:bCs/>
          <w:color w:val="000000"/>
        </w:rPr>
        <w:t>Утвърждаване актуализация на индикативен годишен разчет за сметките за средствата от Европейския съюз на общината за 202</w:t>
      </w:r>
      <w:r>
        <w:rPr>
          <w:bCs/>
          <w:color w:val="000000"/>
          <w:lang w:val="en-US"/>
        </w:rPr>
        <w:t>4</w:t>
      </w:r>
      <w:r>
        <w:rPr>
          <w:bCs/>
          <w:color w:val="000000"/>
        </w:rPr>
        <w:t xml:space="preserve"> година</w:t>
      </w:r>
    </w:p>
    <w:p w:rsidR="00504FFC" w:rsidRPr="00A800A8" w:rsidRDefault="00504FFC" w:rsidP="00504FFC">
      <w:pPr>
        <w:rPr>
          <w:bCs/>
          <w:color w:val="000000"/>
        </w:rPr>
      </w:pPr>
      <w:r w:rsidRPr="00EE50DE">
        <w:rPr>
          <w:b/>
          <w:sz w:val="22"/>
          <w:szCs w:val="22"/>
        </w:rPr>
        <w:t>От Кмета на Общината относно:</w:t>
      </w:r>
      <w:r>
        <w:rPr>
          <w:b/>
          <w:sz w:val="22"/>
          <w:szCs w:val="22"/>
          <w:lang w:val="en-US"/>
        </w:rPr>
        <w:t xml:space="preserve"> </w:t>
      </w:r>
      <w:r w:rsidRPr="00A800A8">
        <w:rPr>
          <w:sz w:val="22"/>
          <w:szCs w:val="22"/>
        </w:rPr>
        <w:t>приемане на Одитен</w:t>
      </w:r>
      <w:r>
        <w:rPr>
          <w:sz w:val="22"/>
          <w:szCs w:val="22"/>
        </w:rPr>
        <w:t xml:space="preserve"> доклад на Сметната палата с мнение за заверка на годишния финансов отчет на общината за 2023 година</w:t>
      </w:r>
    </w:p>
    <w:p w:rsidR="00504FFC" w:rsidRDefault="00504FFC" w:rsidP="00504FFC">
      <w:pPr>
        <w:jc w:val="both"/>
        <w:rPr>
          <w:b/>
          <w:sz w:val="22"/>
          <w:szCs w:val="22"/>
        </w:rPr>
      </w:pPr>
      <w:r w:rsidRPr="00EE50DE">
        <w:rPr>
          <w:b/>
          <w:sz w:val="22"/>
          <w:szCs w:val="22"/>
        </w:rPr>
        <w:lastRenderedPageBreak/>
        <w:t>От Кмета на Общината относно:</w:t>
      </w:r>
      <w:r w:rsidRPr="00EE50DE">
        <w:rPr>
          <w:sz w:val="22"/>
          <w:szCs w:val="22"/>
        </w:rPr>
        <w:t xml:space="preserve"> </w:t>
      </w:r>
      <w:r w:rsidRPr="00CB7689">
        <w:rPr>
          <w:bCs/>
          <w:lang w:eastAsia="en-US"/>
        </w:rPr>
        <w:t>П</w:t>
      </w:r>
      <w:r w:rsidRPr="00CB7689">
        <w:rPr>
          <w:bCs/>
          <w:lang w:val="en-GB" w:eastAsia="en-US"/>
        </w:rPr>
        <w:t xml:space="preserve">риемане на </w:t>
      </w:r>
      <w:r w:rsidRPr="00CB7689">
        <w:rPr>
          <w:bCs/>
          <w:lang w:eastAsia="en-US"/>
        </w:rPr>
        <w:t>изменения и допълнения в Наредбата за определяне</w:t>
      </w:r>
      <w:r>
        <w:rPr>
          <w:bCs/>
          <w:lang w:val="en-US" w:eastAsia="en-US"/>
        </w:rPr>
        <w:t xml:space="preserve"> </w:t>
      </w:r>
      <w:r w:rsidRPr="00CB7689">
        <w:rPr>
          <w:bCs/>
          <w:lang w:eastAsia="en-US"/>
        </w:rPr>
        <w:t xml:space="preserve"> размера на местните данъци на територията на Община Гулянци</w:t>
      </w:r>
      <w:r w:rsidRPr="00EE50DE">
        <w:rPr>
          <w:b/>
          <w:sz w:val="22"/>
          <w:szCs w:val="22"/>
        </w:rPr>
        <w:t xml:space="preserve"> </w:t>
      </w:r>
    </w:p>
    <w:p w:rsidR="00504FFC" w:rsidRPr="007636F1" w:rsidRDefault="00504FFC" w:rsidP="00504FFC">
      <w:pPr>
        <w:ind w:right="-694"/>
        <w:jc w:val="both"/>
        <w:rPr>
          <w:sz w:val="22"/>
          <w:szCs w:val="22"/>
        </w:rPr>
      </w:pPr>
      <w:r w:rsidRPr="00EE50DE">
        <w:rPr>
          <w:b/>
          <w:sz w:val="22"/>
          <w:szCs w:val="22"/>
        </w:rPr>
        <w:t>От Кмета на Общината относно:</w:t>
      </w:r>
      <w:r>
        <w:rPr>
          <w:b/>
          <w:sz w:val="22"/>
          <w:szCs w:val="22"/>
          <w:lang w:val="en-US"/>
        </w:rPr>
        <w:t xml:space="preserve"> </w:t>
      </w:r>
      <w:r w:rsidRPr="00CB7689">
        <w:rPr>
          <w:color w:val="000000"/>
          <w:lang w:eastAsia="en-US"/>
        </w:rPr>
        <w:t>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w:t>
      </w:r>
    </w:p>
    <w:p w:rsidR="00504FFC" w:rsidRPr="002059A4" w:rsidRDefault="00504FFC" w:rsidP="00504FFC">
      <w:pPr>
        <w:jc w:val="both"/>
      </w:pPr>
      <w:r w:rsidRPr="00EE50DE">
        <w:rPr>
          <w:b/>
          <w:sz w:val="22"/>
          <w:szCs w:val="22"/>
        </w:rPr>
        <w:t>От Кмета на Общината относно:</w:t>
      </w:r>
      <w:r w:rsidRPr="00EE50DE">
        <w:rPr>
          <w:sz w:val="22"/>
          <w:szCs w:val="22"/>
        </w:rPr>
        <w:t xml:space="preserve"> </w:t>
      </w:r>
      <w:r w:rsidRPr="002059A4">
        <w:t>Приемане способ за определяне такса битови отпадъци за 20</w:t>
      </w:r>
      <w:r w:rsidRPr="002059A4">
        <w:rPr>
          <w:lang w:val="en-US"/>
        </w:rPr>
        <w:t xml:space="preserve">25 </w:t>
      </w:r>
      <w:r w:rsidRPr="002059A4">
        <w:t>година</w:t>
      </w:r>
    </w:p>
    <w:p w:rsidR="00504FFC" w:rsidRPr="00651DFE" w:rsidRDefault="00504FFC" w:rsidP="00504FFC">
      <w:pPr>
        <w:jc w:val="both"/>
      </w:pPr>
      <w:r w:rsidRPr="00EE50DE">
        <w:rPr>
          <w:b/>
          <w:sz w:val="22"/>
          <w:szCs w:val="22"/>
        </w:rPr>
        <w:t>От Кмета на Общината относно</w:t>
      </w:r>
      <w:r w:rsidRPr="00A90EF8">
        <w:rPr>
          <w:b/>
        </w:rPr>
        <w:t>:</w:t>
      </w:r>
      <w:r w:rsidRPr="00A90EF8">
        <w:rPr>
          <w:b/>
          <w:lang w:val="en-US"/>
        </w:rPr>
        <w:t xml:space="preserve"> </w:t>
      </w:r>
      <w:r w:rsidRPr="00651DFE">
        <w:t>Приема</w:t>
      </w:r>
      <w:r>
        <w:t>не на</w:t>
      </w:r>
      <w:r w:rsidRPr="00651DFE">
        <w:t xml:space="preserve"> Общинска програма за намаляване на риска от бедствия в Община Гулянци за периода 2024 – 2025 г.</w:t>
      </w:r>
    </w:p>
    <w:p w:rsidR="00504FFC" w:rsidRDefault="00504FFC" w:rsidP="00504FFC">
      <w:pPr>
        <w:jc w:val="both"/>
      </w:pPr>
      <w:r w:rsidRPr="00EE50DE">
        <w:rPr>
          <w:b/>
          <w:sz w:val="22"/>
          <w:szCs w:val="22"/>
        </w:rPr>
        <w:t>От Кмета на Общината относно</w:t>
      </w:r>
      <w:r w:rsidRPr="00A90EF8">
        <w:rPr>
          <w:b/>
        </w:rPr>
        <w:t>:</w:t>
      </w:r>
      <w:r w:rsidRPr="00A90EF8">
        <w:rPr>
          <w:color w:val="000000"/>
        </w:rPr>
        <w:t xml:space="preserve"> </w:t>
      </w:r>
      <w:r>
        <w:t>Отдаване под наем на полските пътища, включени в доброволните споразумения между земеделските производители за землищата на с. Сомовит и с. Шияково.</w:t>
      </w:r>
    </w:p>
    <w:p w:rsidR="00504FFC" w:rsidRPr="002F79ED" w:rsidRDefault="00504FFC" w:rsidP="00504FFC">
      <w:pPr>
        <w:jc w:val="both"/>
      </w:pPr>
      <w:r w:rsidRPr="00A24071">
        <w:rPr>
          <w:b/>
        </w:rPr>
        <w:t>От Кмета на Общината относно:</w:t>
      </w:r>
      <w:r>
        <w:rPr>
          <w:b/>
        </w:rPr>
        <w:t xml:space="preserve"> </w:t>
      </w:r>
      <w:r w:rsidRPr="002F79ED">
        <w:t>отдаване под наем на полските пътища, включени в доброволното споразумение между земеделските производители на землището на с.Долни Вит</w:t>
      </w:r>
    </w:p>
    <w:p w:rsidR="00504FFC" w:rsidRPr="00EA562D" w:rsidRDefault="00504FFC" w:rsidP="00504FFC">
      <w:pPr>
        <w:jc w:val="both"/>
      </w:pPr>
      <w:r w:rsidRPr="00EE50DE">
        <w:rPr>
          <w:b/>
          <w:sz w:val="22"/>
          <w:szCs w:val="22"/>
        </w:rPr>
        <w:t>От Кмета на Общината относно</w:t>
      </w:r>
      <w:r w:rsidRPr="00A90EF8">
        <w:rPr>
          <w:b/>
        </w:rPr>
        <w:t>:</w:t>
      </w:r>
      <w:r w:rsidRPr="00EA562D">
        <w:rPr>
          <w:b/>
          <w:sz w:val="28"/>
          <w:szCs w:val="28"/>
        </w:rPr>
        <w:t xml:space="preserve"> </w:t>
      </w:r>
      <w:r w:rsidRPr="00EA562D">
        <w:t>Кандидатстване на Община Гулянци за участие в дейностите по Проект „Красива България” 2025г., Мярка 0</w:t>
      </w:r>
      <w:r w:rsidRPr="00EA562D">
        <w:rPr>
          <w:lang w:val="en-US"/>
        </w:rPr>
        <w:t>2</w:t>
      </w:r>
      <w:r w:rsidRPr="00EA562D">
        <w:t xml:space="preserve"> „Подобряване на социалната инфраструктура</w:t>
      </w:r>
      <w:r>
        <w:t xml:space="preserve">” на МТСП,  с обект: </w:t>
      </w:r>
      <w:r w:rsidRPr="00EA562D">
        <w:rPr>
          <w:bCs/>
        </w:rPr>
        <w:t>"</w:t>
      </w:r>
      <w:r w:rsidRPr="00EA562D">
        <w:t xml:space="preserve"> Мерки на Енергийна ефективност на Детска градина „Детска радост“, с.Милковица, в УПИ I, кв. 37 по плана на с. Милковица, общ. Гулянци </w:t>
      </w:r>
      <w:r w:rsidRPr="00EA562D">
        <w:rPr>
          <w:bCs/>
        </w:rPr>
        <w:t>".</w:t>
      </w:r>
    </w:p>
    <w:p w:rsidR="00504FFC" w:rsidRPr="00EA562D" w:rsidRDefault="00504FFC" w:rsidP="00504FFC">
      <w:pPr>
        <w:jc w:val="both"/>
      </w:pPr>
      <w:r w:rsidRPr="00EE50DE">
        <w:rPr>
          <w:b/>
          <w:sz w:val="22"/>
          <w:szCs w:val="22"/>
        </w:rPr>
        <w:t>От Кмета на Общината относно</w:t>
      </w:r>
      <w:r w:rsidRPr="00A90EF8">
        <w:rPr>
          <w:b/>
        </w:rPr>
        <w:t>:</w:t>
      </w:r>
      <w:r w:rsidRPr="00A90EF8">
        <w:rPr>
          <w:color w:val="000000"/>
        </w:rPr>
        <w:t xml:space="preserve"> </w:t>
      </w:r>
      <w:r w:rsidRPr="00EA562D">
        <w:t>Кандидатстване на Община Гулянци за участие в дейностите по Проект „Красива България” 2025г., Мярка 0</w:t>
      </w:r>
      <w:r w:rsidRPr="00EA562D">
        <w:rPr>
          <w:lang w:val="en-US"/>
        </w:rPr>
        <w:t>1</w:t>
      </w:r>
      <w:r w:rsidRPr="00EA562D">
        <w:t xml:space="preserve"> „Подобряване на обществената среда в населените места” на МТСП,  с обект: „Мерки на Енергийна ефективност на Читалище „Искра 1907“, с. Гиген, в УПИ IX-511, кв. 56 по пл. на с. Гиген, общ. Гулянци”</w:t>
      </w:r>
    </w:p>
    <w:p w:rsidR="00504FFC" w:rsidRPr="00EA562D" w:rsidRDefault="00504FFC" w:rsidP="00504FFC">
      <w:pPr>
        <w:jc w:val="both"/>
      </w:pPr>
      <w:r w:rsidRPr="00EE50DE">
        <w:rPr>
          <w:b/>
          <w:sz w:val="22"/>
          <w:szCs w:val="22"/>
        </w:rPr>
        <w:t>От Кмета на Общината относно</w:t>
      </w:r>
      <w:r w:rsidRPr="00A90EF8">
        <w:rPr>
          <w:b/>
        </w:rPr>
        <w:t>:</w:t>
      </w:r>
      <w:r w:rsidRPr="00A90EF8">
        <w:rPr>
          <w:color w:val="000000"/>
        </w:rPr>
        <w:t xml:space="preserve"> </w:t>
      </w:r>
      <w:r w:rsidRPr="00EA562D">
        <w:t xml:space="preserve">Кандидатстване на Община Гулянци за участие в </w:t>
      </w:r>
      <w:r>
        <w:t xml:space="preserve">                                                                                                                                                                                       </w:t>
      </w:r>
      <w:r w:rsidRPr="00EA562D">
        <w:t>дейностите по Проект „Красива България” 2025г., Мярка 0</w:t>
      </w:r>
      <w:r w:rsidRPr="00EA562D">
        <w:rPr>
          <w:lang w:val="en-US"/>
        </w:rPr>
        <w:t>1</w:t>
      </w:r>
      <w:r w:rsidRPr="00EA562D">
        <w:t xml:space="preserve"> „Подобряване на обществената среда в населените места” на МТСП,  с обект: </w:t>
      </w:r>
      <w:r w:rsidRPr="00EA562D">
        <w:rPr>
          <w:bCs/>
        </w:rPr>
        <w:t>"Основен ремонт на покривна конструкция на съществуваща сграда</w:t>
      </w:r>
      <w:r w:rsidRPr="00EA562D">
        <w:rPr>
          <w:bCs/>
          <w:lang w:val="en-US"/>
        </w:rPr>
        <w:t>-</w:t>
      </w:r>
      <w:r w:rsidRPr="00EA562D">
        <w:t xml:space="preserve"> Народно Читалище „Св. Св. Кирил и Методий - 1929“</w:t>
      </w:r>
      <w:r w:rsidRPr="00EA562D">
        <w:rPr>
          <w:bCs/>
        </w:rPr>
        <w:t xml:space="preserve"> в УПИ І 1001, кв. 119 в с. Дъбован, общ. Гулянци, обл. Плевен".</w:t>
      </w:r>
    </w:p>
    <w:p w:rsidR="00504FFC" w:rsidRDefault="00504FFC" w:rsidP="00504FFC">
      <w:pPr>
        <w:jc w:val="both"/>
        <w:rPr>
          <w:b/>
        </w:rPr>
      </w:pPr>
      <w:r w:rsidRPr="00EE50DE">
        <w:rPr>
          <w:b/>
          <w:sz w:val="22"/>
          <w:szCs w:val="22"/>
        </w:rPr>
        <w:t>От Кмета на Общината относно</w:t>
      </w:r>
      <w:r w:rsidRPr="00A90EF8">
        <w:rPr>
          <w:b/>
        </w:rPr>
        <w:t>:</w:t>
      </w:r>
      <w:r w:rsidRPr="00A90EF8">
        <w:rPr>
          <w:color w:val="000000"/>
        </w:rPr>
        <w:t xml:space="preserve"> </w:t>
      </w:r>
      <w:r>
        <w:t>К</w:t>
      </w:r>
      <w:r w:rsidRPr="00A8000F">
        <w:t xml:space="preserve">андидатстване на Община Гулянци </w:t>
      </w:r>
      <w:r>
        <w:t>пред Министерство на труда и социалната политика, фонд „Социална закрила” по Целева програма „</w:t>
      </w:r>
      <w:r w:rsidRPr="00B108D9">
        <w:t>П</w:t>
      </w:r>
      <w:r>
        <w:t>одобряване на материалната база на Домашен социален патронаж“ с проект „</w:t>
      </w:r>
      <w:r>
        <w:rPr>
          <w:bCs/>
        </w:rPr>
        <w:t>М</w:t>
      </w:r>
      <w:r w:rsidRPr="00B72761">
        <w:rPr>
          <w:bCs/>
        </w:rPr>
        <w:t>одернизация</w:t>
      </w:r>
      <w:r>
        <w:rPr>
          <w:bCs/>
        </w:rPr>
        <w:t xml:space="preserve"> и п</w:t>
      </w:r>
      <w:r w:rsidRPr="00B6382C">
        <w:rPr>
          <w:bCs/>
        </w:rPr>
        <w:t xml:space="preserve">одобряване </w:t>
      </w:r>
      <w:r>
        <w:rPr>
          <w:bCs/>
        </w:rPr>
        <w:t xml:space="preserve">на </w:t>
      </w:r>
      <w:r w:rsidRPr="00B6382C">
        <w:rPr>
          <w:bCs/>
        </w:rPr>
        <w:t>енергийна</w:t>
      </w:r>
      <w:r>
        <w:rPr>
          <w:bCs/>
        </w:rPr>
        <w:t>та</w:t>
      </w:r>
      <w:r w:rsidRPr="00B6382C">
        <w:rPr>
          <w:bCs/>
        </w:rPr>
        <w:t xml:space="preserve"> ефективност </w:t>
      </w:r>
      <w:r w:rsidRPr="00B72761">
        <w:rPr>
          <w:bCs/>
        </w:rPr>
        <w:t>на материалната база на Домашен социален патронаж гр. Гулянци</w:t>
      </w:r>
      <w:r>
        <w:t>”</w:t>
      </w:r>
    </w:p>
    <w:p w:rsidR="00504FFC" w:rsidRDefault="00504FFC" w:rsidP="00504FFC">
      <w:pPr>
        <w:jc w:val="both"/>
        <w:rPr>
          <w:color w:val="0D0D0D"/>
        </w:rPr>
      </w:pPr>
      <w:r w:rsidRPr="00EE50DE">
        <w:rPr>
          <w:b/>
          <w:sz w:val="22"/>
          <w:szCs w:val="22"/>
        </w:rPr>
        <w:t>От Кмета на Общината относно</w:t>
      </w:r>
      <w:r>
        <w:rPr>
          <w:b/>
          <w:sz w:val="22"/>
          <w:szCs w:val="22"/>
        </w:rPr>
        <w:t xml:space="preserve">: </w:t>
      </w:r>
      <w:r w:rsidRPr="004F5AE8">
        <w:rPr>
          <w:color w:val="0D0D0D"/>
        </w:rPr>
        <w:t>Възнаграждение на доброволци от състава на ДФ „Вихър” към Община Гулянци, с регистриран за страната ПИН код ЕН-136-01, за оказване на помощ, съдействие и подпомагане</w:t>
      </w:r>
      <w:r w:rsidRPr="004F5AE8">
        <w:rPr>
          <w:color w:val="0D0D0D"/>
          <w:lang w:val="en-US"/>
        </w:rPr>
        <w:t>,</w:t>
      </w:r>
      <w:r w:rsidRPr="004F5AE8">
        <w:rPr>
          <w:color w:val="0D0D0D"/>
        </w:rPr>
        <w:t xml:space="preserve"> при възникване на кризисни ситуации на органите на МВР – Гулянци, РСПБЗН – Гулянци и общинска администрация гр. Гулянци, за стимулиране на доброволческия им дълг и доброволчеството в Община Гулянци.</w:t>
      </w:r>
    </w:p>
    <w:p w:rsidR="00504FFC" w:rsidRPr="004F5AE8" w:rsidRDefault="00504FFC" w:rsidP="00504FFC">
      <w:pPr>
        <w:jc w:val="both"/>
        <w:rPr>
          <w:color w:val="0D0D0D"/>
        </w:rPr>
      </w:pPr>
    </w:p>
    <w:p w:rsidR="00504FFC" w:rsidRDefault="00504FFC" w:rsidP="00504FFC">
      <w:pPr>
        <w:jc w:val="both"/>
        <w:rPr>
          <w:szCs w:val="28"/>
          <w:lang w:val="en-US"/>
        </w:rPr>
      </w:pPr>
    </w:p>
    <w:p w:rsidR="00504FFC" w:rsidRDefault="00504FFC" w:rsidP="00504FFC">
      <w:pPr>
        <w:jc w:val="both"/>
        <w:rPr>
          <w:rFonts w:cs="Latha"/>
          <w:color w:val="000000"/>
          <w:lang w:eastAsia="en-US" w:bidi="ta-IN"/>
        </w:rPr>
      </w:pPr>
      <w:r>
        <w:rPr>
          <w:b/>
          <w:szCs w:val="28"/>
        </w:rPr>
        <w:t xml:space="preserve">ПО ПЪРВА ТОЧКА ОТ ДНЕВНИЯ РЕД: </w:t>
      </w:r>
      <w:r w:rsidRPr="00673C44">
        <w:rPr>
          <w:rFonts w:cs="Latha"/>
          <w:color w:val="000000"/>
          <w:lang w:eastAsia="en-US" w:bidi="ta-IN"/>
        </w:rPr>
        <w:t xml:space="preserve"> </w:t>
      </w:r>
      <w:r>
        <w:rPr>
          <w:rFonts w:cs="Latha"/>
          <w:color w:val="000000"/>
          <w:lang w:eastAsia="en-US" w:bidi="ta-IN"/>
        </w:rPr>
        <w:t>Приемане на календарен план за дейността на Общинския съвет гр. Гулянци през  2025 година</w:t>
      </w:r>
    </w:p>
    <w:p w:rsidR="00504FFC" w:rsidRDefault="00504FFC" w:rsidP="00504FFC">
      <w:pPr>
        <w:jc w:val="both"/>
        <w:rPr>
          <w:rFonts w:cs="Latha"/>
          <w:color w:val="000000"/>
          <w:lang w:eastAsia="en-US" w:bidi="ta-IN"/>
        </w:rPr>
      </w:pPr>
      <w:r>
        <w:rPr>
          <w:rFonts w:cs="Latha"/>
          <w:color w:val="000000"/>
          <w:lang w:eastAsia="en-US" w:bidi="ta-IN"/>
        </w:rPr>
        <w:t xml:space="preserve">                  Председателят на ОбС Огнян Янчев представи календарния план. Каза, че той по всяко време може да се промени и да се допълни. След провелото се гласуване, с резултат</w:t>
      </w:r>
    </w:p>
    <w:p w:rsidR="00504FFC" w:rsidRDefault="00504FFC" w:rsidP="00504FFC">
      <w:pPr>
        <w:jc w:val="both"/>
        <w:rPr>
          <w:rFonts w:cs="Latha"/>
          <w:color w:val="000000"/>
          <w:lang w:eastAsia="en-US" w:bidi="ta-IN"/>
        </w:rPr>
      </w:pPr>
      <w:r>
        <w:rPr>
          <w:rFonts w:cs="Latha"/>
          <w:color w:val="000000"/>
          <w:lang w:eastAsia="en-US" w:bidi="ta-IN"/>
        </w:rPr>
        <w:tab/>
      </w:r>
      <w:r>
        <w:rPr>
          <w:rFonts w:cs="Latha"/>
          <w:color w:val="000000"/>
          <w:lang w:eastAsia="en-US" w:bidi="ta-IN"/>
        </w:rPr>
        <w:tab/>
        <w:t>Гласували – 15</w:t>
      </w:r>
    </w:p>
    <w:p w:rsidR="00504FFC" w:rsidRDefault="00504FFC" w:rsidP="00504FFC">
      <w:pPr>
        <w:jc w:val="both"/>
        <w:rPr>
          <w:rFonts w:cs="Latha"/>
          <w:color w:val="000000"/>
          <w:lang w:eastAsia="en-US" w:bidi="ta-IN"/>
        </w:rPr>
      </w:pPr>
      <w:r>
        <w:rPr>
          <w:rFonts w:cs="Latha"/>
          <w:color w:val="000000"/>
          <w:lang w:eastAsia="en-US" w:bidi="ta-IN"/>
        </w:rPr>
        <w:tab/>
      </w:r>
      <w:r>
        <w:rPr>
          <w:rFonts w:cs="Latha"/>
          <w:color w:val="000000"/>
          <w:lang w:eastAsia="en-US" w:bidi="ta-IN"/>
        </w:rPr>
        <w:tab/>
        <w:t>За – 15</w:t>
      </w:r>
    </w:p>
    <w:p w:rsidR="00504FFC" w:rsidRDefault="00504FFC" w:rsidP="00504FFC">
      <w:pPr>
        <w:jc w:val="both"/>
        <w:rPr>
          <w:rFonts w:cs="Latha"/>
          <w:color w:val="000000"/>
          <w:lang w:eastAsia="en-US" w:bidi="ta-IN"/>
        </w:rPr>
      </w:pPr>
      <w:r>
        <w:rPr>
          <w:rFonts w:cs="Latha"/>
          <w:color w:val="000000"/>
          <w:lang w:eastAsia="en-US" w:bidi="ta-IN"/>
        </w:rPr>
        <w:tab/>
      </w:r>
      <w:r>
        <w:rPr>
          <w:rFonts w:cs="Latha"/>
          <w:color w:val="000000"/>
          <w:lang w:eastAsia="en-US" w:bidi="ta-IN"/>
        </w:rPr>
        <w:tab/>
        <w:t>Против – няма</w:t>
      </w:r>
    </w:p>
    <w:p w:rsidR="00504FFC" w:rsidRDefault="00504FFC" w:rsidP="00504FFC">
      <w:pPr>
        <w:jc w:val="both"/>
        <w:rPr>
          <w:rFonts w:cs="Latha"/>
          <w:color w:val="000000"/>
          <w:lang w:eastAsia="en-US" w:bidi="ta-IN"/>
        </w:rPr>
      </w:pPr>
      <w:r>
        <w:rPr>
          <w:rFonts w:cs="Latha"/>
          <w:color w:val="000000"/>
          <w:lang w:eastAsia="en-US" w:bidi="ta-IN"/>
        </w:rPr>
        <w:tab/>
      </w:r>
      <w:r>
        <w:rPr>
          <w:rFonts w:cs="Latha"/>
          <w:color w:val="000000"/>
          <w:lang w:eastAsia="en-US" w:bidi="ta-IN"/>
        </w:rPr>
        <w:tab/>
        <w:t>Въздържали се – няма</w:t>
      </w:r>
    </w:p>
    <w:p w:rsidR="00504FFC" w:rsidRPr="000644E6" w:rsidRDefault="00504FFC" w:rsidP="00504FFC">
      <w:pPr>
        <w:jc w:val="both"/>
        <w:rPr>
          <w:color w:val="000000"/>
        </w:rPr>
      </w:pPr>
      <w:r>
        <w:rPr>
          <w:rFonts w:cs="Latha"/>
          <w:color w:val="000000"/>
          <w:lang w:eastAsia="en-US" w:bidi="ta-IN"/>
        </w:rPr>
        <w:lastRenderedPageBreak/>
        <w:tab/>
      </w:r>
      <w:r>
        <w:rPr>
          <w:rFonts w:cs="Latha"/>
          <w:color w:val="000000"/>
          <w:lang w:eastAsia="en-US" w:bidi="ta-IN"/>
        </w:rPr>
        <w:tab/>
        <w:t xml:space="preserve">На основание </w:t>
      </w:r>
      <w:r w:rsidRPr="00EB2852">
        <w:rPr>
          <w:color w:val="000000"/>
        </w:rPr>
        <w:t xml:space="preserve"> </w:t>
      </w:r>
      <w:r w:rsidRPr="000644E6">
        <w:rPr>
          <w:color w:val="000000"/>
        </w:rPr>
        <w:t xml:space="preserve">чл.64 ал.2 от Правилника за </w:t>
      </w:r>
      <w:r>
        <w:rPr>
          <w:color w:val="000000"/>
        </w:rPr>
        <w:t>организацията и дейността на ОбС</w:t>
      </w:r>
      <w:r w:rsidRPr="000644E6">
        <w:rPr>
          <w:color w:val="000000"/>
        </w:rPr>
        <w:t>, ОбС Гулянци взе следното</w:t>
      </w:r>
    </w:p>
    <w:p w:rsidR="00504FFC" w:rsidRDefault="00504FFC" w:rsidP="00504FFC">
      <w:pPr>
        <w:jc w:val="center"/>
        <w:rPr>
          <w:color w:val="000000"/>
        </w:rPr>
      </w:pPr>
    </w:p>
    <w:p w:rsidR="00504FFC" w:rsidRPr="000644E6" w:rsidRDefault="00504FFC" w:rsidP="00504FFC">
      <w:pPr>
        <w:jc w:val="center"/>
        <w:rPr>
          <w:color w:val="000000"/>
        </w:rPr>
      </w:pPr>
      <w:r w:rsidRPr="000644E6">
        <w:rPr>
          <w:color w:val="000000"/>
        </w:rPr>
        <w:t>Р Е Ш Е Н И Е</w:t>
      </w:r>
    </w:p>
    <w:p w:rsidR="00504FFC" w:rsidRPr="000644E6" w:rsidRDefault="00504FFC" w:rsidP="00504FFC">
      <w:pPr>
        <w:jc w:val="center"/>
        <w:rPr>
          <w:color w:val="000000"/>
        </w:rPr>
      </w:pPr>
    </w:p>
    <w:p w:rsidR="00504FFC" w:rsidRPr="000644E6" w:rsidRDefault="00504FFC" w:rsidP="00504FFC">
      <w:pPr>
        <w:jc w:val="center"/>
        <w:rPr>
          <w:color w:val="000000"/>
        </w:rPr>
      </w:pPr>
      <w:r w:rsidRPr="000644E6">
        <w:rPr>
          <w:color w:val="000000"/>
        </w:rPr>
        <w:t xml:space="preserve">№ </w:t>
      </w:r>
      <w:r>
        <w:rPr>
          <w:color w:val="000000"/>
        </w:rPr>
        <w:t>227</w:t>
      </w:r>
    </w:p>
    <w:p w:rsidR="00504FFC" w:rsidRPr="000644E6" w:rsidRDefault="00504FFC" w:rsidP="00504FFC">
      <w:pPr>
        <w:jc w:val="center"/>
        <w:rPr>
          <w:color w:val="000000"/>
        </w:rPr>
      </w:pPr>
    </w:p>
    <w:p w:rsidR="00504FFC" w:rsidRPr="000644E6" w:rsidRDefault="00504FFC" w:rsidP="00504FFC">
      <w:pPr>
        <w:jc w:val="both"/>
        <w:rPr>
          <w:color w:val="000000"/>
        </w:rPr>
      </w:pPr>
      <w:r w:rsidRPr="000644E6">
        <w:rPr>
          <w:color w:val="000000"/>
        </w:rPr>
        <w:tab/>
        <w:t xml:space="preserve">1.Приема Календарния план за работата на Общинския съвет </w:t>
      </w:r>
      <w:r>
        <w:rPr>
          <w:color w:val="000000"/>
        </w:rPr>
        <w:t xml:space="preserve">Гулянци </w:t>
      </w:r>
      <w:r w:rsidRPr="000644E6">
        <w:rPr>
          <w:color w:val="000000"/>
        </w:rPr>
        <w:t>за 20</w:t>
      </w:r>
      <w:r>
        <w:rPr>
          <w:color w:val="000000"/>
        </w:rPr>
        <w:t>25</w:t>
      </w:r>
      <w:r w:rsidRPr="000644E6">
        <w:rPr>
          <w:color w:val="000000"/>
        </w:rPr>
        <w:t xml:space="preserve"> година.</w:t>
      </w:r>
    </w:p>
    <w:p w:rsidR="00504FFC" w:rsidRDefault="00504FFC" w:rsidP="00504FFC">
      <w:pPr>
        <w:jc w:val="both"/>
        <w:rPr>
          <w:color w:val="000000"/>
        </w:rPr>
      </w:pPr>
    </w:p>
    <w:p w:rsidR="00504FFC" w:rsidRDefault="00504FFC" w:rsidP="00504FFC">
      <w:pPr>
        <w:jc w:val="both"/>
        <w:rPr>
          <w:rFonts w:cs="Latha"/>
          <w:color w:val="000000"/>
          <w:spacing w:val="5"/>
          <w:lang w:eastAsia="en-US" w:bidi="ta-IN"/>
        </w:rPr>
      </w:pPr>
      <w:r>
        <w:rPr>
          <w:rFonts w:cs="Latha"/>
          <w:b/>
          <w:color w:val="000000"/>
          <w:lang w:eastAsia="en-US" w:bidi="ta-IN"/>
        </w:rPr>
        <w:t xml:space="preserve">ПО ВТОРА ТОЧКА ОТ ДНЕВНИЯ РЕД: </w:t>
      </w:r>
      <w:r w:rsidRPr="00673C44">
        <w:rPr>
          <w:rFonts w:cs="Latha"/>
          <w:color w:val="000000"/>
          <w:spacing w:val="5"/>
          <w:lang w:eastAsia="en-US" w:bidi="ta-IN"/>
        </w:rPr>
        <w:t>Предложения</w:t>
      </w:r>
    </w:p>
    <w:p w:rsidR="00504FFC" w:rsidRDefault="00504FFC" w:rsidP="00504FFC">
      <w:pPr>
        <w:jc w:val="both"/>
        <w:rPr>
          <w:rFonts w:cs="Latha"/>
          <w:color w:val="000000"/>
          <w:spacing w:val="5"/>
          <w:lang w:eastAsia="en-US" w:bidi="ta-IN"/>
        </w:rPr>
      </w:pPr>
    </w:p>
    <w:p w:rsidR="00504FFC" w:rsidRDefault="00504FFC" w:rsidP="00504FFC">
      <w:pPr>
        <w:jc w:val="both"/>
        <w:rPr>
          <w:b/>
        </w:rPr>
      </w:pPr>
      <w:r>
        <w:rPr>
          <w:rFonts w:cs="Latha"/>
          <w:color w:val="000000"/>
          <w:spacing w:val="5"/>
          <w:lang w:eastAsia="en-US" w:bidi="ta-IN"/>
        </w:rPr>
        <w:t xml:space="preserve">                      </w:t>
      </w:r>
      <w:r w:rsidRPr="00ED2A2A">
        <w:rPr>
          <w:b/>
        </w:rPr>
        <w:t xml:space="preserve">От Кмета на Общината </w:t>
      </w:r>
    </w:p>
    <w:p w:rsidR="00504FFC" w:rsidRDefault="00504FFC" w:rsidP="00504FFC">
      <w:pPr>
        <w:jc w:val="both"/>
        <w:rPr>
          <w:color w:val="000000"/>
        </w:rPr>
      </w:pPr>
      <w:r>
        <w:rPr>
          <w:b/>
        </w:rPr>
        <w:t xml:space="preserve">                        </w:t>
      </w:r>
      <w:r w:rsidRPr="00ED2A2A">
        <w:rPr>
          <w:b/>
        </w:rPr>
        <w:t>относно:</w:t>
      </w:r>
      <w:r w:rsidRPr="00ED2A2A">
        <w:t xml:space="preserve"> </w:t>
      </w:r>
      <w:r w:rsidRPr="00ED2A2A">
        <w:rPr>
          <w:color w:val="000000"/>
        </w:rPr>
        <w:t>Утвърждаване актуализация на бюджета  на общината за  202</w:t>
      </w:r>
      <w:r w:rsidRPr="00ED2A2A">
        <w:rPr>
          <w:color w:val="000000"/>
          <w:lang w:val="en-US"/>
        </w:rPr>
        <w:t>4</w:t>
      </w:r>
      <w:r w:rsidRPr="00ED2A2A">
        <w:rPr>
          <w:color w:val="000000"/>
        </w:rPr>
        <w:t xml:space="preserve">  година</w:t>
      </w:r>
    </w:p>
    <w:p w:rsidR="00504FFC" w:rsidRDefault="00504FFC" w:rsidP="00504FFC">
      <w:pPr>
        <w:jc w:val="both"/>
      </w:pPr>
      <w:r>
        <w:rPr>
          <w:color w:val="000000"/>
        </w:rPr>
        <w:tab/>
        <w:t>Председателят на ПК</w:t>
      </w:r>
      <w:r w:rsidRPr="00E973B3">
        <w:t xml:space="preserve"> ”Бюджет, ф</w:t>
      </w:r>
      <w:r>
        <w:t>инанси и  икономическа политика</w:t>
      </w:r>
      <w:r w:rsidRPr="00E973B3">
        <w:t>”</w:t>
      </w:r>
      <w:r>
        <w:t xml:space="preserve"> Емил Катански взе думата и каза, че предложението подробно е разгледано в постоянната комисия, дебатирано е с представителя от общинска администрация Бисер Киров и изрази становището на комисията. След поименното гласуване, с резултат</w:t>
      </w:r>
    </w:p>
    <w:p w:rsidR="00504FFC" w:rsidRDefault="00504FFC" w:rsidP="00504FFC">
      <w:pPr>
        <w:jc w:val="both"/>
      </w:pPr>
      <w:r>
        <w:tab/>
      </w:r>
      <w:r>
        <w:tab/>
        <w:t>Гласували – 15</w:t>
      </w:r>
    </w:p>
    <w:p w:rsidR="00504FFC" w:rsidRDefault="00504FFC" w:rsidP="00504FFC">
      <w:pPr>
        <w:jc w:val="both"/>
        <w:rPr>
          <w:sz w:val="22"/>
          <w:szCs w:val="22"/>
        </w:rPr>
      </w:pPr>
      <w:r>
        <w:tab/>
      </w:r>
      <w:r>
        <w:tab/>
        <w:t>За – 15/</w:t>
      </w:r>
      <w:r>
        <w:rPr>
          <w:sz w:val="22"/>
          <w:szCs w:val="22"/>
        </w:rPr>
        <w:t>Илияна Петрова, Петър Парашкевов, Светослав Пенев, Недко Опров, Самуил Митев</w:t>
      </w:r>
      <w:r>
        <w:rPr>
          <w:sz w:val="22"/>
          <w:szCs w:val="22"/>
          <w:lang w:val="en-US"/>
        </w:rPr>
        <w:t xml:space="preserve">, </w:t>
      </w:r>
      <w:r>
        <w:rPr>
          <w:sz w:val="22"/>
          <w:szCs w:val="22"/>
        </w:rPr>
        <w:t>Пламен Тодоров, Огнян Янчев, Емил Катански, Андриян Буртев, Любомир Пасков,  Митко Монев, Венцисл</w:t>
      </w:r>
      <w:r w:rsidR="0074603E">
        <w:rPr>
          <w:sz w:val="22"/>
          <w:szCs w:val="22"/>
        </w:rPr>
        <w:t>ав Попов, Огнян Янев, Емилия Пет</w:t>
      </w:r>
      <w:r>
        <w:rPr>
          <w:sz w:val="22"/>
          <w:szCs w:val="22"/>
        </w:rPr>
        <w:t>рушева,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Pr="00830D2E" w:rsidRDefault="00504FFC" w:rsidP="00504FFC">
      <w:pPr>
        <w:jc w:val="both"/>
      </w:pPr>
      <w:r>
        <w:rPr>
          <w:sz w:val="22"/>
          <w:szCs w:val="22"/>
        </w:rPr>
        <w:tab/>
      </w:r>
      <w:r>
        <w:rPr>
          <w:sz w:val="22"/>
          <w:szCs w:val="22"/>
        </w:rPr>
        <w:tab/>
        <w:t xml:space="preserve">На основание </w:t>
      </w:r>
      <w:r w:rsidRPr="00830D2E">
        <w:rPr>
          <w:color w:val="000000"/>
        </w:rPr>
        <w:t>чл.21, ал.1,т.6 от ЗМСМА, във връзка с  чл. 124, ал. 1 и 2, чл. 125, ал. 3 и 4 и чл.126 от Закона за публичните финанси, чл.35,</w:t>
      </w:r>
      <w:r w:rsidRPr="00830D2E">
        <w:t xml:space="preserve"> чл.91, ал.2 от ЗДБРБ за 2024 година</w:t>
      </w:r>
      <w:r w:rsidRPr="00830D2E">
        <w:rPr>
          <w:color w:val="000000"/>
        </w:rPr>
        <w:t>, ал.1 и 2 от Наредбата за условията и реда за съставяне на бюджетната прогноза за местните дейности за следващите три години, за съставяне, приемане, изпълнение и отчитане на общинския бюджет, чл. 5, ал. 1 т. 5 от Правилника за организацията  и дейността на Общински съвет гр. Гулянци за мандат 20</w:t>
      </w:r>
      <w:r w:rsidRPr="00830D2E">
        <w:rPr>
          <w:color w:val="000000"/>
          <w:lang w:val="en-US"/>
        </w:rPr>
        <w:t>23</w:t>
      </w:r>
      <w:r w:rsidRPr="00830D2E">
        <w:rPr>
          <w:color w:val="000000"/>
        </w:rPr>
        <w:t xml:space="preserve"> – 202</w:t>
      </w:r>
      <w:r w:rsidRPr="00830D2E">
        <w:rPr>
          <w:color w:val="000000"/>
          <w:lang w:val="en-US"/>
        </w:rPr>
        <w:t>7</w:t>
      </w:r>
      <w:r w:rsidRPr="00830D2E">
        <w:rPr>
          <w:color w:val="000000"/>
        </w:rPr>
        <w:t xml:space="preserve"> година,</w:t>
      </w:r>
    </w:p>
    <w:p w:rsidR="00504FFC" w:rsidRDefault="00504FFC" w:rsidP="00504FFC">
      <w:pPr>
        <w:jc w:val="both"/>
        <w:rPr>
          <w:color w:val="000000"/>
        </w:rPr>
      </w:pPr>
      <w:r>
        <w:rPr>
          <w:color w:val="000000"/>
        </w:rPr>
        <w:t>ОбС Гулянци взе следното</w:t>
      </w:r>
    </w:p>
    <w:p w:rsidR="00504FFC" w:rsidRDefault="00504FFC" w:rsidP="00504FFC">
      <w:pPr>
        <w:jc w:val="both"/>
        <w:rPr>
          <w:color w:val="000000"/>
        </w:rPr>
      </w:pPr>
    </w:p>
    <w:p w:rsidR="00504FFC" w:rsidRDefault="00504FFC" w:rsidP="00504FFC">
      <w:pPr>
        <w:jc w:val="center"/>
        <w:rPr>
          <w:color w:val="000000"/>
        </w:rPr>
      </w:pPr>
      <w:r>
        <w:rPr>
          <w:color w:val="000000"/>
        </w:rPr>
        <w:t>Р Е Ш Е Н И Е</w:t>
      </w:r>
    </w:p>
    <w:p w:rsidR="00504FFC" w:rsidRDefault="00504FFC" w:rsidP="00504FFC">
      <w:pPr>
        <w:jc w:val="center"/>
        <w:rPr>
          <w:color w:val="000000"/>
        </w:rPr>
      </w:pPr>
    </w:p>
    <w:p w:rsidR="00504FFC" w:rsidRDefault="00504FFC" w:rsidP="00504FFC">
      <w:pPr>
        <w:jc w:val="center"/>
        <w:rPr>
          <w:color w:val="000000"/>
        </w:rPr>
      </w:pPr>
      <w:r>
        <w:rPr>
          <w:color w:val="000000"/>
        </w:rPr>
        <w:t>№ 228</w:t>
      </w:r>
    </w:p>
    <w:p w:rsidR="00504FFC" w:rsidRDefault="00504FFC" w:rsidP="00504FFC">
      <w:pPr>
        <w:jc w:val="center"/>
        <w:rPr>
          <w:color w:val="000000"/>
        </w:rPr>
      </w:pPr>
    </w:p>
    <w:p w:rsidR="00504FFC" w:rsidRPr="00830D2E" w:rsidRDefault="00504FFC" w:rsidP="00504FFC">
      <w:pPr>
        <w:tabs>
          <w:tab w:val="left" w:pos="709"/>
        </w:tabs>
        <w:ind w:left="360" w:right="-360"/>
        <w:jc w:val="both"/>
        <w:rPr>
          <w:bCs/>
        </w:rPr>
      </w:pPr>
      <w:r>
        <w:rPr>
          <w:color w:val="000000"/>
        </w:rPr>
        <w:tab/>
      </w:r>
      <w:r w:rsidRPr="00830D2E">
        <w:rPr>
          <w:bCs/>
        </w:rPr>
        <w:t xml:space="preserve">        Актуализира бюджета  на Община Гулянци за 2024 г., както следва:</w:t>
      </w:r>
    </w:p>
    <w:p w:rsidR="00504FFC" w:rsidRDefault="00504FFC" w:rsidP="00504FFC">
      <w:pPr>
        <w:tabs>
          <w:tab w:val="left" w:pos="709"/>
        </w:tabs>
        <w:ind w:left="360" w:right="-360"/>
        <w:rPr>
          <w:bCs/>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6"/>
        <w:gridCol w:w="804"/>
        <w:gridCol w:w="1076"/>
        <w:gridCol w:w="1056"/>
      </w:tblGrid>
      <w:tr w:rsidR="00504FFC" w:rsidRPr="00830D2E" w:rsidTr="004D64A3">
        <w:trPr>
          <w:trHeight w:val="391"/>
        </w:trPr>
        <w:tc>
          <w:tcPr>
            <w:tcW w:w="5974" w:type="dxa"/>
            <w:tcBorders>
              <w:top w:val="single" w:sz="4" w:space="0" w:color="auto"/>
              <w:left w:val="single" w:sz="4" w:space="0" w:color="auto"/>
              <w:bottom w:val="single" w:sz="4" w:space="0" w:color="auto"/>
              <w:right w:val="single" w:sz="4" w:space="0" w:color="auto"/>
            </w:tcBorders>
            <w:hideMark/>
          </w:tcPr>
          <w:p w:rsidR="00504FFC" w:rsidRPr="00830D2E" w:rsidRDefault="00504FFC" w:rsidP="004D64A3">
            <w:pPr>
              <w:ind w:right="-360"/>
              <w:jc w:val="center"/>
              <w:rPr>
                <w:b/>
                <w:bCs/>
              </w:rPr>
            </w:pPr>
            <w:r w:rsidRPr="00830D2E">
              <w:rPr>
                <w:b/>
                <w:bCs/>
              </w:rPr>
              <w:t>Наименование</w:t>
            </w:r>
          </w:p>
        </w:tc>
        <w:tc>
          <w:tcPr>
            <w:tcW w:w="812" w:type="dxa"/>
            <w:tcBorders>
              <w:top w:val="single" w:sz="4" w:space="0" w:color="auto"/>
              <w:left w:val="single" w:sz="4" w:space="0" w:color="auto"/>
              <w:bottom w:val="single" w:sz="4" w:space="0" w:color="auto"/>
              <w:right w:val="single" w:sz="4" w:space="0" w:color="auto"/>
            </w:tcBorders>
            <w:hideMark/>
          </w:tcPr>
          <w:p w:rsidR="00504FFC" w:rsidRPr="00830D2E" w:rsidRDefault="00504FFC" w:rsidP="004D64A3">
            <w:pPr>
              <w:ind w:right="-360"/>
              <w:rPr>
                <w:b/>
                <w:bCs/>
              </w:rPr>
            </w:pPr>
            <w:r w:rsidRPr="00830D2E">
              <w:rPr>
                <w:b/>
                <w:bCs/>
              </w:rPr>
              <w:t xml:space="preserve"> §§</w:t>
            </w:r>
          </w:p>
        </w:tc>
        <w:tc>
          <w:tcPr>
            <w:tcW w:w="1077" w:type="dxa"/>
            <w:tcBorders>
              <w:top w:val="single" w:sz="4" w:space="0" w:color="auto"/>
              <w:left w:val="single" w:sz="4" w:space="0" w:color="auto"/>
              <w:bottom w:val="single" w:sz="4" w:space="0" w:color="auto"/>
              <w:right w:val="single" w:sz="4" w:space="0" w:color="auto"/>
            </w:tcBorders>
            <w:hideMark/>
          </w:tcPr>
          <w:p w:rsidR="00504FFC" w:rsidRPr="00830D2E" w:rsidRDefault="00504FFC" w:rsidP="004D64A3">
            <w:pPr>
              <w:ind w:right="-360"/>
              <w:rPr>
                <w:b/>
                <w:bCs/>
              </w:rPr>
            </w:pPr>
            <w:r w:rsidRPr="00830D2E">
              <w:rPr>
                <w:b/>
                <w:bCs/>
              </w:rPr>
              <w:t>било</w:t>
            </w:r>
          </w:p>
        </w:tc>
        <w:tc>
          <w:tcPr>
            <w:tcW w:w="1056" w:type="dxa"/>
            <w:tcBorders>
              <w:top w:val="single" w:sz="4" w:space="0" w:color="auto"/>
              <w:left w:val="single" w:sz="4" w:space="0" w:color="auto"/>
              <w:bottom w:val="single" w:sz="4" w:space="0" w:color="auto"/>
              <w:right w:val="single" w:sz="4" w:space="0" w:color="auto"/>
            </w:tcBorders>
            <w:hideMark/>
          </w:tcPr>
          <w:p w:rsidR="00504FFC" w:rsidRPr="00830D2E" w:rsidRDefault="00504FFC" w:rsidP="004D64A3">
            <w:pPr>
              <w:ind w:right="-360"/>
              <w:rPr>
                <w:b/>
                <w:bCs/>
              </w:rPr>
            </w:pPr>
            <w:r w:rsidRPr="00830D2E">
              <w:rPr>
                <w:b/>
                <w:bCs/>
              </w:rPr>
              <w:t>става</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jc w:val="center"/>
              <w:rPr>
                <w:b/>
                <w:bCs/>
              </w:rPr>
            </w:pPr>
            <w:r w:rsidRPr="00830D2E">
              <w:rPr>
                <w:b/>
                <w:bCs/>
              </w:rPr>
              <w:t>По разхода - ДДД</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i/>
              </w:rPr>
            </w:pPr>
            <w:r w:rsidRPr="00830D2E">
              <w:rPr>
                <w:b/>
                <w:bCs/>
                <w:i/>
              </w:rPr>
              <w:t>709923</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i/>
              </w:rPr>
            </w:pPr>
            <w:r w:rsidRPr="00830D2E">
              <w:rPr>
                <w:b/>
                <w:bCs/>
                <w:i/>
              </w:rPr>
              <w:t>709923</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
                <w:bCs/>
              </w:rPr>
              <w:t xml:space="preserve">Дейност – 12239 – </w:t>
            </w:r>
            <w:r w:rsidRPr="00830D2E">
              <w:rPr>
                <w:b/>
              </w:rPr>
              <w:t>Други дейности по вътрешната сигурност</w:t>
            </w:r>
            <w:r w:rsidRPr="00830D2E">
              <w:t xml:space="preserve">                  </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31533</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22733</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rFonts w:ascii="Times New Roman CYR" w:hAnsi="Times New Roman CYR" w:cs="Times New Roman CYR"/>
              </w:rPr>
              <w:t>Материали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10-15</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31533</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22733</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b/>
                <w:bCs/>
              </w:rPr>
              <w:t xml:space="preserve">Дейност – 12282 - </w:t>
            </w:r>
            <w:r w:rsidRPr="00830D2E">
              <w:rPr>
                <w:b/>
              </w:rPr>
              <w:t>Отбранително-мобилизационна подготовка, поддържане на запаси и мощности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136000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164000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rFonts w:ascii="Times New Roman CYR" w:hAnsi="Times New Roman CYR" w:cs="Times New Roman CYR"/>
              </w:rPr>
              <w:t>За нещатен персонал нает по трудови правоотношения</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02-01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107500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122600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rFonts w:ascii="Times New Roman CYR" w:hAnsi="Times New Roman CYR" w:cs="Times New Roman CYR"/>
              </w:rPr>
              <w:t>Обезщетения за персонала с характерна възнаграждение</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p w:rsidR="00504FFC" w:rsidRPr="00830D2E" w:rsidRDefault="00504FFC" w:rsidP="004D64A3">
            <w:pPr>
              <w:ind w:right="-360"/>
              <w:rPr>
                <w:bCs/>
              </w:rPr>
            </w:pPr>
            <w:r w:rsidRPr="00830D2E">
              <w:rPr>
                <w:bCs/>
              </w:rPr>
              <w:t>02-08</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10200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20200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rFonts w:ascii="Times New Roman CYR" w:hAnsi="Times New Roman CYR" w:cs="Times New Roman CYR"/>
              </w:rPr>
              <w:t>Осигурителни вноски от работодатели за ДОО</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05-51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13000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15200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rFonts w:ascii="Times New Roman CYR" w:hAnsi="Times New Roman CYR" w:cs="Times New Roman CYR"/>
              </w:rPr>
              <w:t>Здравноосигурителни вноски от работодатели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05-60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5300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6000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b/>
              </w:rPr>
            </w:pPr>
            <w:r w:rsidRPr="00830D2E">
              <w:rPr>
                <w:rFonts w:ascii="Times New Roman CYR" w:hAnsi="Times New Roman CYR" w:cs="Times New Roman CYR"/>
                <w:b/>
              </w:rPr>
              <w:lastRenderedPageBreak/>
              <w:t xml:space="preserve">Дейност – 13389 - </w:t>
            </w:r>
            <w:r w:rsidRPr="00830D2E">
              <w:rPr>
                <w:b/>
              </w:rPr>
              <w:t>други дейности по образованието</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64006</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96006</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bCs/>
              </w:rPr>
              <w:t>Материали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10-15</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10496</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15496</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bCs/>
              </w:rPr>
              <w:t>Вода, горива и енергия</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10-16</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44830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66830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bCs/>
              </w:rPr>
              <w:t>Разходи за външни услуги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10-20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8680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13680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
                <w:bCs/>
              </w:rPr>
              <w:t>Дейност –14469 –</w:t>
            </w:r>
            <w:r w:rsidRPr="00830D2E">
              <w:rPr>
                <w:b/>
              </w:rPr>
              <w:t>Други дейности по здравеопазването</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6384</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184</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rFonts w:ascii="Times New Roman CYR" w:hAnsi="Times New Roman CYR" w:cs="Times New Roman CYR"/>
              </w:rPr>
              <w:t>Обезщетения за персонала с характерна възнаграждение</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p w:rsidR="00504FFC" w:rsidRPr="00830D2E" w:rsidRDefault="00504FFC" w:rsidP="004D64A3">
            <w:pPr>
              <w:ind w:right="-360"/>
              <w:rPr>
                <w:bCs/>
              </w:rPr>
            </w:pPr>
            <w:r w:rsidRPr="00830D2E">
              <w:rPr>
                <w:bCs/>
              </w:rPr>
              <w:t>02-08</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2340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90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rFonts w:ascii="Times New Roman CYR" w:hAnsi="Times New Roman CYR" w:cs="Times New Roman CYR"/>
              </w:rPr>
              <w:t>Постелен инвентар и облекло</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10-13</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250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rPr>
                <w:rFonts w:ascii="Times New Roman CYR" w:hAnsi="Times New Roman CYR" w:cs="Times New Roman CYR"/>
              </w:rPr>
            </w:pPr>
            <w:r w:rsidRPr="00830D2E">
              <w:rPr>
                <w:rFonts w:ascii="Times New Roman CYR" w:hAnsi="Times New Roman CYR" w:cs="Times New Roman CYR"/>
              </w:rPr>
              <w:t>Материали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10-15</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3794</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94</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
                <w:bCs/>
              </w:rPr>
              <w:t>Дейност – 15561 – Асистентска подкрепа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472000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427000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rFonts w:ascii="Times New Roman CYR" w:hAnsi="Times New Roman CYR" w:cs="Times New Roman CYR"/>
              </w:rPr>
              <w:t>За нещатен персонал нает по трудови правоотношения</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02-01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472000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427000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jc w:val="center"/>
              <w:rPr>
                <w:rFonts w:ascii="Times New Roman CYR" w:hAnsi="Times New Roman CYR" w:cs="Times New Roman CYR"/>
                <w:b/>
              </w:rPr>
            </w:pPr>
            <w:r w:rsidRPr="00830D2E">
              <w:rPr>
                <w:rFonts w:ascii="Times New Roman CYR" w:hAnsi="Times New Roman CYR" w:cs="Times New Roman CYR"/>
                <w:b/>
              </w:rPr>
              <w:t>По прихода местни дейности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1596426</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1961527</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Данък върху превозните средства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13-03</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300000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333000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Данък при придобиване на имущество</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13-04</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200000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170000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Приходи от наем на имущество</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24-05</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55000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62000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Приходи от наем на земя</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24-06</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510000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660000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За ползване на домашен социален патронаж</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27-04</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335000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362000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За ползване на пазари, тържища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27-05</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5000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10000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За технически услуги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27-10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70000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40000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За административни услуги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27-11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70000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50000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Други общински такси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27-29</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6000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8000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Глоби, санкции и неустойки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28-02</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10000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11000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Наказ. лихви за данъци, мита и осигурителни вноски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28-09</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65000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72000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Получени застрахователни обезщетения за ДМА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36-11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2107</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Други неданъчни приходи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36-19</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5200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2200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Внесен ДДС</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37-01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-35000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-31000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Внесен данък върху приходите от стопанска дейност БП</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37-02</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-19681</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-14881</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Постъпления от продажба на други ДМА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40-29</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19907</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49907</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Временни безлихвени заеми от/за сметки за чужди средства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p w:rsidR="00504FFC" w:rsidRPr="00830D2E" w:rsidRDefault="00504FFC" w:rsidP="004D64A3">
            <w:pPr>
              <w:ind w:right="-360"/>
              <w:rPr>
                <w:bCs/>
              </w:rPr>
            </w:pPr>
            <w:r w:rsidRPr="00830D2E">
              <w:rPr>
                <w:bCs/>
              </w:rPr>
              <w:t>78-33</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200000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rFonts w:ascii="Times New Roman CYR" w:hAnsi="Times New Roman CYR" w:cs="Times New Roman CYR"/>
              </w:rPr>
            </w:pPr>
            <w:r w:rsidRPr="00830D2E">
              <w:rPr>
                <w:rFonts w:ascii="Times New Roman CYR" w:hAnsi="Times New Roman CYR" w:cs="Times New Roman CYR"/>
              </w:rPr>
              <w:t>Временни безлихвени заеми между бюджети и сметки за средствата от ЕС</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p w:rsidR="00504FFC" w:rsidRPr="00830D2E" w:rsidRDefault="00504FFC" w:rsidP="004D64A3">
            <w:pPr>
              <w:ind w:right="-360"/>
              <w:rPr>
                <w:bCs/>
              </w:rPr>
            </w:pPr>
            <w:r w:rsidRPr="00830D2E">
              <w:rPr>
                <w:bCs/>
              </w:rPr>
              <w:t>76-00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-24806</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jc w:val="center"/>
              <w:rPr>
                <w:b/>
                <w:bCs/>
              </w:rPr>
            </w:pPr>
            <w:r w:rsidRPr="00830D2E">
              <w:rPr>
                <w:b/>
                <w:bCs/>
              </w:rPr>
              <w:t>По разхода - МД</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i/>
              </w:rPr>
            </w:pPr>
            <w:r w:rsidRPr="00830D2E">
              <w:rPr>
                <w:b/>
                <w:bCs/>
                <w:i/>
              </w:rPr>
              <w:t>1144955</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i/>
              </w:rPr>
            </w:pPr>
            <w:r w:rsidRPr="00830D2E">
              <w:rPr>
                <w:b/>
                <w:bCs/>
                <w:i/>
              </w:rPr>
              <w:t>1510056</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
                <w:bCs/>
              </w:rPr>
              <w:t>Дейност – 21122 – общинска администрация</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406678</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613678</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Cs/>
              </w:rPr>
              <w:t>Материали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10-15</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97669</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117669</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Вода, горива и енергия</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10-16</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53940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93940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Cs/>
              </w:rPr>
              <w:t>Разходи за външни услуги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10-20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242069</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282069</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Разходи да договорни санкции и неустойки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10-92</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143093</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43093</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Други разходи, некласифицирани в другите параграфи и подпараграфи / представителни кмет на община  /</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p w:rsidR="00504FFC" w:rsidRPr="00830D2E" w:rsidRDefault="00504FFC" w:rsidP="004D64A3">
            <w:pPr>
              <w:ind w:right="-360"/>
              <w:rPr>
                <w:bCs/>
              </w:rPr>
            </w:pPr>
            <w:r w:rsidRPr="00830D2E">
              <w:rPr>
                <w:bCs/>
              </w:rPr>
              <w:t>10-98</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13000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20000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Резерв за непредвидени и неотложни разходи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00-98</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100000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
                <w:bCs/>
              </w:rPr>
              <w:t>Дейност – 25524 – Домашен социален патронаж</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640927</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722127</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Заплати и възнаграждения на персонала нает по трудови възнаграждения</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p w:rsidR="00504FFC" w:rsidRPr="00830D2E" w:rsidRDefault="00504FFC" w:rsidP="004D64A3">
            <w:pPr>
              <w:ind w:right="-360"/>
              <w:rPr>
                <w:bCs/>
              </w:rPr>
            </w:pPr>
            <w:r w:rsidRPr="00830D2E">
              <w:rPr>
                <w:bCs/>
              </w:rPr>
              <w:t>01-01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254537</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292537</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Осигурителни вноски от работодатели за ДОО</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05-51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33600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38000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Здравноосигурителни вноски от работодатели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05-60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13900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15700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Вноски за допълнително задължително осигуряване от работодатели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p w:rsidR="00504FFC" w:rsidRPr="00830D2E" w:rsidRDefault="00504FFC" w:rsidP="004D64A3">
            <w:pPr>
              <w:ind w:right="-360"/>
              <w:rPr>
                <w:bCs/>
              </w:rPr>
            </w:pPr>
            <w:r w:rsidRPr="00830D2E">
              <w:rPr>
                <w:bCs/>
              </w:rPr>
              <w:t>05-80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8000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9000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Храна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275200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305200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lastRenderedPageBreak/>
              <w:t>Материали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10-15</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55690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61690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
                <w:bCs/>
              </w:rPr>
              <w:t>Дейност 26604 – улично осветление</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55890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73890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Материали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10-15</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6200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9200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Вода, горива и енергия</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10-16</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49690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64690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
                <w:bCs/>
              </w:rPr>
              <w:t>Дейност 26606 – изграждане, ремонт и поддържане на уличната мрежа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13301</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Резерв за непредвидени и неотложни разходи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00-98</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13301</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
                <w:bCs/>
              </w:rPr>
              <w:t>Дейност 27714 – Спортни бази за спорт за всички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30300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r w:rsidRPr="00830D2E">
              <w:rPr>
                <w:b/>
                <w:bCs/>
              </w:rPr>
              <w:t>52300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Разходи за застраховки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10-62</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12000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Субсидии и други текущи трансфери за юридически           лица с нестопанска цел в т.ч.</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p w:rsidR="00504FFC" w:rsidRPr="00830D2E" w:rsidRDefault="00504FFC" w:rsidP="004D64A3">
            <w:pPr>
              <w:ind w:right="-360"/>
              <w:rPr>
                <w:bCs/>
              </w:rPr>
            </w:pPr>
            <w:r w:rsidRPr="00830D2E">
              <w:rPr>
                <w:bCs/>
              </w:rPr>
              <w:t>45-00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30300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40300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i/>
              </w:rPr>
            </w:pPr>
            <w:r w:rsidRPr="00830D2E">
              <w:rPr>
                <w:bCs/>
                <w:i/>
              </w:rPr>
              <w:t>ФК „ Вихър” гр. Гулянци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6800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8800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i/>
              </w:rPr>
            </w:pPr>
            <w:r w:rsidRPr="00830D2E">
              <w:rPr>
                <w:bCs/>
                <w:i/>
              </w:rPr>
              <w:t>ФК „ Левски ” с. Брест</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6800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8800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i/>
              </w:rPr>
            </w:pPr>
            <w:r w:rsidRPr="00830D2E">
              <w:rPr>
                <w:bCs/>
                <w:i/>
              </w:rPr>
              <w:t>ФК „ Свобода ” с. Милковица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6300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8300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i/>
              </w:rPr>
            </w:pPr>
            <w:r w:rsidRPr="00830D2E">
              <w:rPr>
                <w:bCs/>
                <w:i/>
              </w:rPr>
              <w:t>ФК „ Устрем ” с. Крета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6300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8300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i/>
              </w:rPr>
            </w:pPr>
            <w:r w:rsidRPr="00830D2E">
              <w:rPr>
                <w:bCs/>
                <w:i/>
              </w:rPr>
              <w:t>ФК „ Дунав ” с. Гиген</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2500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4500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i/>
              </w:rPr>
            </w:pPr>
            <w:r w:rsidRPr="00830D2E">
              <w:rPr>
                <w:bCs/>
                <w:i/>
              </w:rPr>
              <w:t>Спортен клуб  „ УТУС ” гр. Гулянци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1600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i/>
              </w:rPr>
            </w:pPr>
            <w:r w:rsidRPr="00830D2E">
              <w:rPr>
                <w:bCs/>
                <w:i/>
              </w:rPr>
              <w:t>1600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
                <w:bCs/>
              </w:rPr>
              <w:t>Дейност 28832 – Служби и дейности по поддържане, ремонт и изграждане на пътищата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11160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31160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Разходи за застраховки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10-62</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11160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31160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
                <w:bCs/>
              </w:rPr>
              <w:t>Дейност 32282 – Отбранително-мобилизационна подготовка</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
                <w:bCs/>
              </w:rPr>
            </w:pPr>
          </w:p>
          <w:p w:rsidR="00504FFC" w:rsidRPr="00830D2E" w:rsidRDefault="00504FFC" w:rsidP="004D64A3">
            <w:pPr>
              <w:jc w:val="right"/>
              <w:rPr>
                <w:b/>
                <w:bCs/>
              </w:rPr>
            </w:pPr>
            <w:r w:rsidRPr="00830D2E">
              <w:rPr>
                <w:b/>
                <w:bCs/>
              </w:rPr>
              <w:t>3600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За нещатен персонал нает по трудови правоотношения</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02-01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3000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Осигурителни вноски от работодатели за ДОО</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05-51</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350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Здравноосигурителни вноски от работодатели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r w:rsidRPr="00830D2E">
              <w:rPr>
                <w:bCs/>
              </w:rPr>
              <w:t>05-60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r w:rsidRPr="00830D2E">
              <w:rPr>
                <w:bCs/>
              </w:rPr>
              <w:t>150</w:t>
            </w:r>
          </w:p>
        </w:tc>
      </w:tr>
      <w:tr w:rsidR="00504FFC" w:rsidRPr="00830D2E" w:rsidTr="004D64A3">
        <w:tc>
          <w:tcPr>
            <w:tcW w:w="5974"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
                <w:bCs/>
              </w:rPr>
            </w:pPr>
            <w:r w:rsidRPr="00830D2E">
              <w:rPr>
                <w:bCs/>
              </w:rPr>
              <w:t>Вноски за допълнително задължително осигуряване от работодатели</w:t>
            </w:r>
          </w:p>
        </w:tc>
        <w:tc>
          <w:tcPr>
            <w:tcW w:w="812"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ind w:right="-360"/>
              <w:rPr>
                <w:bCs/>
              </w:rPr>
            </w:pPr>
          </w:p>
          <w:p w:rsidR="00504FFC" w:rsidRPr="00830D2E" w:rsidRDefault="00504FFC" w:rsidP="004D64A3">
            <w:pPr>
              <w:ind w:right="-360"/>
              <w:rPr>
                <w:bCs/>
              </w:rPr>
            </w:pPr>
            <w:r w:rsidRPr="00830D2E">
              <w:rPr>
                <w:bCs/>
              </w:rPr>
              <w:t>05-80</w:t>
            </w:r>
          </w:p>
        </w:tc>
        <w:tc>
          <w:tcPr>
            <w:tcW w:w="1077"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0</w:t>
            </w:r>
          </w:p>
        </w:tc>
        <w:tc>
          <w:tcPr>
            <w:tcW w:w="1056" w:type="dxa"/>
            <w:tcBorders>
              <w:top w:val="single" w:sz="4" w:space="0" w:color="auto"/>
              <w:left w:val="single" w:sz="4" w:space="0" w:color="auto"/>
              <w:bottom w:val="single" w:sz="4" w:space="0" w:color="auto"/>
              <w:right w:val="single" w:sz="4" w:space="0" w:color="auto"/>
            </w:tcBorders>
          </w:tcPr>
          <w:p w:rsidR="00504FFC" w:rsidRPr="00830D2E" w:rsidRDefault="00504FFC" w:rsidP="004D64A3">
            <w:pPr>
              <w:jc w:val="right"/>
              <w:rPr>
                <w:bCs/>
              </w:rPr>
            </w:pPr>
          </w:p>
          <w:p w:rsidR="00504FFC" w:rsidRPr="00830D2E" w:rsidRDefault="00504FFC" w:rsidP="004D64A3">
            <w:pPr>
              <w:jc w:val="right"/>
              <w:rPr>
                <w:bCs/>
              </w:rPr>
            </w:pPr>
            <w:r w:rsidRPr="00830D2E">
              <w:rPr>
                <w:bCs/>
              </w:rPr>
              <w:t>100</w:t>
            </w:r>
          </w:p>
        </w:tc>
      </w:tr>
    </w:tbl>
    <w:p w:rsidR="00504FFC" w:rsidRPr="00830D2E" w:rsidRDefault="00504FFC" w:rsidP="00504FFC">
      <w:pPr>
        <w:jc w:val="both"/>
        <w:rPr>
          <w:b/>
        </w:rPr>
      </w:pPr>
      <w:r w:rsidRPr="00830D2E">
        <w:rPr>
          <w:b/>
        </w:rPr>
        <w:t xml:space="preserve">            </w:t>
      </w:r>
    </w:p>
    <w:p w:rsidR="00504FFC" w:rsidRDefault="00504FFC" w:rsidP="00504FFC">
      <w:pPr>
        <w:jc w:val="both"/>
        <w:rPr>
          <w:color w:val="000000"/>
        </w:rPr>
      </w:pPr>
    </w:p>
    <w:p w:rsidR="00504FFC" w:rsidRDefault="00504FFC" w:rsidP="00504FFC">
      <w:pPr>
        <w:jc w:val="both"/>
        <w:rPr>
          <w:b/>
        </w:rPr>
      </w:pPr>
      <w:r>
        <w:rPr>
          <w:color w:val="000000"/>
        </w:rPr>
        <w:tab/>
      </w:r>
      <w:r>
        <w:rPr>
          <w:color w:val="000000"/>
        </w:rPr>
        <w:tab/>
      </w:r>
      <w:r w:rsidRPr="00ED2A2A">
        <w:rPr>
          <w:b/>
        </w:rPr>
        <w:t xml:space="preserve">От Кмета на Общината </w:t>
      </w:r>
    </w:p>
    <w:p w:rsidR="00504FFC" w:rsidRDefault="00504FFC" w:rsidP="00504FFC">
      <w:pPr>
        <w:ind w:right="-694"/>
        <w:jc w:val="both"/>
      </w:pPr>
      <w:r>
        <w:rPr>
          <w:b/>
        </w:rPr>
        <w:t xml:space="preserve">                        </w:t>
      </w:r>
      <w:r w:rsidRPr="00ED2A2A">
        <w:rPr>
          <w:b/>
        </w:rPr>
        <w:t>относно:</w:t>
      </w:r>
      <w:r w:rsidRPr="00ED2A2A">
        <w:t xml:space="preserve"> Актуализация на план-сметката за разходите на дейностите по събиране, </w:t>
      </w:r>
      <w:r w:rsidRPr="00ED2A2A">
        <w:rPr>
          <w:color w:val="000000"/>
        </w:rPr>
        <w:t>транспортиране</w:t>
      </w:r>
      <w:r w:rsidRPr="00ED2A2A">
        <w:t>, обезвреждане в депа или други съоръжения на битови отпадъци, поддържане чистотата на териториите за обществено ползване за 2024 г.</w:t>
      </w:r>
    </w:p>
    <w:p w:rsidR="00504FFC" w:rsidRDefault="00504FFC" w:rsidP="00504FFC">
      <w:pPr>
        <w:ind w:right="-694"/>
        <w:jc w:val="both"/>
      </w:pPr>
      <w:r>
        <w:tab/>
        <w:t>Отново председателят на постоянната комисия Емил Катански взе отношение и изрази становището й. След поименното гласуване, с резултат</w:t>
      </w:r>
    </w:p>
    <w:p w:rsidR="00504FFC" w:rsidRDefault="00504FFC" w:rsidP="00504FFC">
      <w:pPr>
        <w:jc w:val="both"/>
      </w:pPr>
      <w:r>
        <w:tab/>
      </w:r>
      <w:r>
        <w:tab/>
        <w:t>Гласували – 16</w:t>
      </w:r>
    </w:p>
    <w:p w:rsidR="00504FFC" w:rsidRDefault="00504FFC" w:rsidP="00504FFC">
      <w:pPr>
        <w:jc w:val="both"/>
        <w:rPr>
          <w:sz w:val="22"/>
          <w:szCs w:val="22"/>
        </w:rPr>
      </w:pPr>
      <w:r>
        <w:tab/>
      </w:r>
      <w:r>
        <w:tab/>
        <w:t>За – 15/</w:t>
      </w:r>
      <w:r>
        <w:rPr>
          <w:sz w:val="22"/>
          <w:szCs w:val="22"/>
        </w:rPr>
        <w:t>Илияна Петрова, Петър Парашкевов, Светослав Пенев, Мими Данчева  Караджова -  Белелиева, Самуил Митев</w:t>
      </w:r>
      <w:r>
        <w:rPr>
          <w:sz w:val="22"/>
          <w:szCs w:val="22"/>
          <w:lang w:val="en-US"/>
        </w:rPr>
        <w:t xml:space="preserve">, </w:t>
      </w:r>
      <w:r>
        <w:rPr>
          <w:sz w:val="22"/>
          <w:szCs w:val="22"/>
        </w:rPr>
        <w:t>Пламен Тодоров, Огнян Янчев, Емил Катански, Андриян Буртев, Любомир Пасков,  Митко Монев, Венцисл</w:t>
      </w:r>
      <w:r w:rsidR="0074603E">
        <w:rPr>
          <w:sz w:val="22"/>
          <w:szCs w:val="22"/>
        </w:rPr>
        <w:t>ав Попов, Огнян Янев, Емилия Пет</w:t>
      </w:r>
      <w:r>
        <w:rPr>
          <w:sz w:val="22"/>
          <w:szCs w:val="22"/>
        </w:rPr>
        <w:t>рушева,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1/</w:t>
      </w:r>
      <w:r w:rsidRPr="001175A3">
        <w:rPr>
          <w:sz w:val="22"/>
          <w:szCs w:val="22"/>
        </w:rPr>
        <w:t xml:space="preserve"> </w:t>
      </w:r>
      <w:r>
        <w:rPr>
          <w:sz w:val="22"/>
          <w:szCs w:val="22"/>
        </w:rPr>
        <w:t>Недко Опров,/</w:t>
      </w:r>
    </w:p>
    <w:p w:rsidR="00504FFC" w:rsidRDefault="00504FFC" w:rsidP="00504FFC">
      <w:pPr>
        <w:ind w:right="-694"/>
        <w:jc w:val="both"/>
      </w:pPr>
      <w:r>
        <w:rPr>
          <w:sz w:val="22"/>
          <w:szCs w:val="22"/>
        </w:rPr>
        <w:tab/>
      </w:r>
      <w:r>
        <w:rPr>
          <w:sz w:val="22"/>
          <w:szCs w:val="22"/>
        </w:rPr>
        <w:tab/>
        <w:t xml:space="preserve">На основание </w:t>
      </w:r>
      <w:r w:rsidRPr="001175A3">
        <w:t xml:space="preserve">чл.21, ал.1, т.7 от ЗМСМА ,чл. 66 от ЗМДТ и чл. 5, ал. 1, т. 6 от Правилника за организацията и дейността на Общински </w:t>
      </w:r>
      <w:r w:rsidRPr="001175A3">
        <w:rPr>
          <w:lang w:val="en-US"/>
        </w:rPr>
        <w:t>c</w:t>
      </w:r>
      <w:r w:rsidRPr="001175A3">
        <w:t>ъвет Гулянци неговите комисии и взаимодействието му с общинска администрация</w:t>
      </w:r>
      <w:r w:rsidRPr="001175A3">
        <w:rPr>
          <w:lang w:val="en-US"/>
        </w:rPr>
        <w:t xml:space="preserve"> </w:t>
      </w:r>
      <w:r w:rsidRPr="001175A3">
        <w:t>за мандат 2023-2027г.,</w:t>
      </w:r>
      <w:r>
        <w:t xml:space="preserve"> ОбС  Гулянци взе следното</w:t>
      </w:r>
    </w:p>
    <w:p w:rsidR="00504FFC" w:rsidRDefault="00504FFC" w:rsidP="00504FFC">
      <w:pPr>
        <w:ind w:right="-694"/>
        <w:jc w:val="both"/>
      </w:pPr>
    </w:p>
    <w:p w:rsidR="00504FFC" w:rsidRDefault="00504FFC" w:rsidP="00504FFC">
      <w:pPr>
        <w:ind w:right="-694"/>
        <w:jc w:val="center"/>
      </w:pPr>
      <w:r>
        <w:t>Р Е Ш Е Н И Е</w:t>
      </w:r>
    </w:p>
    <w:p w:rsidR="00504FFC" w:rsidRDefault="00504FFC" w:rsidP="00504FFC">
      <w:pPr>
        <w:ind w:right="-694"/>
        <w:jc w:val="center"/>
      </w:pPr>
    </w:p>
    <w:p w:rsidR="00504FFC" w:rsidRDefault="00504FFC" w:rsidP="00504FFC">
      <w:pPr>
        <w:ind w:right="-694"/>
        <w:jc w:val="center"/>
      </w:pPr>
      <w:r>
        <w:t>№ 229</w:t>
      </w:r>
    </w:p>
    <w:p w:rsidR="00504FFC" w:rsidRPr="001F6D48" w:rsidRDefault="00504FFC" w:rsidP="00504FFC">
      <w:pPr>
        <w:ind w:right="-694"/>
        <w:jc w:val="center"/>
      </w:pPr>
    </w:p>
    <w:p w:rsidR="00504FFC" w:rsidRPr="001F6D48" w:rsidRDefault="00504FFC" w:rsidP="00504FFC">
      <w:pPr>
        <w:rPr>
          <w:bCs/>
        </w:rPr>
      </w:pPr>
    </w:p>
    <w:p w:rsidR="00504FFC" w:rsidRPr="001F6D48" w:rsidRDefault="00504FFC" w:rsidP="00504FFC">
      <w:pPr>
        <w:jc w:val="both"/>
      </w:pPr>
      <w:r w:rsidRPr="001F6D48">
        <w:t xml:space="preserve">          Приема актуализираната план-сметката за разходите на дейностите по събиране, </w:t>
      </w:r>
      <w:r w:rsidRPr="001F6D48">
        <w:rPr>
          <w:color w:val="000000"/>
        </w:rPr>
        <w:t>транспортиране</w:t>
      </w:r>
      <w:r w:rsidRPr="001F6D48">
        <w:t>, обезвреждане в депа или други съоръжения на битови отпадъци, поддържане чистотата на териториите за обществено ползване за 2024 г., както следва:</w:t>
      </w:r>
    </w:p>
    <w:p w:rsidR="00504FFC" w:rsidRPr="001F6D48" w:rsidRDefault="00504FFC" w:rsidP="00504FFC"/>
    <w:tbl>
      <w:tblPr>
        <w:tblW w:w="949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814"/>
        <w:gridCol w:w="1069"/>
        <w:gridCol w:w="1057"/>
      </w:tblGrid>
      <w:tr w:rsidR="00504FFC" w:rsidRPr="001F6D48" w:rsidTr="004D64A3">
        <w:trPr>
          <w:trHeight w:val="397"/>
        </w:trPr>
        <w:tc>
          <w:tcPr>
            <w:tcW w:w="558" w:type="dxa"/>
          </w:tcPr>
          <w:p w:rsidR="00504FFC" w:rsidRPr="001F6D48" w:rsidRDefault="00504FFC" w:rsidP="004D64A3">
            <w:pPr>
              <w:jc w:val="center"/>
            </w:pPr>
            <w:r w:rsidRPr="001F6D48">
              <w:t>№</w:t>
            </w:r>
          </w:p>
        </w:tc>
        <w:tc>
          <w:tcPr>
            <w:tcW w:w="6814" w:type="dxa"/>
          </w:tcPr>
          <w:p w:rsidR="00504FFC" w:rsidRPr="001F6D48" w:rsidRDefault="00504FFC" w:rsidP="004D64A3">
            <w:pPr>
              <w:jc w:val="center"/>
              <w:rPr>
                <w:b/>
              </w:rPr>
            </w:pPr>
            <w:r w:rsidRPr="001F6D48">
              <w:rPr>
                <w:b/>
              </w:rPr>
              <w:t>НАИМЕНОВАНИЕ НА ПРИХОДИТЕ</w:t>
            </w:r>
          </w:p>
        </w:tc>
        <w:tc>
          <w:tcPr>
            <w:tcW w:w="1069" w:type="dxa"/>
          </w:tcPr>
          <w:p w:rsidR="00504FFC" w:rsidRPr="001F6D48" w:rsidRDefault="00504FFC" w:rsidP="004D64A3">
            <w:pPr>
              <w:rPr>
                <w:b/>
              </w:rPr>
            </w:pPr>
            <w:r w:rsidRPr="001F6D48">
              <w:rPr>
                <w:b/>
              </w:rPr>
              <w:t>БИЛО</w:t>
            </w:r>
          </w:p>
        </w:tc>
        <w:tc>
          <w:tcPr>
            <w:tcW w:w="1057" w:type="dxa"/>
          </w:tcPr>
          <w:p w:rsidR="00504FFC" w:rsidRPr="001F6D48" w:rsidRDefault="00504FFC" w:rsidP="004D64A3">
            <w:pPr>
              <w:rPr>
                <w:b/>
              </w:rPr>
            </w:pPr>
            <w:r w:rsidRPr="001F6D48">
              <w:rPr>
                <w:b/>
              </w:rPr>
              <w:t>СТАВА</w:t>
            </w:r>
          </w:p>
        </w:tc>
      </w:tr>
      <w:tr w:rsidR="00504FFC" w:rsidRPr="001F6D48" w:rsidTr="004D64A3">
        <w:tc>
          <w:tcPr>
            <w:tcW w:w="558" w:type="dxa"/>
          </w:tcPr>
          <w:p w:rsidR="00504FFC" w:rsidRPr="001F6D48" w:rsidRDefault="00504FFC" w:rsidP="004D64A3">
            <w:pPr>
              <w:jc w:val="center"/>
            </w:pPr>
            <w:r w:rsidRPr="001F6D48">
              <w:t>1.</w:t>
            </w:r>
          </w:p>
        </w:tc>
        <w:tc>
          <w:tcPr>
            <w:tcW w:w="6814" w:type="dxa"/>
          </w:tcPr>
          <w:p w:rsidR="00504FFC" w:rsidRPr="001F6D48" w:rsidRDefault="00504FFC" w:rsidP="004D64A3">
            <w:r w:rsidRPr="001F6D48">
              <w:rPr>
                <w:bCs/>
              </w:rPr>
              <w:t>Приходи от такса битови отпадъци</w:t>
            </w:r>
          </w:p>
        </w:tc>
        <w:tc>
          <w:tcPr>
            <w:tcW w:w="1069" w:type="dxa"/>
          </w:tcPr>
          <w:p w:rsidR="00504FFC" w:rsidRPr="001F6D48" w:rsidRDefault="00504FFC" w:rsidP="004D64A3">
            <w:pPr>
              <w:jc w:val="right"/>
            </w:pPr>
            <w:r w:rsidRPr="001F6D48">
              <w:t>430000</w:t>
            </w:r>
          </w:p>
        </w:tc>
        <w:tc>
          <w:tcPr>
            <w:tcW w:w="1057" w:type="dxa"/>
          </w:tcPr>
          <w:p w:rsidR="00504FFC" w:rsidRPr="001F6D48" w:rsidRDefault="00504FFC" w:rsidP="004D64A3">
            <w:pPr>
              <w:jc w:val="right"/>
            </w:pPr>
            <w:r w:rsidRPr="001F6D48">
              <w:t>430000</w:t>
            </w:r>
          </w:p>
        </w:tc>
      </w:tr>
      <w:tr w:rsidR="00504FFC" w:rsidRPr="001F6D48" w:rsidTr="004D64A3">
        <w:tc>
          <w:tcPr>
            <w:tcW w:w="558" w:type="dxa"/>
          </w:tcPr>
          <w:p w:rsidR="00504FFC" w:rsidRPr="001F6D48" w:rsidRDefault="00504FFC" w:rsidP="004D64A3">
            <w:pPr>
              <w:jc w:val="center"/>
            </w:pPr>
            <w:r w:rsidRPr="001F6D48">
              <w:t>2.</w:t>
            </w:r>
          </w:p>
        </w:tc>
        <w:tc>
          <w:tcPr>
            <w:tcW w:w="6814" w:type="dxa"/>
          </w:tcPr>
          <w:p w:rsidR="00504FFC" w:rsidRPr="001F6D48" w:rsidRDefault="00504FFC" w:rsidP="004D64A3">
            <w:pPr>
              <w:rPr>
                <w:lang w:val="en-US"/>
              </w:rPr>
            </w:pPr>
            <w:r w:rsidRPr="001F6D48">
              <w:rPr>
                <w:bCs/>
              </w:rPr>
              <w:t xml:space="preserve">Собствени приходи в размер на </w:t>
            </w:r>
            <w:r w:rsidRPr="001F6D48">
              <w:rPr>
                <w:bCs/>
                <w:lang w:val="en-US"/>
              </w:rPr>
              <w:t xml:space="preserve">                                 </w:t>
            </w:r>
          </w:p>
        </w:tc>
        <w:tc>
          <w:tcPr>
            <w:tcW w:w="1069" w:type="dxa"/>
          </w:tcPr>
          <w:p w:rsidR="00504FFC" w:rsidRPr="001F6D48" w:rsidRDefault="00504FFC" w:rsidP="004D64A3">
            <w:pPr>
              <w:jc w:val="right"/>
            </w:pPr>
            <w:r w:rsidRPr="001F6D48">
              <w:t>137769</w:t>
            </w:r>
          </w:p>
        </w:tc>
        <w:tc>
          <w:tcPr>
            <w:tcW w:w="1057" w:type="dxa"/>
          </w:tcPr>
          <w:p w:rsidR="00504FFC" w:rsidRPr="001F6D48" w:rsidRDefault="00504FFC" w:rsidP="004D64A3">
            <w:pPr>
              <w:jc w:val="right"/>
            </w:pPr>
            <w:r w:rsidRPr="001F6D48">
              <w:t xml:space="preserve">  180183</w:t>
            </w:r>
          </w:p>
        </w:tc>
      </w:tr>
      <w:tr w:rsidR="00504FFC" w:rsidRPr="001F6D48" w:rsidTr="004D64A3">
        <w:tc>
          <w:tcPr>
            <w:tcW w:w="558" w:type="dxa"/>
          </w:tcPr>
          <w:p w:rsidR="00504FFC" w:rsidRPr="001F6D48" w:rsidRDefault="00504FFC" w:rsidP="004D64A3">
            <w:pPr>
              <w:jc w:val="center"/>
            </w:pPr>
            <w:r w:rsidRPr="001F6D48">
              <w:t>3.</w:t>
            </w:r>
          </w:p>
        </w:tc>
        <w:tc>
          <w:tcPr>
            <w:tcW w:w="6814" w:type="dxa"/>
          </w:tcPr>
          <w:p w:rsidR="00504FFC" w:rsidRPr="001F6D48" w:rsidRDefault="00504FFC" w:rsidP="004D64A3">
            <w:pPr>
              <w:rPr>
                <w:bCs/>
              </w:rPr>
            </w:pPr>
            <w:r w:rsidRPr="001F6D48">
              <w:rPr>
                <w:bCs/>
              </w:rPr>
              <w:t>Целева субсидия за капиталови разходи</w:t>
            </w:r>
          </w:p>
        </w:tc>
        <w:tc>
          <w:tcPr>
            <w:tcW w:w="1069" w:type="dxa"/>
          </w:tcPr>
          <w:p w:rsidR="00504FFC" w:rsidRPr="001F6D48" w:rsidRDefault="00504FFC" w:rsidP="004D64A3">
            <w:pPr>
              <w:jc w:val="right"/>
            </w:pPr>
            <w:r w:rsidRPr="001F6D48">
              <w:t>104402</w:t>
            </w:r>
          </w:p>
        </w:tc>
        <w:tc>
          <w:tcPr>
            <w:tcW w:w="1057" w:type="dxa"/>
          </w:tcPr>
          <w:p w:rsidR="00504FFC" w:rsidRPr="001F6D48" w:rsidRDefault="00504FFC" w:rsidP="004D64A3">
            <w:pPr>
              <w:jc w:val="right"/>
            </w:pPr>
            <w:r w:rsidRPr="001F6D48">
              <w:t>59988</w:t>
            </w:r>
          </w:p>
        </w:tc>
      </w:tr>
      <w:tr w:rsidR="00504FFC" w:rsidRPr="001F6D48" w:rsidTr="004D64A3">
        <w:tc>
          <w:tcPr>
            <w:tcW w:w="558" w:type="dxa"/>
          </w:tcPr>
          <w:p w:rsidR="00504FFC" w:rsidRPr="001F6D48" w:rsidRDefault="00504FFC" w:rsidP="004D64A3">
            <w:pPr>
              <w:jc w:val="center"/>
            </w:pPr>
          </w:p>
          <w:p w:rsidR="00504FFC" w:rsidRPr="001F6D48" w:rsidRDefault="00504FFC" w:rsidP="004D64A3">
            <w:pPr>
              <w:jc w:val="center"/>
            </w:pPr>
            <w:r w:rsidRPr="001F6D48">
              <w:t>4.</w:t>
            </w:r>
          </w:p>
        </w:tc>
        <w:tc>
          <w:tcPr>
            <w:tcW w:w="6814" w:type="dxa"/>
          </w:tcPr>
          <w:p w:rsidR="00504FFC" w:rsidRPr="001F6D48" w:rsidRDefault="00504FFC" w:rsidP="004D64A3">
            <w:pPr>
              <w:rPr>
                <w:bCs/>
              </w:rPr>
            </w:pPr>
            <w:r w:rsidRPr="001F6D48">
              <w:rPr>
                <w:bCs/>
              </w:rPr>
              <w:t>Преходен остатък от 2023 г.</w:t>
            </w:r>
            <w:r w:rsidRPr="001F6D48">
              <w:rPr>
                <w:rFonts w:ascii="Calibri" w:hAnsi="Calibri" w:cs="Calibri"/>
                <w:color w:val="000000"/>
              </w:rPr>
              <w:t xml:space="preserve"> </w:t>
            </w:r>
            <w:r w:rsidRPr="001F6D48">
              <w:rPr>
                <w:rFonts w:ascii="Calibri" w:hAnsi="Calibri" w:cs="Calibri"/>
                <w:i/>
                <w:color w:val="000000"/>
              </w:rPr>
              <w:t>/от възстановени суми от отчисления за депониране на отпадъците по чл.60 от ЗУО/</w:t>
            </w:r>
          </w:p>
        </w:tc>
        <w:tc>
          <w:tcPr>
            <w:tcW w:w="1069" w:type="dxa"/>
          </w:tcPr>
          <w:p w:rsidR="00504FFC" w:rsidRPr="001F6D48" w:rsidRDefault="00504FFC" w:rsidP="004D64A3">
            <w:pPr>
              <w:jc w:val="right"/>
              <w:rPr>
                <w:lang w:val="en-US"/>
              </w:rPr>
            </w:pPr>
          </w:p>
          <w:p w:rsidR="00504FFC" w:rsidRPr="001F6D48" w:rsidRDefault="00504FFC" w:rsidP="004D64A3">
            <w:pPr>
              <w:jc w:val="right"/>
            </w:pPr>
            <w:r w:rsidRPr="001F6D48">
              <w:t>3508</w:t>
            </w:r>
          </w:p>
        </w:tc>
        <w:tc>
          <w:tcPr>
            <w:tcW w:w="1057" w:type="dxa"/>
          </w:tcPr>
          <w:p w:rsidR="00504FFC" w:rsidRPr="001F6D48" w:rsidRDefault="00504FFC" w:rsidP="004D64A3">
            <w:pPr>
              <w:jc w:val="right"/>
            </w:pPr>
          </w:p>
          <w:p w:rsidR="00504FFC" w:rsidRPr="001F6D48" w:rsidRDefault="00504FFC" w:rsidP="004D64A3">
            <w:pPr>
              <w:jc w:val="right"/>
            </w:pPr>
            <w:r w:rsidRPr="001F6D48">
              <w:t>3508</w:t>
            </w:r>
          </w:p>
        </w:tc>
      </w:tr>
      <w:tr w:rsidR="00504FFC" w:rsidRPr="001F6D48" w:rsidTr="004D64A3">
        <w:tc>
          <w:tcPr>
            <w:tcW w:w="558" w:type="dxa"/>
          </w:tcPr>
          <w:p w:rsidR="00504FFC" w:rsidRPr="001F6D48" w:rsidRDefault="00504FFC" w:rsidP="004D64A3">
            <w:pPr>
              <w:jc w:val="center"/>
            </w:pPr>
          </w:p>
          <w:p w:rsidR="00504FFC" w:rsidRPr="001F6D48" w:rsidRDefault="00504FFC" w:rsidP="004D64A3">
            <w:pPr>
              <w:jc w:val="center"/>
            </w:pPr>
            <w:r w:rsidRPr="001F6D48">
              <w:t>5.</w:t>
            </w:r>
          </w:p>
        </w:tc>
        <w:tc>
          <w:tcPr>
            <w:tcW w:w="6814" w:type="dxa"/>
          </w:tcPr>
          <w:p w:rsidR="00504FFC" w:rsidRPr="001F6D48" w:rsidRDefault="00504FFC" w:rsidP="004D64A3">
            <w:pPr>
              <w:jc w:val="both"/>
            </w:pPr>
            <w:r w:rsidRPr="001F6D48">
              <w:t>Преходен остатък от 2023 г. /</w:t>
            </w:r>
            <w:r w:rsidRPr="001F6D48">
              <w:rPr>
                <w:rFonts w:ascii="Calibri" w:hAnsi="Calibri" w:cs="Calibri"/>
                <w:i/>
                <w:color w:val="000000"/>
              </w:rPr>
              <w:t xml:space="preserve"> от непреведени отчисления за депониране на отпадъците по чл.60 от ЗУО/</w:t>
            </w:r>
          </w:p>
        </w:tc>
        <w:tc>
          <w:tcPr>
            <w:tcW w:w="1069" w:type="dxa"/>
          </w:tcPr>
          <w:p w:rsidR="00504FFC" w:rsidRPr="001F6D48" w:rsidRDefault="00504FFC" w:rsidP="004D64A3">
            <w:pPr>
              <w:jc w:val="right"/>
            </w:pPr>
            <w:r w:rsidRPr="001F6D48">
              <w:t>6838</w:t>
            </w:r>
          </w:p>
          <w:p w:rsidR="00504FFC" w:rsidRPr="001F6D48" w:rsidRDefault="00504FFC" w:rsidP="004D64A3">
            <w:pPr>
              <w:jc w:val="right"/>
            </w:pPr>
            <w:r w:rsidRPr="001F6D48">
              <w:t>5050</w:t>
            </w:r>
          </w:p>
        </w:tc>
        <w:tc>
          <w:tcPr>
            <w:tcW w:w="1057" w:type="dxa"/>
          </w:tcPr>
          <w:p w:rsidR="00504FFC" w:rsidRPr="001F6D48" w:rsidRDefault="00504FFC" w:rsidP="004D64A3">
            <w:pPr>
              <w:jc w:val="right"/>
            </w:pPr>
            <w:r w:rsidRPr="001F6D48">
              <w:t>6838</w:t>
            </w:r>
          </w:p>
          <w:p w:rsidR="00504FFC" w:rsidRPr="001F6D48" w:rsidRDefault="00504FFC" w:rsidP="004D64A3">
            <w:pPr>
              <w:jc w:val="right"/>
            </w:pPr>
            <w:r w:rsidRPr="001F6D48">
              <w:t>5050</w:t>
            </w:r>
          </w:p>
        </w:tc>
      </w:tr>
      <w:tr w:rsidR="00504FFC" w:rsidRPr="001F6D48" w:rsidTr="004D64A3">
        <w:tc>
          <w:tcPr>
            <w:tcW w:w="558" w:type="dxa"/>
          </w:tcPr>
          <w:p w:rsidR="00504FFC" w:rsidRPr="001F6D48" w:rsidRDefault="00504FFC" w:rsidP="004D64A3">
            <w:pPr>
              <w:jc w:val="center"/>
            </w:pPr>
            <w:r w:rsidRPr="001F6D48">
              <w:t>6.</w:t>
            </w:r>
          </w:p>
        </w:tc>
        <w:tc>
          <w:tcPr>
            <w:tcW w:w="6814" w:type="dxa"/>
          </w:tcPr>
          <w:p w:rsidR="00504FFC" w:rsidRPr="001F6D48" w:rsidRDefault="00504FFC" w:rsidP="004D64A3">
            <w:pPr>
              <w:jc w:val="both"/>
            </w:pPr>
            <w:r w:rsidRPr="001F6D48">
              <w:t>Преходен остатък от 2023 г. от такса битови отпадъци</w:t>
            </w:r>
          </w:p>
        </w:tc>
        <w:tc>
          <w:tcPr>
            <w:tcW w:w="1069" w:type="dxa"/>
          </w:tcPr>
          <w:p w:rsidR="00504FFC" w:rsidRPr="001F6D48" w:rsidRDefault="00504FFC" w:rsidP="004D64A3">
            <w:pPr>
              <w:jc w:val="right"/>
            </w:pPr>
            <w:r w:rsidRPr="001F6D48">
              <w:t>60508</w:t>
            </w:r>
          </w:p>
        </w:tc>
        <w:tc>
          <w:tcPr>
            <w:tcW w:w="1057" w:type="dxa"/>
          </w:tcPr>
          <w:p w:rsidR="00504FFC" w:rsidRPr="001F6D48" w:rsidRDefault="00504FFC" w:rsidP="004D64A3">
            <w:pPr>
              <w:jc w:val="right"/>
            </w:pPr>
            <w:r w:rsidRPr="001F6D48">
              <w:t>60508</w:t>
            </w:r>
          </w:p>
        </w:tc>
      </w:tr>
      <w:tr w:rsidR="00504FFC" w:rsidRPr="001F6D48" w:rsidTr="004D64A3">
        <w:tc>
          <w:tcPr>
            <w:tcW w:w="558" w:type="dxa"/>
          </w:tcPr>
          <w:p w:rsidR="00504FFC" w:rsidRPr="001F6D48" w:rsidRDefault="00504FFC" w:rsidP="004D64A3">
            <w:pPr>
              <w:rPr>
                <w:b/>
              </w:rPr>
            </w:pPr>
          </w:p>
        </w:tc>
        <w:tc>
          <w:tcPr>
            <w:tcW w:w="6814" w:type="dxa"/>
          </w:tcPr>
          <w:p w:rsidR="00504FFC" w:rsidRPr="001F6D48" w:rsidRDefault="00504FFC" w:rsidP="004D64A3">
            <w:pPr>
              <w:rPr>
                <w:b/>
                <w:bCs/>
              </w:rPr>
            </w:pPr>
            <w:r w:rsidRPr="001F6D48">
              <w:rPr>
                <w:b/>
                <w:bCs/>
              </w:rPr>
              <w:t>Всичко приходи</w:t>
            </w:r>
          </w:p>
        </w:tc>
        <w:tc>
          <w:tcPr>
            <w:tcW w:w="1069" w:type="dxa"/>
          </w:tcPr>
          <w:p w:rsidR="00504FFC" w:rsidRPr="001F6D48" w:rsidRDefault="00504FFC" w:rsidP="004D64A3">
            <w:pPr>
              <w:jc w:val="right"/>
              <w:rPr>
                <w:b/>
              </w:rPr>
            </w:pPr>
            <w:r w:rsidRPr="001F6D48">
              <w:rPr>
                <w:b/>
              </w:rPr>
              <w:t>746075</w:t>
            </w:r>
          </w:p>
        </w:tc>
        <w:tc>
          <w:tcPr>
            <w:tcW w:w="1057" w:type="dxa"/>
          </w:tcPr>
          <w:p w:rsidR="00504FFC" w:rsidRPr="001F6D48" w:rsidRDefault="00504FFC" w:rsidP="004D64A3">
            <w:pPr>
              <w:jc w:val="right"/>
              <w:rPr>
                <w:b/>
              </w:rPr>
            </w:pPr>
            <w:r w:rsidRPr="001F6D48">
              <w:rPr>
                <w:b/>
              </w:rPr>
              <w:t>746075</w:t>
            </w:r>
          </w:p>
        </w:tc>
      </w:tr>
    </w:tbl>
    <w:p w:rsidR="00504FFC" w:rsidRPr="001F6D48" w:rsidRDefault="00504FFC" w:rsidP="00504FFC">
      <w:pPr>
        <w:rPr>
          <w:b/>
        </w:rPr>
      </w:pPr>
    </w:p>
    <w:tbl>
      <w:tblPr>
        <w:tblW w:w="9558" w:type="dxa"/>
        <w:tblInd w:w="-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6736"/>
        <w:gridCol w:w="1152"/>
        <w:gridCol w:w="1057"/>
      </w:tblGrid>
      <w:tr w:rsidR="00504FFC" w:rsidRPr="001F6D48" w:rsidTr="004D64A3">
        <w:tc>
          <w:tcPr>
            <w:tcW w:w="613" w:type="dxa"/>
          </w:tcPr>
          <w:p w:rsidR="00504FFC" w:rsidRPr="001F6D48" w:rsidRDefault="00504FFC" w:rsidP="004D64A3">
            <w:pPr>
              <w:jc w:val="center"/>
              <w:rPr>
                <w:bCs/>
              </w:rPr>
            </w:pPr>
            <w:r w:rsidRPr="001F6D48">
              <w:rPr>
                <w:bCs/>
              </w:rPr>
              <w:t>№</w:t>
            </w:r>
          </w:p>
        </w:tc>
        <w:tc>
          <w:tcPr>
            <w:tcW w:w="6736" w:type="dxa"/>
          </w:tcPr>
          <w:p w:rsidR="00504FFC" w:rsidRPr="001F6D48" w:rsidRDefault="00504FFC" w:rsidP="004D64A3">
            <w:pPr>
              <w:jc w:val="center"/>
              <w:rPr>
                <w:b/>
                <w:bCs/>
              </w:rPr>
            </w:pPr>
            <w:r w:rsidRPr="001F6D48">
              <w:rPr>
                <w:b/>
                <w:bCs/>
              </w:rPr>
              <w:t>НАИМЕНОВАНИЕ НА РАЗХОДИТЕ</w:t>
            </w:r>
          </w:p>
        </w:tc>
        <w:tc>
          <w:tcPr>
            <w:tcW w:w="1152" w:type="dxa"/>
          </w:tcPr>
          <w:p w:rsidR="00504FFC" w:rsidRPr="001F6D48" w:rsidRDefault="00504FFC" w:rsidP="004D64A3">
            <w:pPr>
              <w:jc w:val="center"/>
              <w:rPr>
                <w:b/>
                <w:bCs/>
              </w:rPr>
            </w:pPr>
            <w:r w:rsidRPr="001F6D48">
              <w:rPr>
                <w:b/>
                <w:bCs/>
              </w:rPr>
              <w:t>БИЛО</w:t>
            </w:r>
          </w:p>
        </w:tc>
        <w:tc>
          <w:tcPr>
            <w:tcW w:w="1057" w:type="dxa"/>
          </w:tcPr>
          <w:p w:rsidR="00504FFC" w:rsidRPr="001F6D48" w:rsidRDefault="00504FFC" w:rsidP="004D64A3">
            <w:pPr>
              <w:jc w:val="center"/>
              <w:rPr>
                <w:b/>
                <w:bCs/>
              </w:rPr>
            </w:pPr>
            <w:r w:rsidRPr="001F6D48">
              <w:rPr>
                <w:b/>
                <w:bCs/>
              </w:rPr>
              <w:t>СТАВА</w:t>
            </w:r>
          </w:p>
        </w:tc>
      </w:tr>
      <w:tr w:rsidR="00504FFC" w:rsidRPr="001F6D48" w:rsidTr="004D64A3">
        <w:trPr>
          <w:cantSplit/>
          <w:trHeight w:val="433"/>
        </w:trPr>
        <w:tc>
          <w:tcPr>
            <w:tcW w:w="613" w:type="dxa"/>
            <w:tcBorders>
              <w:bottom w:val="single" w:sz="4" w:space="0" w:color="auto"/>
            </w:tcBorders>
          </w:tcPr>
          <w:p w:rsidR="00504FFC" w:rsidRPr="001F6D48" w:rsidRDefault="00504FFC" w:rsidP="004D64A3">
            <w:pPr>
              <w:jc w:val="center"/>
              <w:rPr>
                <w:b/>
                <w:bCs/>
              </w:rPr>
            </w:pPr>
            <w:r w:rsidRPr="001F6D48">
              <w:rPr>
                <w:b/>
                <w:bCs/>
              </w:rPr>
              <w:t>І</w:t>
            </w:r>
            <w:r w:rsidRPr="001F6D48">
              <w:rPr>
                <w:b/>
                <w:bCs/>
                <w:lang w:val="en-US"/>
              </w:rPr>
              <w:t>.</w:t>
            </w:r>
          </w:p>
        </w:tc>
        <w:tc>
          <w:tcPr>
            <w:tcW w:w="6736" w:type="dxa"/>
            <w:tcBorders>
              <w:bottom w:val="single" w:sz="4" w:space="0" w:color="auto"/>
            </w:tcBorders>
          </w:tcPr>
          <w:p w:rsidR="00504FFC" w:rsidRPr="001F6D48" w:rsidRDefault="00504FFC" w:rsidP="004D64A3">
            <w:pPr>
              <w:rPr>
                <w:b/>
                <w:bCs/>
              </w:rPr>
            </w:pPr>
            <w:r w:rsidRPr="001F6D48">
              <w:rPr>
                <w:b/>
                <w:bCs/>
              </w:rPr>
              <w:t>Осигуряване на съдове за съхраняване на битови отпадъци</w:t>
            </w:r>
          </w:p>
        </w:tc>
        <w:tc>
          <w:tcPr>
            <w:tcW w:w="1152" w:type="dxa"/>
            <w:tcBorders>
              <w:bottom w:val="single" w:sz="4" w:space="0" w:color="auto"/>
            </w:tcBorders>
          </w:tcPr>
          <w:p w:rsidR="00504FFC" w:rsidRPr="001F6D48" w:rsidRDefault="00504FFC" w:rsidP="004D64A3">
            <w:pPr>
              <w:jc w:val="right"/>
              <w:rPr>
                <w:b/>
                <w:bCs/>
                <w:lang w:val="en-US"/>
              </w:rPr>
            </w:pPr>
            <w:r w:rsidRPr="001F6D48">
              <w:rPr>
                <w:b/>
                <w:bCs/>
              </w:rPr>
              <w:t>47000</w:t>
            </w:r>
          </w:p>
        </w:tc>
        <w:tc>
          <w:tcPr>
            <w:tcW w:w="1057" w:type="dxa"/>
            <w:tcBorders>
              <w:bottom w:val="single" w:sz="4" w:space="0" w:color="auto"/>
            </w:tcBorders>
          </w:tcPr>
          <w:p w:rsidR="00504FFC" w:rsidRPr="001F6D48" w:rsidRDefault="00504FFC" w:rsidP="004D64A3">
            <w:pPr>
              <w:jc w:val="right"/>
              <w:rPr>
                <w:b/>
                <w:bCs/>
              </w:rPr>
            </w:pPr>
            <w:r w:rsidRPr="001F6D48">
              <w:rPr>
                <w:b/>
                <w:bCs/>
              </w:rPr>
              <w:t>62000</w:t>
            </w:r>
          </w:p>
        </w:tc>
      </w:tr>
      <w:tr w:rsidR="00504FFC" w:rsidRPr="001F6D48" w:rsidTr="004D64A3">
        <w:tc>
          <w:tcPr>
            <w:tcW w:w="613" w:type="dxa"/>
          </w:tcPr>
          <w:p w:rsidR="00504FFC" w:rsidRPr="001F6D48" w:rsidRDefault="00504FFC" w:rsidP="004D64A3">
            <w:r w:rsidRPr="001F6D48">
              <w:t xml:space="preserve"> 1.</w:t>
            </w:r>
          </w:p>
        </w:tc>
        <w:tc>
          <w:tcPr>
            <w:tcW w:w="6736" w:type="dxa"/>
          </w:tcPr>
          <w:p w:rsidR="00504FFC" w:rsidRPr="001F6D48" w:rsidRDefault="00504FFC" w:rsidP="004D64A3">
            <w:r w:rsidRPr="001F6D48">
              <w:t xml:space="preserve">Кофи за смет, кошчета  </w:t>
            </w:r>
          </w:p>
        </w:tc>
        <w:tc>
          <w:tcPr>
            <w:tcW w:w="1152" w:type="dxa"/>
          </w:tcPr>
          <w:p w:rsidR="00504FFC" w:rsidRPr="001F6D48" w:rsidRDefault="00504FFC" w:rsidP="004D64A3">
            <w:pPr>
              <w:jc w:val="right"/>
            </w:pPr>
            <w:r w:rsidRPr="001F6D48">
              <w:t>2000</w:t>
            </w:r>
          </w:p>
        </w:tc>
        <w:tc>
          <w:tcPr>
            <w:tcW w:w="1057" w:type="dxa"/>
          </w:tcPr>
          <w:p w:rsidR="00504FFC" w:rsidRPr="001F6D48" w:rsidRDefault="00504FFC" w:rsidP="004D64A3">
            <w:pPr>
              <w:jc w:val="right"/>
            </w:pPr>
            <w:r w:rsidRPr="001F6D48">
              <w:t>2000</w:t>
            </w:r>
          </w:p>
        </w:tc>
      </w:tr>
      <w:tr w:rsidR="00504FFC" w:rsidRPr="001F6D48" w:rsidTr="004D64A3">
        <w:tc>
          <w:tcPr>
            <w:tcW w:w="613" w:type="dxa"/>
          </w:tcPr>
          <w:p w:rsidR="00504FFC" w:rsidRPr="001F6D48" w:rsidRDefault="00504FFC" w:rsidP="004D64A3">
            <w:pPr>
              <w:jc w:val="center"/>
            </w:pPr>
            <w:r w:rsidRPr="001F6D48">
              <w:t>2.</w:t>
            </w:r>
          </w:p>
        </w:tc>
        <w:tc>
          <w:tcPr>
            <w:tcW w:w="6736" w:type="dxa"/>
          </w:tcPr>
          <w:p w:rsidR="00504FFC" w:rsidRPr="001F6D48" w:rsidRDefault="00504FFC" w:rsidP="004D64A3">
            <w:r w:rsidRPr="001F6D48">
              <w:t>Ремонт на контейнери и други съдове за смет</w:t>
            </w:r>
          </w:p>
        </w:tc>
        <w:tc>
          <w:tcPr>
            <w:tcW w:w="1152" w:type="dxa"/>
          </w:tcPr>
          <w:p w:rsidR="00504FFC" w:rsidRPr="001F6D48" w:rsidRDefault="00504FFC" w:rsidP="004D64A3">
            <w:pPr>
              <w:jc w:val="right"/>
            </w:pPr>
            <w:r w:rsidRPr="001F6D48">
              <w:t>5000</w:t>
            </w:r>
          </w:p>
        </w:tc>
        <w:tc>
          <w:tcPr>
            <w:tcW w:w="1057" w:type="dxa"/>
          </w:tcPr>
          <w:p w:rsidR="00504FFC" w:rsidRPr="001F6D48" w:rsidRDefault="00504FFC" w:rsidP="004D64A3">
            <w:pPr>
              <w:jc w:val="right"/>
            </w:pPr>
            <w:r w:rsidRPr="001F6D48">
              <w:t>20000</w:t>
            </w:r>
          </w:p>
        </w:tc>
      </w:tr>
      <w:tr w:rsidR="00504FFC" w:rsidRPr="001F6D48" w:rsidTr="004D64A3">
        <w:tc>
          <w:tcPr>
            <w:tcW w:w="613" w:type="dxa"/>
          </w:tcPr>
          <w:p w:rsidR="00504FFC" w:rsidRPr="001F6D48" w:rsidRDefault="00504FFC" w:rsidP="004D64A3">
            <w:pPr>
              <w:jc w:val="center"/>
            </w:pPr>
            <w:r w:rsidRPr="001F6D48">
              <w:t>3.</w:t>
            </w:r>
          </w:p>
        </w:tc>
        <w:tc>
          <w:tcPr>
            <w:tcW w:w="6736" w:type="dxa"/>
          </w:tcPr>
          <w:p w:rsidR="00504FFC" w:rsidRPr="001F6D48" w:rsidRDefault="00504FFC" w:rsidP="004D64A3">
            <w:r w:rsidRPr="001F6D48">
              <w:t>Контейнери тип „Бобър”</w:t>
            </w:r>
            <w:r w:rsidRPr="001F6D48">
              <w:rPr>
                <w:lang w:val="en-US"/>
              </w:rPr>
              <w:t xml:space="preserve">                     </w:t>
            </w:r>
          </w:p>
        </w:tc>
        <w:tc>
          <w:tcPr>
            <w:tcW w:w="1152" w:type="dxa"/>
          </w:tcPr>
          <w:p w:rsidR="00504FFC" w:rsidRPr="001F6D48" w:rsidRDefault="00504FFC" w:rsidP="004D64A3">
            <w:pPr>
              <w:jc w:val="right"/>
              <w:rPr>
                <w:lang w:val="en-US"/>
              </w:rPr>
            </w:pPr>
            <w:r w:rsidRPr="001F6D48">
              <w:t>4</w:t>
            </w:r>
            <w:r w:rsidRPr="001F6D48">
              <w:rPr>
                <w:lang w:val="en-US"/>
              </w:rPr>
              <w:t>0000</w:t>
            </w:r>
          </w:p>
        </w:tc>
        <w:tc>
          <w:tcPr>
            <w:tcW w:w="1057" w:type="dxa"/>
          </w:tcPr>
          <w:p w:rsidR="00504FFC" w:rsidRPr="001F6D48" w:rsidRDefault="00504FFC" w:rsidP="004D64A3">
            <w:pPr>
              <w:jc w:val="right"/>
            </w:pPr>
            <w:r w:rsidRPr="001F6D48">
              <w:t>40000</w:t>
            </w:r>
          </w:p>
        </w:tc>
      </w:tr>
      <w:tr w:rsidR="00504FFC" w:rsidRPr="001F6D48" w:rsidTr="004D64A3">
        <w:trPr>
          <w:trHeight w:val="217"/>
        </w:trPr>
        <w:tc>
          <w:tcPr>
            <w:tcW w:w="613" w:type="dxa"/>
          </w:tcPr>
          <w:p w:rsidR="00504FFC" w:rsidRPr="001F6D48" w:rsidRDefault="00504FFC" w:rsidP="004D64A3">
            <w:pPr>
              <w:jc w:val="center"/>
              <w:rPr>
                <w:b/>
                <w:bCs/>
              </w:rPr>
            </w:pPr>
            <w:r w:rsidRPr="001F6D48">
              <w:rPr>
                <w:b/>
                <w:bCs/>
              </w:rPr>
              <w:t>ІІ.</w:t>
            </w:r>
          </w:p>
        </w:tc>
        <w:tc>
          <w:tcPr>
            <w:tcW w:w="6736" w:type="dxa"/>
          </w:tcPr>
          <w:p w:rsidR="00504FFC" w:rsidRPr="001F6D48" w:rsidRDefault="00504FFC" w:rsidP="004D64A3">
            <w:pPr>
              <w:rPr>
                <w:b/>
                <w:bCs/>
              </w:rPr>
            </w:pPr>
            <w:r w:rsidRPr="001F6D48">
              <w:rPr>
                <w:b/>
                <w:bCs/>
              </w:rPr>
              <w:t>Събиране на битови отпадъци и транспорта им до депата</w:t>
            </w:r>
          </w:p>
        </w:tc>
        <w:tc>
          <w:tcPr>
            <w:tcW w:w="1152" w:type="dxa"/>
          </w:tcPr>
          <w:p w:rsidR="00504FFC" w:rsidRPr="001F6D48" w:rsidRDefault="00504FFC" w:rsidP="004D64A3">
            <w:pPr>
              <w:jc w:val="right"/>
              <w:rPr>
                <w:b/>
                <w:bCs/>
              </w:rPr>
            </w:pPr>
            <w:r w:rsidRPr="001F6D48">
              <w:rPr>
                <w:b/>
                <w:bCs/>
              </w:rPr>
              <w:t>362660</w:t>
            </w:r>
          </w:p>
        </w:tc>
        <w:tc>
          <w:tcPr>
            <w:tcW w:w="1057" w:type="dxa"/>
          </w:tcPr>
          <w:p w:rsidR="00504FFC" w:rsidRPr="001F6D48" w:rsidRDefault="00504FFC" w:rsidP="004D64A3">
            <w:pPr>
              <w:jc w:val="right"/>
              <w:rPr>
                <w:b/>
                <w:bCs/>
              </w:rPr>
            </w:pPr>
            <w:r w:rsidRPr="001F6D48">
              <w:rPr>
                <w:b/>
                <w:bCs/>
              </w:rPr>
              <w:t>347660</w:t>
            </w:r>
          </w:p>
        </w:tc>
      </w:tr>
      <w:tr w:rsidR="00504FFC" w:rsidRPr="001F6D48" w:rsidTr="004D64A3">
        <w:tc>
          <w:tcPr>
            <w:tcW w:w="613" w:type="dxa"/>
          </w:tcPr>
          <w:p w:rsidR="00504FFC" w:rsidRPr="001F6D48" w:rsidRDefault="00504FFC" w:rsidP="004D64A3">
            <w:pPr>
              <w:jc w:val="center"/>
            </w:pPr>
            <w:r w:rsidRPr="001F6D48">
              <w:t>1.</w:t>
            </w:r>
          </w:p>
        </w:tc>
        <w:tc>
          <w:tcPr>
            <w:tcW w:w="6736" w:type="dxa"/>
          </w:tcPr>
          <w:p w:rsidR="00504FFC" w:rsidRPr="001F6D48" w:rsidRDefault="00504FFC" w:rsidP="004D64A3">
            <w:pPr>
              <w:rPr>
                <w:lang w:val="en-US"/>
              </w:rPr>
            </w:pPr>
            <w:r w:rsidRPr="001F6D48">
              <w:t>Заплати, възнаграждения и осигурителни вноски</w:t>
            </w:r>
            <w:r w:rsidRPr="001F6D48">
              <w:rPr>
                <w:lang w:val="en-US"/>
              </w:rPr>
              <w:t xml:space="preserve">                 </w:t>
            </w:r>
          </w:p>
        </w:tc>
        <w:tc>
          <w:tcPr>
            <w:tcW w:w="1152" w:type="dxa"/>
          </w:tcPr>
          <w:p w:rsidR="00504FFC" w:rsidRPr="001F6D48" w:rsidRDefault="00504FFC" w:rsidP="004D64A3">
            <w:pPr>
              <w:jc w:val="right"/>
            </w:pPr>
            <w:r w:rsidRPr="001F6D48">
              <w:t>229000</w:t>
            </w:r>
          </w:p>
        </w:tc>
        <w:tc>
          <w:tcPr>
            <w:tcW w:w="1057" w:type="dxa"/>
          </w:tcPr>
          <w:p w:rsidR="00504FFC" w:rsidRPr="001F6D48" w:rsidRDefault="00504FFC" w:rsidP="004D64A3">
            <w:pPr>
              <w:jc w:val="right"/>
            </w:pPr>
            <w:r w:rsidRPr="001F6D48">
              <w:t>229000</w:t>
            </w:r>
          </w:p>
        </w:tc>
      </w:tr>
      <w:tr w:rsidR="00504FFC" w:rsidRPr="001F6D48" w:rsidTr="004D64A3">
        <w:tc>
          <w:tcPr>
            <w:tcW w:w="613" w:type="dxa"/>
          </w:tcPr>
          <w:p w:rsidR="00504FFC" w:rsidRPr="001F6D48" w:rsidRDefault="00504FFC" w:rsidP="004D64A3">
            <w:pPr>
              <w:jc w:val="center"/>
            </w:pPr>
            <w:r w:rsidRPr="001F6D48">
              <w:t>2.</w:t>
            </w:r>
          </w:p>
        </w:tc>
        <w:tc>
          <w:tcPr>
            <w:tcW w:w="6736" w:type="dxa"/>
          </w:tcPr>
          <w:p w:rsidR="00504FFC" w:rsidRPr="001F6D48" w:rsidRDefault="00504FFC" w:rsidP="004D64A3">
            <w:r w:rsidRPr="001F6D48">
              <w:t>Издръжка</w:t>
            </w:r>
            <w:r w:rsidRPr="001F6D48">
              <w:rPr>
                <w:lang w:val="en-US"/>
              </w:rPr>
              <w:t xml:space="preserve">                                                                      </w:t>
            </w:r>
          </w:p>
        </w:tc>
        <w:tc>
          <w:tcPr>
            <w:tcW w:w="1152" w:type="dxa"/>
          </w:tcPr>
          <w:p w:rsidR="00504FFC" w:rsidRPr="001F6D48" w:rsidRDefault="00504FFC" w:rsidP="004D64A3">
            <w:pPr>
              <w:jc w:val="right"/>
            </w:pPr>
            <w:r w:rsidRPr="001F6D48">
              <w:t>89246</w:t>
            </w:r>
          </w:p>
        </w:tc>
        <w:tc>
          <w:tcPr>
            <w:tcW w:w="1057" w:type="dxa"/>
          </w:tcPr>
          <w:p w:rsidR="00504FFC" w:rsidRPr="001F6D48" w:rsidRDefault="00504FFC" w:rsidP="004D64A3">
            <w:pPr>
              <w:jc w:val="right"/>
            </w:pPr>
            <w:r w:rsidRPr="001F6D48">
              <w:t>118660</w:t>
            </w:r>
          </w:p>
        </w:tc>
      </w:tr>
      <w:tr w:rsidR="00504FFC" w:rsidRPr="001F6D48" w:rsidTr="004D64A3">
        <w:tc>
          <w:tcPr>
            <w:tcW w:w="613" w:type="dxa"/>
          </w:tcPr>
          <w:p w:rsidR="00504FFC" w:rsidRPr="001F6D48" w:rsidRDefault="00504FFC" w:rsidP="004D64A3">
            <w:pPr>
              <w:jc w:val="center"/>
            </w:pPr>
            <w:r w:rsidRPr="001F6D48">
              <w:t>3.</w:t>
            </w:r>
          </w:p>
        </w:tc>
        <w:tc>
          <w:tcPr>
            <w:tcW w:w="6736" w:type="dxa"/>
          </w:tcPr>
          <w:p w:rsidR="00504FFC" w:rsidRPr="001F6D48" w:rsidRDefault="00504FFC" w:rsidP="004D64A3">
            <w:r w:rsidRPr="001F6D48">
              <w:t>Камион за строителни отпадъци</w:t>
            </w:r>
          </w:p>
        </w:tc>
        <w:tc>
          <w:tcPr>
            <w:tcW w:w="1152" w:type="dxa"/>
          </w:tcPr>
          <w:p w:rsidR="00504FFC" w:rsidRPr="001F6D48" w:rsidRDefault="00504FFC" w:rsidP="004D64A3">
            <w:pPr>
              <w:jc w:val="right"/>
            </w:pPr>
            <w:r w:rsidRPr="001F6D48">
              <w:t>44414</w:t>
            </w:r>
          </w:p>
        </w:tc>
        <w:tc>
          <w:tcPr>
            <w:tcW w:w="1057" w:type="dxa"/>
          </w:tcPr>
          <w:p w:rsidR="00504FFC" w:rsidRPr="001F6D48" w:rsidRDefault="00504FFC" w:rsidP="004D64A3">
            <w:pPr>
              <w:jc w:val="right"/>
            </w:pPr>
            <w:r w:rsidRPr="001F6D48">
              <w:t>0</w:t>
            </w:r>
          </w:p>
        </w:tc>
      </w:tr>
      <w:tr w:rsidR="00504FFC" w:rsidRPr="001F6D48" w:rsidTr="004D64A3">
        <w:tc>
          <w:tcPr>
            <w:tcW w:w="613" w:type="dxa"/>
          </w:tcPr>
          <w:p w:rsidR="00504FFC" w:rsidRPr="001F6D48" w:rsidRDefault="00504FFC" w:rsidP="004D64A3">
            <w:pPr>
              <w:jc w:val="center"/>
              <w:rPr>
                <w:b/>
                <w:bCs/>
              </w:rPr>
            </w:pPr>
          </w:p>
          <w:p w:rsidR="00504FFC" w:rsidRPr="001F6D48" w:rsidRDefault="00504FFC" w:rsidP="004D64A3">
            <w:pPr>
              <w:jc w:val="center"/>
              <w:rPr>
                <w:b/>
                <w:bCs/>
              </w:rPr>
            </w:pPr>
          </w:p>
          <w:p w:rsidR="00504FFC" w:rsidRPr="001F6D48" w:rsidRDefault="00504FFC" w:rsidP="004D64A3">
            <w:pPr>
              <w:jc w:val="center"/>
              <w:rPr>
                <w:b/>
                <w:bCs/>
              </w:rPr>
            </w:pPr>
            <w:r w:rsidRPr="001F6D48">
              <w:rPr>
                <w:b/>
                <w:bCs/>
              </w:rPr>
              <w:t>ІІІ.</w:t>
            </w:r>
          </w:p>
        </w:tc>
        <w:tc>
          <w:tcPr>
            <w:tcW w:w="6736" w:type="dxa"/>
          </w:tcPr>
          <w:p w:rsidR="00504FFC" w:rsidRPr="001F6D48" w:rsidRDefault="00504FFC" w:rsidP="004D64A3">
            <w:pPr>
              <w:jc w:val="both"/>
              <w:rPr>
                <w:b/>
                <w:bCs/>
              </w:rPr>
            </w:pPr>
            <w:r w:rsidRPr="001F6D48">
              <w:rPr>
                <w:b/>
                <w:bCs/>
              </w:rPr>
              <w:t>Проучване, проектиране, изграждане, поддържане, експлоатация, закриване и  мониторинг на депа за битови отпадъци или други инсталации и съоръжения за обезвреждане, рециклиране и оползотворяване на битови отпадъци, вкл. отчисленията по чл.60 и чл.64 от Закона за управление на отпадъците</w:t>
            </w:r>
          </w:p>
        </w:tc>
        <w:tc>
          <w:tcPr>
            <w:tcW w:w="1152" w:type="dxa"/>
          </w:tcPr>
          <w:p w:rsidR="00504FFC" w:rsidRPr="001F6D48" w:rsidRDefault="00504FFC" w:rsidP="004D64A3">
            <w:pPr>
              <w:jc w:val="right"/>
              <w:rPr>
                <w:b/>
                <w:bCs/>
              </w:rPr>
            </w:pPr>
          </w:p>
          <w:p w:rsidR="00504FFC" w:rsidRPr="001F6D48" w:rsidRDefault="00504FFC" w:rsidP="004D64A3">
            <w:pPr>
              <w:jc w:val="right"/>
              <w:rPr>
                <w:b/>
                <w:bCs/>
              </w:rPr>
            </w:pPr>
          </w:p>
          <w:p w:rsidR="00504FFC" w:rsidRPr="001F6D48" w:rsidRDefault="00504FFC" w:rsidP="004D64A3">
            <w:pPr>
              <w:jc w:val="right"/>
              <w:rPr>
                <w:b/>
                <w:bCs/>
                <w:lang w:val="en-US"/>
              </w:rPr>
            </w:pPr>
          </w:p>
          <w:p w:rsidR="00504FFC" w:rsidRPr="001F6D48" w:rsidRDefault="00504FFC" w:rsidP="004D64A3">
            <w:pPr>
              <w:jc w:val="right"/>
              <w:rPr>
                <w:b/>
                <w:bCs/>
              </w:rPr>
            </w:pPr>
          </w:p>
          <w:p w:rsidR="00504FFC" w:rsidRPr="001F6D48" w:rsidRDefault="00504FFC" w:rsidP="004D64A3">
            <w:pPr>
              <w:ind w:left="145"/>
              <w:jc w:val="right"/>
              <w:rPr>
                <w:b/>
                <w:bCs/>
                <w:lang w:val="en-US"/>
              </w:rPr>
            </w:pPr>
            <w:r w:rsidRPr="001F6D48">
              <w:rPr>
                <w:b/>
                <w:bCs/>
              </w:rPr>
              <w:t>60689</w:t>
            </w:r>
          </w:p>
        </w:tc>
        <w:tc>
          <w:tcPr>
            <w:tcW w:w="1057" w:type="dxa"/>
          </w:tcPr>
          <w:p w:rsidR="00504FFC" w:rsidRPr="001F6D48" w:rsidRDefault="00504FFC" w:rsidP="004D64A3">
            <w:pPr>
              <w:jc w:val="right"/>
              <w:rPr>
                <w:b/>
                <w:bCs/>
                <w:lang w:val="en-US"/>
              </w:rPr>
            </w:pPr>
          </w:p>
          <w:p w:rsidR="00504FFC" w:rsidRPr="001F6D48" w:rsidRDefault="00504FFC" w:rsidP="004D64A3">
            <w:pPr>
              <w:ind w:left="145"/>
              <w:jc w:val="right"/>
              <w:rPr>
                <w:b/>
                <w:bCs/>
                <w:lang w:val="en-US"/>
              </w:rPr>
            </w:pPr>
          </w:p>
          <w:p w:rsidR="00504FFC" w:rsidRPr="001F6D48" w:rsidRDefault="00504FFC" w:rsidP="004D64A3">
            <w:pPr>
              <w:ind w:left="145"/>
              <w:jc w:val="right"/>
              <w:rPr>
                <w:b/>
                <w:bCs/>
                <w:lang w:val="en-US"/>
              </w:rPr>
            </w:pPr>
          </w:p>
          <w:p w:rsidR="00504FFC" w:rsidRPr="001F6D48" w:rsidRDefault="00504FFC" w:rsidP="004D64A3">
            <w:pPr>
              <w:ind w:left="145"/>
              <w:jc w:val="right"/>
              <w:rPr>
                <w:b/>
                <w:bCs/>
                <w:lang w:val="en-US"/>
              </w:rPr>
            </w:pPr>
          </w:p>
          <w:p w:rsidR="00504FFC" w:rsidRPr="001F6D48" w:rsidRDefault="00504FFC" w:rsidP="004D64A3">
            <w:pPr>
              <w:ind w:left="145"/>
              <w:jc w:val="right"/>
              <w:rPr>
                <w:b/>
                <w:bCs/>
              </w:rPr>
            </w:pPr>
            <w:r w:rsidRPr="001F6D48">
              <w:rPr>
                <w:b/>
                <w:bCs/>
              </w:rPr>
              <w:t>60689</w:t>
            </w:r>
          </w:p>
        </w:tc>
      </w:tr>
      <w:tr w:rsidR="00504FFC" w:rsidRPr="001F6D48" w:rsidTr="004D64A3">
        <w:tc>
          <w:tcPr>
            <w:tcW w:w="613" w:type="dxa"/>
          </w:tcPr>
          <w:p w:rsidR="00504FFC" w:rsidRPr="001F6D48" w:rsidRDefault="00504FFC" w:rsidP="004D64A3">
            <w:pPr>
              <w:jc w:val="center"/>
            </w:pPr>
            <w:r w:rsidRPr="001F6D48">
              <w:t>1.</w:t>
            </w:r>
          </w:p>
        </w:tc>
        <w:tc>
          <w:tcPr>
            <w:tcW w:w="6736" w:type="dxa"/>
          </w:tcPr>
          <w:p w:rsidR="00504FFC" w:rsidRPr="001F6D48" w:rsidRDefault="00504FFC" w:rsidP="004D64A3">
            <w:r w:rsidRPr="001F6D48">
              <w:t>Отчисления по чл. 60 от ЗУ0</w:t>
            </w:r>
          </w:p>
        </w:tc>
        <w:tc>
          <w:tcPr>
            <w:tcW w:w="1152" w:type="dxa"/>
          </w:tcPr>
          <w:p w:rsidR="00504FFC" w:rsidRPr="001F6D48" w:rsidRDefault="00504FFC" w:rsidP="004D64A3">
            <w:pPr>
              <w:jc w:val="right"/>
              <w:rPr>
                <w:color w:val="FF0000"/>
              </w:rPr>
            </w:pPr>
          </w:p>
        </w:tc>
        <w:tc>
          <w:tcPr>
            <w:tcW w:w="1057" w:type="dxa"/>
          </w:tcPr>
          <w:p w:rsidR="00504FFC" w:rsidRPr="001F6D48" w:rsidRDefault="00504FFC" w:rsidP="004D64A3">
            <w:pPr>
              <w:rPr>
                <w:color w:val="FF0000"/>
              </w:rPr>
            </w:pPr>
          </w:p>
        </w:tc>
      </w:tr>
      <w:tr w:rsidR="00504FFC" w:rsidRPr="001F6D48" w:rsidTr="004D64A3">
        <w:tc>
          <w:tcPr>
            <w:tcW w:w="613" w:type="dxa"/>
          </w:tcPr>
          <w:p w:rsidR="00504FFC" w:rsidRPr="001F6D48" w:rsidRDefault="00504FFC" w:rsidP="004D64A3">
            <w:pPr>
              <w:jc w:val="center"/>
            </w:pPr>
            <w:r w:rsidRPr="001F6D48">
              <w:t>2.</w:t>
            </w:r>
          </w:p>
        </w:tc>
        <w:tc>
          <w:tcPr>
            <w:tcW w:w="6736" w:type="dxa"/>
          </w:tcPr>
          <w:p w:rsidR="00504FFC" w:rsidRPr="001F6D48" w:rsidRDefault="00504FFC" w:rsidP="004D64A3">
            <w:r w:rsidRPr="001F6D48">
              <w:t>Отчисления  по чл. 64 от ЗУ0</w:t>
            </w:r>
          </w:p>
        </w:tc>
        <w:tc>
          <w:tcPr>
            <w:tcW w:w="1152" w:type="dxa"/>
          </w:tcPr>
          <w:p w:rsidR="00504FFC" w:rsidRPr="001F6D48" w:rsidRDefault="00504FFC" w:rsidP="004D64A3">
            <w:pPr>
              <w:jc w:val="right"/>
              <w:rPr>
                <w:color w:val="FF0000"/>
              </w:rPr>
            </w:pPr>
          </w:p>
        </w:tc>
        <w:tc>
          <w:tcPr>
            <w:tcW w:w="1057" w:type="dxa"/>
          </w:tcPr>
          <w:p w:rsidR="00504FFC" w:rsidRPr="001F6D48" w:rsidRDefault="00504FFC" w:rsidP="004D64A3">
            <w:pPr>
              <w:rPr>
                <w:color w:val="FF0000"/>
              </w:rPr>
            </w:pPr>
          </w:p>
        </w:tc>
      </w:tr>
      <w:tr w:rsidR="00504FFC" w:rsidRPr="001F6D48" w:rsidTr="004D64A3">
        <w:tc>
          <w:tcPr>
            <w:tcW w:w="613" w:type="dxa"/>
          </w:tcPr>
          <w:p w:rsidR="00504FFC" w:rsidRPr="001F6D48" w:rsidRDefault="00504FFC" w:rsidP="004D64A3">
            <w:pPr>
              <w:jc w:val="center"/>
            </w:pPr>
          </w:p>
          <w:p w:rsidR="00504FFC" w:rsidRPr="001F6D48" w:rsidRDefault="00504FFC" w:rsidP="004D64A3">
            <w:pPr>
              <w:jc w:val="center"/>
            </w:pPr>
          </w:p>
          <w:p w:rsidR="00504FFC" w:rsidRPr="001F6D48" w:rsidRDefault="00504FFC" w:rsidP="004D64A3">
            <w:pPr>
              <w:jc w:val="center"/>
            </w:pPr>
          </w:p>
          <w:p w:rsidR="00504FFC" w:rsidRPr="001F6D48" w:rsidRDefault="00504FFC" w:rsidP="004D64A3">
            <w:pPr>
              <w:jc w:val="center"/>
            </w:pPr>
            <w:r w:rsidRPr="001F6D48">
              <w:t>3.</w:t>
            </w:r>
          </w:p>
        </w:tc>
        <w:tc>
          <w:tcPr>
            <w:tcW w:w="6736" w:type="dxa"/>
          </w:tcPr>
          <w:p w:rsidR="00504FFC" w:rsidRPr="001F6D48" w:rsidRDefault="00504FFC" w:rsidP="004D64A3">
            <w:pPr>
              <w:ind w:right="-694"/>
            </w:pPr>
            <w:r w:rsidRPr="001F6D48">
              <w:t>Такса за депониране и обезвреждане на отпадъци, съгласно                                       Договор за обществена поръчка с предмет: „Експлоатация и         стопанисване на Регионална система  за управление на отпадъците в регион      Плевен за  общините Плевен, Гулянци, Долна Митрополия,  Долни   Дъбник, Искър, Пордим, както и Сдружение „Регионално управление   на отпадъците - Плевен, включваща Клетка №1 на              Депо за неопасни отпадъци, инсталация за предварително            сепариране на отпадъци  и инсталация за компостиране.“</w:t>
            </w:r>
          </w:p>
        </w:tc>
        <w:tc>
          <w:tcPr>
            <w:tcW w:w="1152" w:type="dxa"/>
          </w:tcPr>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r w:rsidRPr="001F6D48">
              <w:t>36000</w:t>
            </w:r>
          </w:p>
          <w:p w:rsidR="00504FFC" w:rsidRPr="001F6D48" w:rsidRDefault="00504FFC" w:rsidP="004D64A3">
            <w:pPr>
              <w:jc w:val="right"/>
            </w:pPr>
          </w:p>
          <w:p w:rsidR="00504FFC" w:rsidRPr="001F6D48" w:rsidRDefault="00504FFC" w:rsidP="004D64A3">
            <w:pPr>
              <w:jc w:val="right"/>
            </w:pPr>
          </w:p>
        </w:tc>
        <w:tc>
          <w:tcPr>
            <w:tcW w:w="1057" w:type="dxa"/>
          </w:tcPr>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r w:rsidRPr="001F6D48">
              <w:t>36000</w:t>
            </w:r>
          </w:p>
        </w:tc>
      </w:tr>
      <w:tr w:rsidR="00504FFC" w:rsidRPr="001F6D48" w:rsidTr="004D64A3">
        <w:tc>
          <w:tcPr>
            <w:tcW w:w="613" w:type="dxa"/>
          </w:tcPr>
          <w:p w:rsidR="00504FFC" w:rsidRPr="001F6D48" w:rsidRDefault="00504FFC" w:rsidP="004D64A3">
            <w:r w:rsidRPr="001F6D48">
              <w:t xml:space="preserve"> 4.</w:t>
            </w:r>
          </w:p>
        </w:tc>
        <w:tc>
          <w:tcPr>
            <w:tcW w:w="6736" w:type="dxa"/>
          </w:tcPr>
          <w:p w:rsidR="00504FFC" w:rsidRPr="001F6D48" w:rsidRDefault="00504FFC" w:rsidP="004D64A3">
            <w:pPr>
              <w:rPr>
                <w:bCs/>
              </w:rPr>
            </w:pPr>
            <w:r w:rsidRPr="001F6D48">
              <w:rPr>
                <w:bCs/>
                <w:color w:val="000000"/>
              </w:rPr>
              <w:t>Рекултивация и закриване на старото общинско депо за отпадъци, в землището на град Гулянци  / биологична рекултивация /</w:t>
            </w:r>
          </w:p>
        </w:tc>
        <w:tc>
          <w:tcPr>
            <w:tcW w:w="1152" w:type="dxa"/>
          </w:tcPr>
          <w:p w:rsidR="00504FFC" w:rsidRPr="001F6D48" w:rsidRDefault="00504FFC" w:rsidP="004D64A3">
            <w:pPr>
              <w:jc w:val="right"/>
              <w:rPr>
                <w:lang w:val="en-US"/>
              </w:rPr>
            </w:pPr>
          </w:p>
          <w:p w:rsidR="00504FFC" w:rsidRPr="001F6D48" w:rsidRDefault="00504FFC" w:rsidP="004D64A3">
            <w:pPr>
              <w:jc w:val="right"/>
            </w:pPr>
            <w:r w:rsidRPr="001F6D48">
              <w:t>9689</w:t>
            </w:r>
          </w:p>
        </w:tc>
        <w:tc>
          <w:tcPr>
            <w:tcW w:w="1057" w:type="dxa"/>
          </w:tcPr>
          <w:p w:rsidR="00504FFC" w:rsidRPr="001F6D48" w:rsidRDefault="00504FFC" w:rsidP="004D64A3">
            <w:pPr>
              <w:jc w:val="right"/>
            </w:pPr>
          </w:p>
          <w:p w:rsidR="00504FFC" w:rsidRPr="001F6D48" w:rsidRDefault="00504FFC" w:rsidP="004D64A3">
            <w:pPr>
              <w:jc w:val="right"/>
            </w:pPr>
            <w:r w:rsidRPr="001F6D48">
              <w:t>9689</w:t>
            </w:r>
          </w:p>
        </w:tc>
      </w:tr>
      <w:tr w:rsidR="00504FFC" w:rsidRPr="001F6D48" w:rsidTr="004D64A3">
        <w:tc>
          <w:tcPr>
            <w:tcW w:w="613" w:type="dxa"/>
          </w:tcPr>
          <w:p w:rsidR="00504FFC" w:rsidRPr="001F6D48" w:rsidRDefault="00504FFC" w:rsidP="004D64A3">
            <w:r w:rsidRPr="001F6D48">
              <w:t xml:space="preserve"> 5.</w:t>
            </w:r>
          </w:p>
        </w:tc>
        <w:tc>
          <w:tcPr>
            <w:tcW w:w="6736" w:type="dxa"/>
          </w:tcPr>
          <w:p w:rsidR="00504FFC" w:rsidRPr="001F6D48" w:rsidRDefault="00504FFC" w:rsidP="004D64A3">
            <w:pPr>
              <w:rPr>
                <w:bCs/>
              </w:rPr>
            </w:pPr>
            <w:r w:rsidRPr="001F6D48">
              <w:rPr>
                <w:bCs/>
              </w:rPr>
              <w:t>Почистване на локални замърсявания  със отпадъци на територията на общината.</w:t>
            </w:r>
          </w:p>
        </w:tc>
        <w:tc>
          <w:tcPr>
            <w:tcW w:w="1152" w:type="dxa"/>
          </w:tcPr>
          <w:p w:rsidR="00504FFC" w:rsidRPr="001F6D48" w:rsidRDefault="00504FFC" w:rsidP="004D64A3">
            <w:pPr>
              <w:jc w:val="right"/>
            </w:pPr>
          </w:p>
          <w:p w:rsidR="00504FFC" w:rsidRPr="001F6D48" w:rsidRDefault="00504FFC" w:rsidP="004D64A3">
            <w:pPr>
              <w:jc w:val="right"/>
            </w:pPr>
            <w:r w:rsidRPr="001F6D48">
              <w:t>15000</w:t>
            </w:r>
          </w:p>
        </w:tc>
        <w:tc>
          <w:tcPr>
            <w:tcW w:w="1057" w:type="dxa"/>
          </w:tcPr>
          <w:p w:rsidR="00504FFC" w:rsidRPr="001F6D48" w:rsidRDefault="00504FFC" w:rsidP="004D64A3">
            <w:pPr>
              <w:jc w:val="right"/>
            </w:pPr>
          </w:p>
          <w:p w:rsidR="00504FFC" w:rsidRPr="001F6D48" w:rsidRDefault="00504FFC" w:rsidP="004D64A3">
            <w:pPr>
              <w:jc w:val="right"/>
            </w:pPr>
            <w:r w:rsidRPr="001F6D48">
              <w:t>15000</w:t>
            </w:r>
          </w:p>
        </w:tc>
      </w:tr>
      <w:tr w:rsidR="00504FFC" w:rsidRPr="001F6D48" w:rsidTr="004D64A3">
        <w:tc>
          <w:tcPr>
            <w:tcW w:w="613" w:type="dxa"/>
          </w:tcPr>
          <w:p w:rsidR="00504FFC" w:rsidRPr="001F6D48" w:rsidRDefault="00504FFC" w:rsidP="004D64A3">
            <w:pPr>
              <w:rPr>
                <w:b/>
                <w:bCs/>
              </w:rPr>
            </w:pPr>
            <w:r w:rsidRPr="001F6D48">
              <w:rPr>
                <w:b/>
                <w:bCs/>
              </w:rPr>
              <w:t>ІV.</w:t>
            </w:r>
          </w:p>
        </w:tc>
        <w:tc>
          <w:tcPr>
            <w:tcW w:w="6736" w:type="dxa"/>
          </w:tcPr>
          <w:p w:rsidR="00504FFC" w:rsidRPr="001F6D48" w:rsidRDefault="00504FFC" w:rsidP="004D64A3">
            <w:pPr>
              <w:rPr>
                <w:b/>
                <w:bCs/>
              </w:rPr>
            </w:pPr>
            <w:r w:rsidRPr="001F6D48">
              <w:rPr>
                <w:b/>
                <w:bCs/>
              </w:rPr>
              <w:t xml:space="preserve">Почистване на улични платна, площади, алеи, паркове и други </w:t>
            </w:r>
          </w:p>
        </w:tc>
        <w:tc>
          <w:tcPr>
            <w:tcW w:w="1152" w:type="dxa"/>
          </w:tcPr>
          <w:p w:rsidR="00504FFC" w:rsidRPr="001F6D48" w:rsidRDefault="00504FFC" w:rsidP="004D64A3">
            <w:pPr>
              <w:jc w:val="right"/>
              <w:rPr>
                <w:b/>
                <w:bCs/>
                <w:lang w:val="en-US"/>
              </w:rPr>
            </w:pPr>
            <w:r w:rsidRPr="001F6D48">
              <w:rPr>
                <w:b/>
                <w:bCs/>
                <w:lang w:val="en-US"/>
              </w:rPr>
              <w:t>10000</w:t>
            </w:r>
          </w:p>
        </w:tc>
        <w:tc>
          <w:tcPr>
            <w:tcW w:w="1057" w:type="dxa"/>
          </w:tcPr>
          <w:p w:rsidR="00504FFC" w:rsidRPr="001F6D48" w:rsidRDefault="00504FFC" w:rsidP="004D64A3">
            <w:pPr>
              <w:jc w:val="right"/>
              <w:rPr>
                <w:b/>
                <w:bCs/>
              </w:rPr>
            </w:pPr>
            <w:r w:rsidRPr="001F6D48">
              <w:rPr>
                <w:b/>
                <w:bCs/>
              </w:rPr>
              <w:t>10000</w:t>
            </w:r>
          </w:p>
        </w:tc>
      </w:tr>
      <w:tr w:rsidR="00504FFC" w:rsidRPr="001F6D48" w:rsidTr="004D64A3">
        <w:trPr>
          <w:trHeight w:val="200"/>
        </w:trPr>
        <w:tc>
          <w:tcPr>
            <w:tcW w:w="613" w:type="dxa"/>
          </w:tcPr>
          <w:p w:rsidR="00504FFC" w:rsidRPr="001F6D48" w:rsidRDefault="00504FFC" w:rsidP="004D64A3">
            <w:pPr>
              <w:jc w:val="center"/>
            </w:pPr>
            <w:r w:rsidRPr="001F6D48">
              <w:t>1.</w:t>
            </w:r>
          </w:p>
        </w:tc>
        <w:tc>
          <w:tcPr>
            <w:tcW w:w="6736" w:type="dxa"/>
          </w:tcPr>
          <w:p w:rsidR="00504FFC" w:rsidRPr="001F6D48" w:rsidRDefault="00504FFC" w:rsidP="004D64A3">
            <w:r w:rsidRPr="001F6D48">
              <w:t>Издръжка</w:t>
            </w:r>
            <w:r w:rsidRPr="001F6D48">
              <w:rPr>
                <w:lang w:val="en-US"/>
              </w:rPr>
              <w:t xml:space="preserve">                                                         </w:t>
            </w:r>
          </w:p>
        </w:tc>
        <w:tc>
          <w:tcPr>
            <w:tcW w:w="1152" w:type="dxa"/>
          </w:tcPr>
          <w:p w:rsidR="00504FFC" w:rsidRPr="001F6D48" w:rsidRDefault="00504FFC" w:rsidP="004D64A3">
            <w:pPr>
              <w:jc w:val="right"/>
              <w:rPr>
                <w:lang w:val="en-US"/>
              </w:rPr>
            </w:pPr>
            <w:r w:rsidRPr="001F6D48">
              <w:rPr>
                <w:lang w:val="en-US"/>
              </w:rPr>
              <w:t>10000</w:t>
            </w:r>
          </w:p>
        </w:tc>
        <w:tc>
          <w:tcPr>
            <w:tcW w:w="1057" w:type="dxa"/>
          </w:tcPr>
          <w:p w:rsidR="00504FFC" w:rsidRPr="001F6D48" w:rsidRDefault="00504FFC" w:rsidP="004D64A3">
            <w:pPr>
              <w:jc w:val="right"/>
            </w:pPr>
            <w:r w:rsidRPr="001F6D48">
              <w:t>10000</w:t>
            </w:r>
          </w:p>
        </w:tc>
      </w:tr>
      <w:tr w:rsidR="00504FFC" w:rsidRPr="001F6D48" w:rsidTr="004D64A3">
        <w:trPr>
          <w:trHeight w:val="200"/>
        </w:trPr>
        <w:tc>
          <w:tcPr>
            <w:tcW w:w="613" w:type="dxa"/>
          </w:tcPr>
          <w:p w:rsidR="00504FFC" w:rsidRPr="001F6D48" w:rsidRDefault="00504FFC" w:rsidP="004D64A3">
            <w:pPr>
              <w:jc w:val="center"/>
              <w:rPr>
                <w:b/>
              </w:rPr>
            </w:pPr>
          </w:p>
          <w:p w:rsidR="00504FFC" w:rsidRPr="001F6D48" w:rsidRDefault="00504FFC" w:rsidP="004D64A3">
            <w:pPr>
              <w:jc w:val="center"/>
              <w:rPr>
                <w:b/>
              </w:rPr>
            </w:pPr>
            <w:r w:rsidRPr="001F6D48">
              <w:rPr>
                <w:b/>
              </w:rPr>
              <w:t>V.</w:t>
            </w:r>
          </w:p>
        </w:tc>
        <w:tc>
          <w:tcPr>
            <w:tcW w:w="6736" w:type="dxa"/>
          </w:tcPr>
          <w:p w:rsidR="00504FFC" w:rsidRPr="001F6D48" w:rsidRDefault="00504FFC" w:rsidP="004D64A3">
            <w:pPr>
              <w:rPr>
                <w:b/>
              </w:rPr>
            </w:pPr>
            <w:r w:rsidRPr="001F6D48">
              <w:rPr>
                <w:b/>
              </w:rPr>
              <w:t>Средства от отчисления за 2023г., които няма да бъдат преведени на РИОСВ</w:t>
            </w:r>
          </w:p>
        </w:tc>
        <w:tc>
          <w:tcPr>
            <w:tcW w:w="1152" w:type="dxa"/>
          </w:tcPr>
          <w:p w:rsidR="00504FFC" w:rsidRPr="001F6D48" w:rsidRDefault="00504FFC" w:rsidP="004D64A3">
            <w:pPr>
              <w:jc w:val="right"/>
              <w:rPr>
                <w:b/>
                <w:lang w:val="en-US"/>
              </w:rPr>
            </w:pPr>
          </w:p>
          <w:p w:rsidR="00504FFC" w:rsidRPr="001F6D48" w:rsidRDefault="00504FFC" w:rsidP="004D64A3">
            <w:pPr>
              <w:jc w:val="right"/>
              <w:rPr>
                <w:b/>
              </w:rPr>
            </w:pPr>
            <w:r w:rsidRPr="001F6D48">
              <w:rPr>
                <w:b/>
              </w:rPr>
              <w:t>265726</w:t>
            </w:r>
          </w:p>
        </w:tc>
        <w:tc>
          <w:tcPr>
            <w:tcW w:w="1057" w:type="dxa"/>
          </w:tcPr>
          <w:p w:rsidR="00504FFC" w:rsidRPr="001F6D48" w:rsidRDefault="00504FFC" w:rsidP="004D64A3">
            <w:pPr>
              <w:jc w:val="right"/>
              <w:rPr>
                <w:b/>
              </w:rPr>
            </w:pPr>
          </w:p>
          <w:p w:rsidR="00504FFC" w:rsidRPr="001F6D48" w:rsidRDefault="00504FFC" w:rsidP="004D64A3">
            <w:pPr>
              <w:jc w:val="right"/>
              <w:rPr>
                <w:b/>
              </w:rPr>
            </w:pPr>
            <w:r w:rsidRPr="001F6D48">
              <w:rPr>
                <w:b/>
              </w:rPr>
              <w:t>265726</w:t>
            </w:r>
          </w:p>
        </w:tc>
      </w:tr>
      <w:tr w:rsidR="00504FFC" w:rsidRPr="001F6D48" w:rsidTr="004D64A3">
        <w:trPr>
          <w:trHeight w:val="200"/>
        </w:trPr>
        <w:tc>
          <w:tcPr>
            <w:tcW w:w="613" w:type="dxa"/>
          </w:tcPr>
          <w:p w:rsidR="00504FFC" w:rsidRPr="001F6D48" w:rsidRDefault="00504FFC" w:rsidP="004D64A3">
            <w:pPr>
              <w:jc w:val="center"/>
            </w:pPr>
          </w:p>
          <w:p w:rsidR="00504FFC" w:rsidRPr="001F6D48" w:rsidRDefault="00504FFC" w:rsidP="004D64A3">
            <w:pPr>
              <w:jc w:val="center"/>
            </w:pPr>
          </w:p>
          <w:p w:rsidR="00504FFC" w:rsidRPr="001F6D48" w:rsidRDefault="00504FFC" w:rsidP="004D64A3">
            <w:pPr>
              <w:jc w:val="center"/>
            </w:pPr>
            <w:r w:rsidRPr="001F6D48">
              <w:t>1.</w:t>
            </w:r>
          </w:p>
        </w:tc>
        <w:tc>
          <w:tcPr>
            <w:tcW w:w="6736" w:type="dxa"/>
          </w:tcPr>
          <w:p w:rsidR="00504FFC" w:rsidRPr="001F6D48" w:rsidRDefault="00504FFC" w:rsidP="004D64A3">
            <w:r w:rsidRPr="001F6D48">
              <w:t xml:space="preserve">Отчисления по чл. 60 от ЗУ0 - 6838 лв., преходен остатък от 2023г. -  6838 лв., преходен  остатък от 2022г. – 5050 лв. /  могат да използват за закриване и </w:t>
            </w:r>
            <w:r w:rsidRPr="001F6D48">
              <w:rPr>
                <w:lang w:val="en-US"/>
              </w:rPr>
              <w:t xml:space="preserve"> </w:t>
            </w:r>
            <w:r w:rsidRPr="001F6D48">
              <w:t>след експлоатационни  грижи на площадката на депото</w:t>
            </w:r>
          </w:p>
        </w:tc>
        <w:tc>
          <w:tcPr>
            <w:tcW w:w="1152" w:type="dxa"/>
          </w:tcPr>
          <w:p w:rsidR="00504FFC" w:rsidRPr="001F6D48" w:rsidRDefault="00504FFC" w:rsidP="004D64A3">
            <w:pPr>
              <w:jc w:val="right"/>
              <w:rPr>
                <w:lang w:val="en-US"/>
              </w:rPr>
            </w:pPr>
          </w:p>
          <w:p w:rsidR="00504FFC" w:rsidRPr="001F6D48" w:rsidRDefault="00504FFC" w:rsidP="004D64A3">
            <w:pPr>
              <w:jc w:val="right"/>
              <w:rPr>
                <w:lang w:val="en-US"/>
              </w:rPr>
            </w:pPr>
          </w:p>
          <w:p w:rsidR="00504FFC" w:rsidRPr="001F6D48" w:rsidRDefault="00504FFC" w:rsidP="004D64A3">
            <w:pPr>
              <w:jc w:val="right"/>
            </w:pPr>
          </w:p>
          <w:p w:rsidR="00504FFC" w:rsidRPr="001F6D48" w:rsidRDefault="00504FFC" w:rsidP="004D64A3">
            <w:pPr>
              <w:jc w:val="right"/>
            </w:pPr>
            <w:r w:rsidRPr="001F6D48">
              <w:t>18726</w:t>
            </w:r>
          </w:p>
        </w:tc>
        <w:tc>
          <w:tcPr>
            <w:tcW w:w="1057" w:type="dxa"/>
          </w:tcPr>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p>
          <w:p w:rsidR="00504FFC" w:rsidRPr="001F6D48" w:rsidRDefault="00504FFC" w:rsidP="004D64A3">
            <w:pPr>
              <w:jc w:val="right"/>
            </w:pPr>
            <w:r w:rsidRPr="001F6D48">
              <w:t>18726</w:t>
            </w:r>
          </w:p>
        </w:tc>
      </w:tr>
      <w:tr w:rsidR="00504FFC" w:rsidRPr="001F6D48" w:rsidTr="004D64A3">
        <w:trPr>
          <w:trHeight w:val="200"/>
        </w:trPr>
        <w:tc>
          <w:tcPr>
            <w:tcW w:w="613" w:type="dxa"/>
          </w:tcPr>
          <w:p w:rsidR="00504FFC" w:rsidRPr="001F6D48" w:rsidRDefault="00504FFC" w:rsidP="004D64A3">
            <w:pPr>
              <w:jc w:val="center"/>
            </w:pPr>
          </w:p>
          <w:p w:rsidR="00504FFC" w:rsidRPr="001F6D48" w:rsidRDefault="00504FFC" w:rsidP="004D64A3">
            <w:r w:rsidRPr="001F6D48">
              <w:t xml:space="preserve"> 2.</w:t>
            </w:r>
          </w:p>
        </w:tc>
        <w:tc>
          <w:tcPr>
            <w:tcW w:w="6736" w:type="dxa"/>
          </w:tcPr>
          <w:p w:rsidR="00504FFC" w:rsidRPr="001F6D48" w:rsidRDefault="00504FFC" w:rsidP="004D64A3">
            <w:r w:rsidRPr="001F6D48">
              <w:t>Отчисления  по чл. 64 от ЗУ0 – за закупуване на сметосъби -раща машина 59988 лева, за депониране и обезвреждане на отпадъците 120660 лева, издръжка – 66 352 лева.</w:t>
            </w:r>
          </w:p>
        </w:tc>
        <w:tc>
          <w:tcPr>
            <w:tcW w:w="1152" w:type="dxa"/>
          </w:tcPr>
          <w:p w:rsidR="00504FFC" w:rsidRPr="001F6D48" w:rsidRDefault="00504FFC" w:rsidP="004D64A3">
            <w:pPr>
              <w:jc w:val="right"/>
              <w:rPr>
                <w:lang w:val="en-US"/>
              </w:rPr>
            </w:pPr>
          </w:p>
          <w:p w:rsidR="00504FFC" w:rsidRPr="001F6D48" w:rsidRDefault="00504FFC" w:rsidP="004D64A3">
            <w:pPr>
              <w:jc w:val="right"/>
              <w:rPr>
                <w:lang w:val="en-US"/>
              </w:rPr>
            </w:pPr>
          </w:p>
          <w:p w:rsidR="00504FFC" w:rsidRPr="001F6D48" w:rsidRDefault="00504FFC" w:rsidP="004D64A3">
            <w:pPr>
              <w:jc w:val="right"/>
              <w:rPr>
                <w:lang w:val="en-US"/>
              </w:rPr>
            </w:pPr>
            <w:r w:rsidRPr="001F6D48">
              <w:rPr>
                <w:lang w:val="en-US"/>
              </w:rPr>
              <w:t>247000</w:t>
            </w:r>
          </w:p>
        </w:tc>
        <w:tc>
          <w:tcPr>
            <w:tcW w:w="1057" w:type="dxa"/>
          </w:tcPr>
          <w:p w:rsidR="00504FFC" w:rsidRPr="001F6D48" w:rsidRDefault="00504FFC" w:rsidP="004D64A3">
            <w:pPr>
              <w:jc w:val="right"/>
              <w:rPr>
                <w:lang w:val="en-US"/>
              </w:rPr>
            </w:pPr>
          </w:p>
          <w:p w:rsidR="00504FFC" w:rsidRPr="001F6D48" w:rsidRDefault="00504FFC" w:rsidP="004D64A3">
            <w:pPr>
              <w:jc w:val="right"/>
              <w:rPr>
                <w:lang w:val="en-US"/>
              </w:rPr>
            </w:pPr>
          </w:p>
          <w:p w:rsidR="00504FFC" w:rsidRPr="001F6D48" w:rsidRDefault="00504FFC" w:rsidP="004D64A3">
            <w:pPr>
              <w:jc w:val="right"/>
            </w:pPr>
            <w:r w:rsidRPr="001F6D48">
              <w:t>247000</w:t>
            </w:r>
          </w:p>
        </w:tc>
      </w:tr>
      <w:tr w:rsidR="00504FFC" w:rsidRPr="001F6D48" w:rsidTr="004D64A3">
        <w:tc>
          <w:tcPr>
            <w:tcW w:w="613" w:type="dxa"/>
          </w:tcPr>
          <w:p w:rsidR="00504FFC" w:rsidRPr="001F6D48" w:rsidRDefault="00504FFC" w:rsidP="004D64A3">
            <w:pPr>
              <w:jc w:val="center"/>
              <w:rPr>
                <w:bCs/>
              </w:rPr>
            </w:pPr>
          </w:p>
        </w:tc>
        <w:tc>
          <w:tcPr>
            <w:tcW w:w="6736" w:type="dxa"/>
          </w:tcPr>
          <w:p w:rsidR="00504FFC" w:rsidRPr="001F6D48" w:rsidRDefault="00504FFC" w:rsidP="004D64A3">
            <w:pPr>
              <w:rPr>
                <w:b/>
              </w:rPr>
            </w:pPr>
            <w:r w:rsidRPr="001F6D48">
              <w:rPr>
                <w:b/>
                <w:bCs/>
              </w:rPr>
              <w:t xml:space="preserve">Обща стойност по раздели           </w:t>
            </w:r>
          </w:p>
        </w:tc>
        <w:tc>
          <w:tcPr>
            <w:tcW w:w="1152" w:type="dxa"/>
          </w:tcPr>
          <w:p w:rsidR="00504FFC" w:rsidRPr="001F6D48" w:rsidRDefault="00504FFC" w:rsidP="004D64A3">
            <w:pPr>
              <w:jc w:val="right"/>
              <w:rPr>
                <w:b/>
                <w:bCs/>
              </w:rPr>
            </w:pPr>
            <w:r w:rsidRPr="001F6D48">
              <w:rPr>
                <w:b/>
                <w:bCs/>
              </w:rPr>
              <w:t>746075</w:t>
            </w:r>
          </w:p>
        </w:tc>
        <w:tc>
          <w:tcPr>
            <w:tcW w:w="1057" w:type="dxa"/>
          </w:tcPr>
          <w:p w:rsidR="00504FFC" w:rsidRPr="001F6D48" w:rsidRDefault="00504FFC" w:rsidP="004D64A3">
            <w:pPr>
              <w:jc w:val="right"/>
              <w:rPr>
                <w:b/>
              </w:rPr>
            </w:pPr>
            <w:r w:rsidRPr="001F6D48">
              <w:rPr>
                <w:b/>
              </w:rPr>
              <w:t>746075</w:t>
            </w:r>
          </w:p>
        </w:tc>
      </w:tr>
    </w:tbl>
    <w:p w:rsidR="00504FFC" w:rsidRPr="001F6D48" w:rsidRDefault="00504FFC" w:rsidP="00504FFC">
      <w:pPr>
        <w:ind w:right="-694"/>
        <w:jc w:val="center"/>
      </w:pPr>
    </w:p>
    <w:p w:rsidR="00504FFC" w:rsidRDefault="00504FFC" w:rsidP="00504FFC">
      <w:pPr>
        <w:ind w:right="-694"/>
        <w:jc w:val="both"/>
        <w:rPr>
          <w:b/>
        </w:rPr>
      </w:pPr>
      <w:r>
        <w:tab/>
      </w:r>
      <w:r>
        <w:tab/>
      </w:r>
      <w:r w:rsidRPr="00ED2A2A">
        <w:t xml:space="preserve"> </w:t>
      </w:r>
      <w:r w:rsidRPr="00ED2A2A">
        <w:rPr>
          <w:b/>
        </w:rPr>
        <w:t xml:space="preserve">От Кмета на Общината </w:t>
      </w:r>
    </w:p>
    <w:p w:rsidR="00504FFC" w:rsidRDefault="00504FFC" w:rsidP="00504FFC">
      <w:pPr>
        <w:ind w:right="-694"/>
        <w:jc w:val="both"/>
      </w:pPr>
      <w:r>
        <w:rPr>
          <w:b/>
        </w:rPr>
        <w:t xml:space="preserve">                         </w:t>
      </w:r>
      <w:r w:rsidRPr="00ED2A2A">
        <w:rPr>
          <w:b/>
        </w:rPr>
        <w:t xml:space="preserve">относно: </w:t>
      </w:r>
      <w:r w:rsidRPr="00ED2A2A">
        <w:t xml:space="preserve">Приемане на план-сметката за разходите на дейностите по събиране, </w:t>
      </w:r>
      <w:r w:rsidRPr="00ED2A2A">
        <w:rPr>
          <w:color w:val="000000"/>
        </w:rPr>
        <w:t>транспортиране</w:t>
      </w:r>
      <w:r w:rsidRPr="00ED2A2A">
        <w:t>, обезвреждане в депа или други съоръжения на битови отпадъци, поддържане чистотата на териториите за обществено ползване за 2025 г.</w:t>
      </w:r>
    </w:p>
    <w:p w:rsidR="00504FFC" w:rsidRDefault="00504FFC" w:rsidP="00504FFC">
      <w:pPr>
        <w:ind w:right="-694"/>
        <w:jc w:val="both"/>
      </w:pPr>
      <w:r>
        <w:tab/>
        <w:t>Председателят на постоянната комисия обясни, че подробно е обяснено и дебатирано предложението. Разгледани са и две справка- едната за определяне такса за депониране и обезвреждане на отпадъци и втората за отчисленията по чл.60 и чл.64 от Закона за управление на отпадъците. Същият изрази становището на комисията. След поименното гласуване, с резултат</w:t>
      </w:r>
    </w:p>
    <w:p w:rsidR="00504FFC" w:rsidRDefault="00504FFC" w:rsidP="00504FFC">
      <w:pPr>
        <w:ind w:right="-694"/>
        <w:jc w:val="both"/>
      </w:pPr>
      <w:r>
        <w:tab/>
      </w:r>
      <w:r>
        <w:tab/>
        <w:t>Гласували – 17</w:t>
      </w:r>
    </w:p>
    <w:p w:rsidR="00504FFC" w:rsidRDefault="00504FFC" w:rsidP="00504FFC">
      <w:pPr>
        <w:jc w:val="both"/>
        <w:rPr>
          <w:sz w:val="22"/>
          <w:szCs w:val="22"/>
        </w:rPr>
      </w:pPr>
      <w:r>
        <w:tab/>
      </w:r>
      <w:r>
        <w:tab/>
        <w:t xml:space="preserve">За – 17/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Любомир Пасков,  Митко Монев, Венцисл</w:t>
      </w:r>
      <w:r w:rsidR="0074603E">
        <w:rPr>
          <w:sz w:val="22"/>
          <w:szCs w:val="22"/>
        </w:rPr>
        <w:t>ав Попов, Огнян Янев, Емилия Пет</w:t>
      </w:r>
      <w:r>
        <w:rPr>
          <w:sz w:val="22"/>
          <w:szCs w:val="22"/>
        </w:rPr>
        <w:t>рушева, Пламен Янев,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ind w:right="-694"/>
        <w:jc w:val="both"/>
      </w:pPr>
      <w:r>
        <w:rPr>
          <w:sz w:val="22"/>
          <w:szCs w:val="22"/>
        </w:rPr>
        <w:tab/>
      </w:r>
      <w:r>
        <w:rPr>
          <w:sz w:val="22"/>
          <w:szCs w:val="22"/>
        </w:rPr>
        <w:tab/>
        <w:t xml:space="preserve">На основание </w:t>
      </w:r>
      <w:r w:rsidRPr="00C1736D">
        <w:t xml:space="preserve">чл.21, ал.1, т.7 от ЗМСМА ,чл. 66 от ЗМДТ и чл. 5, ал. 1, т. 6 от Правилника за организацията и дейността на Общински </w:t>
      </w:r>
      <w:r w:rsidRPr="00C1736D">
        <w:rPr>
          <w:lang w:val="en-US"/>
        </w:rPr>
        <w:t>c</w:t>
      </w:r>
      <w:r w:rsidRPr="00C1736D">
        <w:t>ъвет Гулянци неговите комисии и взаимодействието му с общинска администрация</w:t>
      </w:r>
      <w:r w:rsidRPr="00C1736D">
        <w:rPr>
          <w:lang w:val="en-US"/>
        </w:rPr>
        <w:t xml:space="preserve"> </w:t>
      </w:r>
      <w:r w:rsidRPr="00C1736D">
        <w:t>за мандат 2023-2027 г.,</w:t>
      </w:r>
      <w:r>
        <w:t xml:space="preserve"> ОбС Гулянци взе следното</w:t>
      </w:r>
    </w:p>
    <w:p w:rsidR="00504FFC" w:rsidRDefault="00504FFC" w:rsidP="00504FFC">
      <w:pPr>
        <w:ind w:right="-694"/>
        <w:jc w:val="both"/>
      </w:pPr>
    </w:p>
    <w:p w:rsidR="00504FFC" w:rsidRDefault="00504FFC" w:rsidP="00504FFC">
      <w:pPr>
        <w:ind w:right="-694"/>
        <w:jc w:val="center"/>
      </w:pPr>
      <w:r>
        <w:t>Р Е Ш Е Н И Е</w:t>
      </w:r>
    </w:p>
    <w:p w:rsidR="00504FFC" w:rsidRDefault="00504FFC" w:rsidP="00504FFC">
      <w:pPr>
        <w:ind w:right="-694"/>
        <w:jc w:val="center"/>
      </w:pPr>
    </w:p>
    <w:p w:rsidR="00504FFC" w:rsidRDefault="00504FFC" w:rsidP="00504FFC">
      <w:pPr>
        <w:ind w:right="-694"/>
        <w:jc w:val="center"/>
      </w:pPr>
      <w:r>
        <w:t>№ 230</w:t>
      </w:r>
    </w:p>
    <w:p w:rsidR="00504FFC" w:rsidRDefault="00504FFC" w:rsidP="00504FFC">
      <w:pPr>
        <w:ind w:right="-694"/>
        <w:jc w:val="center"/>
      </w:pPr>
    </w:p>
    <w:p w:rsidR="00504FFC" w:rsidRPr="00C1736D" w:rsidRDefault="00504FFC" w:rsidP="00504FFC">
      <w:pPr>
        <w:jc w:val="both"/>
      </w:pPr>
      <w:r>
        <w:tab/>
        <w:t xml:space="preserve">   І.</w:t>
      </w:r>
      <w:r w:rsidR="0074603E">
        <w:t xml:space="preserve"> </w:t>
      </w:r>
      <w:r w:rsidRPr="00C1736D">
        <w:t xml:space="preserve">Приема план-сметката за разходите на дейностите по събиране, </w:t>
      </w:r>
      <w:r w:rsidRPr="00C1736D">
        <w:rPr>
          <w:color w:val="000000"/>
        </w:rPr>
        <w:t>транспортиране</w:t>
      </w:r>
      <w:r w:rsidRPr="00C1736D">
        <w:t>, обезвреждане в депа или други съоръжения на битови отпадъци, поддържане чистотата на териториите за обществено ползване за 2025 г..</w:t>
      </w:r>
    </w:p>
    <w:p w:rsidR="00504FFC" w:rsidRPr="00C1736D" w:rsidRDefault="00504FFC" w:rsidP="00504FFC">
      <w:pPr>
        <w:jc w:val="both"/>
      </w:pPr>
      <w:r w:rsidRPr="00C1736D">
        <w:tab/>
        <w:t>Приложение:</w:t>
      </w:r>
    </w:p>
    <w:p w:rsidR="00504FFC" w:rsidRPr="00C1736D" w:rsidRDefault="00504FFC" w:rsidP="00504FFC">
      <w:pPr>
        <w:numPr>
          <w:ilvl w:val="0"/>
          <w:numId w:val="2"/>
        </w:numPr>
        <w:jc w:val="both"/>
      </w:pPr>
      <w:r w:rsidRPr="00C1736D">
        <w:t>План –сметка за относимите за 2025г. разходи за извършване на дейностите по предоставяне на услугите по чл. 62. от ЗМДТ</w:t>
      </w:r>
    </w:p>
    <w:p w:rsidR="00504FFC" w:rsidRPr="00C1736D" w:rsidRDefault="00504FFC" w:rsidP="00504FFC">
      <w:pPr>
        <w:numPr>
          <w:ilvl w:val="0"/>
          <w:numId w:val="2"/>
        </w:numPr>
        <w:jc w:val="both"/>
      </w:pPr>
      <w:r w:rsidRPr="00C1736D">
        <w:t>Справка за определяне  такса за депониране и обезвреждане на отпадъци</w:t>
      </w:r>
    </w:p>
    <w:p w:rsidR="00504FFC" w:rsidRPr="00C1736D" w:rsidRDefault="00504FFC" w:rsidP="00504FFC">
      <w:pPr>
        <w:numPr>
          <w:ilvl w:val="0"/>
          <w:numId w:val="2"/>
        </w:numPr>
        <w:jc w:val="both"/>
      </w:pPr>
      <w:r w:rsidRPr="00C1736D">
        <w:t xml:space="preserve">Справка за </w:t>
      </w:r>
      <w:r w:rsidRPr="00C1736D">
        <w:rPr>
          <w:bCs/>
        </w:rPr>
        <w:t>отчисленията по чл.60 и чл.64 от Закона за управление на отпадъците</w:t>
      </w:r>
    </w:p>
    <w:p w:rsidR="00504FFC" w:rsidRPr="00C1736D" w:rsidRDefault="00504FFC" w:rsidP="00504FFC">
      <w:pPr>
        <w:jc w:val="both"/>
      </w:pPr>
    </w:p>
    <w:p w:rsidR="00504FFC" w:rsidRDefault="00504FFC" w:rsidP="00504FFC">
      <w:pPr>
        <w:jc w:val="both"/>
      </w:pPr>
    </w:p>
    <w:p w:rsidR="00504FFC" w:rsidRDefault="00504FFC" w:rsidP="00504FFC">
      <w:pPr>
        <w:jc w:val="both"/>
      </w:pPr>
    </w:p>
    <w:p w:rsidR="00504FFC" w:rsidRPr="00C1736D" w:rsidRDefault="00504FFC" w:rsidP="00504FFC">
      <w:pPr>
        <w:ind w:right="-694"/>
        <w:jc w:val="center"/>
        <w:rPr>
          <w:bCs/>
        </w:rPr>
      </w:pPr>
      <w:r w:rsidRPr="00C1736D">
        <w:rPr>
          <w:bCs/>
        </w:rPr>
        <w:t>С П Р А В К А</w:t>
      </w:r>
    </w:p>
    <w:p w:rsidR="00504FFC" w:rsidRPr="00C1736D" w:rsidRDefault="00504FFC" w:rsidP="00504FFC">
      <w:pPr>
        <w:jc w:val="center"/>
      </w:pPr>
    </w:p>
    <w:p w:rsidR="00504FFC" w:rsidRPr="00C1736D" w:rsidRDefault="00504FFC" w:rsidP="00504FFC">
      <w:pPr>
        <w:ind w:right="-694"/>
        <w:jc w:val="both"/>
      </w:pPr>
      <w:r w:rsidRPr="00C1736D">
        <w:t xml:space="preserve">          За определяне  такса за депониране и обезвреждане на отпадъци, съгласно Договор за обществена поръчка с предмет: „Експлоатация и стопанисване на Регионална система за </w:t>
      </w:r>
      <w:r w:rsidRPr="00C1736D">
        <w:lastRenderedPageBreak/>
        <w:t>управление на отпадъците в регион Плевен за общините Плевен, Гулянци, Долна Митрополия, Долни Дъбник, Искър, Пордим, както и Сдружение „ Регионално управление на отпадъците - Плевен, включваща Клетка №1 на Депо за неопасни отпадъци, инсталация за предварително сепариране на отпадъци и инсталация за компостиране “</w:t>
      </w:r>
    </w:p>
    <w:p w:rsidR="00504FFC" w:rsidRPr="00C1736D" w:rsidRDefault="00504FFC" w:rsidP="00504FFC">
      <w:pPr>
        <w:ind w:right="-694"/>
        <w:jc w:val="both"/>
        <w:rPr>
          <w:bC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3"/>
        <w:gridCol w:w="1134"/>
        <w:gridCol w:w="992"/>
        <w:gridCol w:w="1134"/>
      </w:tblGrid>
      <w:tr w:rsidR="00504FFC" w:rsidRPr="00C1736D" w:rsidTr="004D64A3">
        <w:tc>
          <w:tcPr>
            <w:tcW w:w="534" w:type="dxa"/>
          </w:tcPr>
          <w:p w:rsidR="00504FFC" w:rsidRPr="00C1736D" w:rsidRDefault="00504FFC" w:rsidP="004D64A3">
            <w:pPr>
              <w:ind w:right="-694"/>
              <w:rPr>
                <w:bCs/>
              </w:rPr>
            </w:pPr>
          </w:p>
          <w:p w:rsidR="00504FFC" w:rsidRPr="00C1736D" w:rsidRDefault="00504FFC" w:rsidP="004D64A3">
            <w:pPr>
              <w:ind w:right="-694"/>
              <w:rPr>
                <w:bCs/>
              </w:rPr>
            </w:pPr>
            <w:r w:rsidRPr="00C1736D">
              <w:rPr>
                <w:bCs/>
              </w:rPr>
              <w:t>№</w:t>
            </w:r>
          </w:p>
        </w:tc>
        <w:tc>
          <w:tcPr>
            <w:tcW w:w="5103" w:type="dxa"/>
          </w:tcPr>
          <w:p w:rsidR="00504FFC" w:rsidRPr="00C1736D" w:rsidRDefault="00504FFC" w:rsidP="004D64A3">
            <w:pPr>
              <w:ind w:right="-694"/>
              <w:rPr>
                <w:bCs/>
              </w:rPr>
            </w:pPr>
          </w:p>
          <w:p w:rsidR="00504FFC" w:rsidRPr="00C1736D" w:rsidRDefault="00504FFC" w:rsidP="004D64A3">
            <w:pPr>
              <w:ind w:right="-694"/>
              <w:rPr>
                <w:bCs/>
              </w:rPr>
            </w:pPr>
            <w:r w:rsidRPr="00C1736D">
              <w:rPr>
                <w:bCs/>
              </w:rPr>
              <w:t>Наименование на вид услуга</w:t>
            </w:r>
          </w:p>
        </w:tc>
        <w:tc>
          <w:tcPr>
            <w:tcW w:w="1134" w:type="dxa"/>
          </w:tcPr>
          <w:p w:rsidR="00504FFC" w:rsidRPr="00C1736D" w:rsidRDefault="00504FFC" w:rsidP="004D64A3">
            <w:pPr>
              <w:ind w:right="-694"/>
              <w:rPr>
                <w:bCs/>
              </w:rPr>
            </w:pPr>
            <w:r w:rsidRPr="00C1736D">
              <w:rPr>
                <w:bCs/>
              </w:rPr>
              <w:t>Количе-</w:t>
            </w:r>
          </w:p>
          <w:p w:rsidR="00504FFC" w:rsidRPr="00C1736D" w:rsidRDefault="00504FFC" w:rsidP="004D64A3">
            <w:pPr>
              <w:ind w:right="-694"/>
              <w:rPr>
                <w:bCs/>
              </w:rPr>
            </w:pPr>
            <w:r w:rsidRPr="00C1736D">
              <w:rPr>
                <w:bCs/>
              </w:rPr>
              <w:t>ство</w:t>
            </w:r>
          </w:p>
        </w:tc>
        <w:tc>
          <w:tcPr>
            <w:tcW w:w="992" w:type="dxa"/>
          </w:tcPr>
          <w:p w:rsidR="00504FFC" w:rsidRPr="00C1736D" w:rsidRDefault="00504FFC" w:rsidP="004D64A3">
            <w:pPr>
              <w:ind w:right="-694"/>
              <w:rPr>
                <w:bCs/>
              </w:rPr>
            </w:pPr>
            <w:r w:rsidRPr="00C1736D">
              <w:rPr>
                <w:bCs/>
              </w:rPr>
              <w:t>Цена</w:t>
            </w:r>
          </w:p>
          <w:p w:rsidR="00504FFC" w:rsidRPr="00C1736D" w:rsidRDefault="00504FFC" w:rsidP="004D64A3">
            <w:pPr>
              <w:ind w:right="-694"/>
              <w:rPr>
                <w:bCs/>
              </w:rPr>
            </w:pPr>
            <w:r w:rsidRPr="00C1736D">
              <w:rPr>
                <w:bCs/>
              </w:rPr>
              <w:t>с ДДС</w:t>
            </w:r>
          </w:p>
        </w:tc>
        <w:tc>
          <w:tcPr>
            <w:tcW w:w="1134" w:type="dxa"/>
          </w:tcPr>
          <w:p w:rsidR="00504FFC" w:rsidRPr="00C1736D" w:rsidRDefault="00504FFC" w:rsidP="004D64A3">
            <w:pPr>
              <w:ind w:right="-694"/>
              <w:rPr>
                <w:bCs/>
              </w:rPr>
            </w:pPr>
            <w:r w:rsidRPr="00C1736D">
              <w:rPr>
                <w:bCs/>
              </w:rPr>
              <w:t>Общо</w:t>
            </w:r>
          </w:p>
          <w:p w:rsidR="00504FFC" w:rsidRPr="00C1736D" w:rsidRDefault="00504FFC" w:rsidP="004D64A3">
            <w:pPr>
              <w:ind w:right="-694"/>
              <w:rPr>
                <w:bCs/>
              </w:rPr>
            </w:pPr>
            <w:r w:rsidRPr="00C1736D">
              <w:rPr>
                <w:bCs/>
              </w:rPr>
              <w:t>лева</w:t>
            </w:r>
          </w:p>
        </w:tc>
      </w:tr>
      <w:tr w:rsidR="00504FFC" w:rsidRPr="00C1736D" w:rsidTr="004D64A3">
        <w:tc>
          <w:tcPr>
            <w:tcW w:w="534" w:type="dxa"/>
          </w:tcPr>
          <w:p w:rsidR="00504FFC" w:rsidRPr="00C1736D" w:rsidRDefault="00504FFC" w:rsidP="004D64A3">
            <w:pPr>
              <w:ind w:right="-694"/>
              <w:rPr>
                <w:bCs/>
              </w:rPr>
            </w:pPr>
          </w:p>
          <w:p w:rsidR="00504FFC" w:rsidRPr="00C1736D" w:rsidRDefault="00504FFC" w:rsidP="004D64A3">
            <w:pPr>
              <w:ind w:right="-694"/>
              <w:rPr>
                <w:bCs/>
              </w:rPr>
            </w:pPr>
            <w:r w:rsidRPr="00C1736D">
              <w:rPr>
                <w:bCs/>
              </w:rPr>
              <w:t>1.</w:t>
            </w:r>
          </w:p>
        </w:tc>
        <w:tc>
          <w:tcPr>
            <w:tcW w:w="5103" w:type="dxa"/>
          </w:tcPr>
          <w:p w:rsidR="00504FFC" w:rsidRPr="00C1736D" w:rsidRDefault="00504FFC" w:rsidP="004D64A3">
            <w:pPr>
              <w:ind w:right="-694"/>
              <w:rPr>
                <w:bCs/>
              </w:rPr>
            </w:pPr>
            <w:r w:rsidRPr="00C1736D">
              <w:rPr>
                <w:bCs/>
              </w:rPr>
              <w:t>Общо преработен /сепариран смесен</w:t>
            </w:r>
            <w:r>
              <w:rPr>
                <w:bCs/>
              </w:rPr>
              <w:t xml:space="preserve">      </w:t>
            </w:r>
            <w:r w:rsidRPr="00C1736D">
              <w:rPr>
                <w:bCs/>
              </w:rPr>
              <w:t xml:space="preserve">  битов отпадък</w:t>
            </w:r>
          </w:p>
        </w:tc>
        <w:tc>
          <w:tcPr>
            <w:tcW w:w="1134" w:type="dxa"/>
          </w:tcPr>
          <w:p w:rsidR="00504FFC" w:rsidRPr="00C1736D" w:rsidRDefault="00504FFC" w:rsidP="004D64A3">
            <w:pPr>
              <w:jc w:val="right"/>
              <w:rPr>
                <w:bCs/>
              </w:rPr>
            </w:pPr>
          </w:p>
          <w:p w:rsidR="00504FFC" w:rsidRPr="00C1736D" w:rsidRDefault="00504FFC" w:rsidP="004D64A3">
            <w:pPr>
              <w:jc w:val="right"/>
              <w:rPr>
                <w:bCs/>
              </w:rPr>
            </w:pPr>
            <w:r w:rsidRPr="00C1736D">
              <w:rPr>
                <w:bCs/>
                <w:lang w:val="en-US"/>
              </w:rPr>
              <w:t xml:space="preserve">   </w:t>
            </w:r>
            <w:r w:rsidRPr="00C1736D">
              <w:rPr>
                <w:bCs/>
              </w:rPr>
              <w:t>3</w:t>
            </w:r>
            <w:r w:rsidRPr="00C1736D">
              <w:rPr>
                <w:bCs/>
                <w:lang w:val="en-US"/>
              </w:rPr>
              <w:t xml:space="preserve"> </w:t>
            </w:r>
            <w:r w:rsidRPr="00C1736D">
              <w:rPr>
                <w:bCs/>
              </w:rPr>
              <w:t>6</w:t>
            </w:r>
            <w:r w:rsidRPr="00C1736D">
              <w:rPr>
                <w:bCs/>
                <w:lang w:val="en-US"/>
              </w:rPr>
              <w:t>00</w:t>
            </w:r>
          </w:p>
        </w:tc>
        <w:tc>
          <w:tcPr>
            <w:tcW w:w="992" w:type="dxa"/>
          </w:tcPr>
          <w:p w:rsidR="00504FFC" w:rsidRPr="00C1736D" w:rsidRDefault="00504FFC" w:rsidP="004D64A3">
            <w:pPr>
              <w:jc w:val="right"/>
              <w:rPr>
                <w:bCs/>
              </w:rPr>
            </w:pPr>
          </w:p>
          <w:p w:rsidR="00504FFC" w:rsidRPr="00C1736D" w:rsidRDefault="00504FFC" w:rsidP="004D64A3">
            <w:pPr>
              <w:jc w:val="right"/>
              <w:rPr>
                <w:bCs/>
                <w:lang w:val="en-US"/>
              </w:rPr>
            </w:pPr>
            <w:r w:rsidRPr="00C1736D">
              <w:rPr>
                <w:bCs/>
              </w:rPr>
              <w:t xml:space="preserve"> </w:t>
            </w:r>
            <w:r w:rsidRPr="00C1736D">
              <w:rPr>
                <w:bCs/>
                <w:lang w:val="en-US"/>
              </w:rPr>
              <w:t>27.60</w:t>
            </w:r>
          </w:p>
        </w:tc>
        <w:tc>
          <w:tcPr>
            <w:tcW w:w="1134" w:type="dxa"/>
          </w:tcPr>
          <w:p w:rsidR="00504FFC" w:rsidRPr="00C1736D" w:rsidRDefault="00504FFC" w:rsidP="004D64A3">
            <w:pPr>
              <w:jc w:val="right"/>
              <w:rPr>
                <w:bCs/>
              </w:rPr>
            </w:pPr>
          </w:p>
          <w:p w:rsidR="00504FFC" w:rsidRPr="00C1736D" w:rsidRDefault="00504FFC" w:rsidP="004D64A3">
            <w:pPr>
              <w:jc w:val="right"/>
              <w:rPr>
                <w:bCs/>
              </w:rPr>
            </w:pPr>
            <w:r w:rsidRPr="00C1736D">
              <w:rPr>
                <w:bCs/>
              </w:rPr>
              <w:t xml:space="preserve"> 99 360</w:t>
            </w:r>
          </w:p>
        </w:tc>
      </w:tr>
      <w:tr w:rsidR="00504FFC" w:rsidRPr="00C1736D" w:rsidTr="004D64A3">
        <w:tc>
          <w:tcPr>
            <w:tcW w:w="534" w:type="dxa"/>
          </w:tcPr>
          <w:p w:rsidR="00504FFC" w:rsidRPr="00C1736D" w:rsidRDefault="00504FFC" w:rsidP="004D64A3">
            <w:pPr>
              <w:ind w:right="-694"/>
              <w:rPr>
                <w:bCs/>
              </w:rPr>
            </w:pPr>
          </w:p>
          <w:p w:rsidR="00504FFC" w:rsidRPr="00C1736D" w:rsidRDefault="00504FFC" w:rsidP="004D64A3">
            <w:pPr>
              <w:ind w:right="-694"/>
              <w:rPr>
                <w:bCs/>
              </w:rPr>
            </w:pPr>
            <w:r w:rsidRPr="00C1736D">
              <w:rPr>
                <w:bCs/>
              </w:rPr>
              <w:t>2.</w:t>
            </w:r>
          </w:p>
        </w:tc>
        <w:tc>
          <w:tcPr>
            <w:tcW w:w="5103" w:type="dxa"/>
          </w:tcPr>
          <w:p w:rsidR="00504FFC" w:rsidRPr="00C1736D" w:rsidRDefault="00504FFC" w:rsidP="004D64A3">
            <w:pPr>
              <w:ind w:right="-694"/>
              <w:rPr>
                <w:bCs/>
              </w:rPr>
            </w:pPr>
            <w:r w:rsidRPr="00C1736D">
              <w:rPr>
                <w:bCs/>
              </w:rPr>
              <w:t>Общо рециклирани и оползотворени</w:t>
            </w:r>
          </w:p>
          <w:p w:rsidR="00504FFC" w:rsidRPr="00C1736D" w:rsidRDefault="00504FFC" w:rsidP="004D64A3">
            <w:pPr>
              <w:ind w:right="-694"/>
              <w:rPr>
                <w:bCs/>
              </w:rPr>
            </w:pPr>
            <w:r w:rsidRPr="00C1736D">
              <w:rPr>
                <w:bCs/>
              </w:rPr>
              <w:t>от сепарация битови отпадъци</w:t>
            </w:r>
          </w:p>
        </w:tc>
        <w:tc>
          <w:tcPr>
            <w:tcW w:w="1134" w:type="dxa"/>
          </w:tcPr>
          <w:p w:rsidR="00504FFC" w:rsidRPr="00C1736D" w:rsidRDefault="00504FFC" w:rsidP="004D64A3">
            <w:pPr>
              <w:jc w:val="right"/>
              <w:rPr>
                <w:bCs/>
              </w:rPr>
            </w:pPr>
          </w:p>
          <w:p w:rsidR="00504FFC" w:rsidRPr="00C1736D" w:rsidRDefault="00504FFC" w:rsidP="004D64A3">
            <w:pPr>
              <w:jc w:val="right"/>
              <w:rPr>
                <w:bCs/>
                <w:lang w:val="en-US"/>
              </w:rPr>
            </w:pPr>
            <w:r w:rsidRPr="00C1736D">
              <w:rPr>
                <w:bCs/>
                <w:lang w:val="en-US"/>
              </w:rPr>
              <w:t>800</w:t>
            </w:r>
          </w:p>
        </w:tc>
        <w:tc>
          <w:tcPr>
            <w:tcW w:w="992" w:type="dxa"/>
          </w:tcPr>
          <w:p w:rsidR="00504FFC" w:rsidRPr="00C1736D" w:rsidRDefault="00504FFC" w:rsidP="004D64A3">
            <w:pPr>
              <w:jc w:val="right"/>
              <w:rPr>
                <w:bCs/>
              </w:rPr>
            </w:pPr>
          </w:p>
        </w:tc>
        <w:tc>
          <w:tcPr>
            <w:tcW w:w="1134" w:type="dxa"/>
          </w:tcPr>
          <w:p w:rsidR="00504FFC" w:rsidRPr="00C1736D" w:rsidRDefault="00504FFC" w:rsidP="004D64A3">
            <w:pPr>
              <w:jc w:val="right"/>
              <w:rPr>
                <w:bCs/>
              </w:rPr>
            </w:pPr>
          </w:p>
        </w:tc>
      </w:tr>
      <w:tr w:rsidR="00504FFC" w:rsidRPr="00C1736D" w:rsidTr="004D64A3">
        <w:tc>
          <w:tcPr>
            <w:tcW w:w="534" w:type="dxa"/>
          </w:tcPr>
          <w:p w:rsidR="00504FFC" w:rsidRPr="00C1736D" w:rsidRDefault="00504FFC" w:rsidP="004D64A3">
            <w:pPr>
              <w:ind w:right="-694"/>
              <w:rPr>
                <w:bCs/>
              </w:rPr>
            </w:pPr>
          </w:p>
          <w:p w:rsidR="00504FFC" w:rsidRPr="00C1736D" w:rsidRDefault="00504FFC" w:rsidP="004D64A3">
            <w:pPr>
              <w:ind w:right="-694"/>
              <w:rPr>
                <w:bCs/>
              </w:rPr>
            </w:pPr>
            <w:r w:rsidRPr="00C1736D">
              <w:rPr>
                <w:bCs/>
              </w:rPr>
              <w:t>3.</w:t>
            </w:r>
          </w:p>
        </w:tc>
        <w:tc>
          <w:tcPr>
            <w:tcW w:w="5103" w:type="dxa"/>
          </w:tcPr>
          <w:p w:rsidR="00504FFC" w:rsidRDefault="00504FFC" w:rsidP="004D64A3">
            <w:pPr>
              <w:ind w:right="-694"/>
              <w:rPr>
                <w:bCs/>
              </w:rPr>
            </w:pPr>
            <w:r w:rsidRPr="00C1736D">
              <w:rPr>
                <w:bCs/>
              </w:rPr>
              <w:t>Общо постъпили за депониране</w:t>
            </w:r>
            <w:r>
              <w:rPr>
                <w:bCs/>
              </w:rPr>
              <w:t xml:space="preserve"> </w:t>
            </w:r>
            <w:r w:rsidRPr="00C1736D">
              <w:rPr>
                <w:bCs/>
              </w:rPr>
              <w:t xml:space="preserve">   отпадъци в </w:t>
            </w:r>
          </w:p>
          <w:p w:rsidR="00504FFC" w:rsidRPr="00C1736D" w:rsidRDefault="00504FFC" w:rsidP="004D64A3">
            <w:pPr>
              <w:ind w:right="-694"/>
              <w:rPr>
                <w:bCs/>
              </w:rPr>
            </w:pPr>
            <w:r w:rsidRPr="00C1736D">
              <w:rPr>
                <w:bCs/>
              </w:rPr>
              <w:t>клетка 1</w:t>
            </w:r>
          </w:p>
        </w:tc>
        <w:tc>
          <w:tcPr>
            <w:tcW w:w="1134" w:type="dxa"/>
          </w:tcPr>
          <w:p w:rsidR="00504FFC" w:rsidRPr="00C1736D" w:rsidRDefault="00504FFC" w:rsidP="004D64A3">
            <w:pPr>
              <w:rPr>
                <w:bCs/>
              </w:rPr>
            </w:pPr>
          </w:p>
          <w:p w:rsidR="00504FFC" w:rsidRPr="00C1736D" w:rsidRDefault="00504FFC" w:rsidP="004D64A3">
            <w:pPr>
              <w:rPr>
                <w:bCs/>
                <w:lang w:val="en-US"/>
              </w:rPr>
            </w:pPr>
            <w:r w:rsidRPr="00C1736D">
              <w:rPr>
                <w:bCs/>
                <w:lang w:val="en-US"/>
              </w:rPr>
              <w:t xml:space="preserve">    2</w:t>
            </w:r>
            <w:r w:rsidRPr="00C1736D">
              <w:rPr>
                <w:bCs/>
              </w:rPr>
              <w:t xml:space="preserve"> 6</w:t>
            </w:r>
            <w:r w:rsidRPr="00C1736D">
              <w:rPr>
                <w:bCs/>
                <w:lang w:val="en-US"/>
              </w:rPr>
              <w:t>00</w:t>
            </w:r>
          </w:p>
        </w:tc>
        <w:tc>
          <w:tcPr>
            <w:tcW w:w="992" w:type="dxa"/>
          </w:tcPr>
          <w:p w:rsidR="00504FFC" w:rsidRPr="00C1736D" w:rsidRDefault="00504FFC" w:rsidP="004D64A3">
            <w:pPr>
              <w:jc w:val="right"/>
              <w:rPr>
                <w:bCs/>
              </w:rPr>
            </w:pPr>
          </w:p>
          <w:p w:rsidR="00504FFC" w:rsidRPr="00C1736D" w:rsidRDefault="00504FFC" w:rsidP="004D64A3">
            <w:pPr>
              <w:jc w:val="right"/>
              <w:rPr>
                <w:bCs/>
                <w:lang w:val="en-US"/>
              </w:rPr>
            </w:pPr>
            <w:r w:rsidRPr="00C1736D">
              <w:rPr>
                <w:bCs/>
              </w:rPr>
              <w:t xml:space="preserve"> </w:t>
            </w:r>
            <w:r w:rsidRPr="00C1736D">
              <w:rPr>
                <w:bCs/>
                <w:lang w:val="en-US"/>
              </w:rPr>
              <w:t>18.60</w:t>
            </w:r>
          </w:p>
        </w:tc>
        <w:tc>
          <w:tcPr>
            <w:tcW w:w="1134" w:type="dxa"/>
          </w:tcPr>
          <w:p w:rsidR="00504FFC" w:rsidRPr="00C1736D" w:rsidRDefault="00504FFC" w:rsidP="004D64A3">
            <w:pPr>
              <w:jc w:val="right"/>
              <w:rPr>
                <w:bCs/>
              </w:rPr>
            </w:pPr>
          </w:p>
          <w:p w:rsidR="00504FFC" w:rsidRPr="00C1736D" w:rsidRDefault="00504FFC" w:rsidP="004D64A3">
            <w:pPr>
              <w:jc w:val="right"/>
              <w:rPr>
                <w:bCs/>
              </w:rPr>
            </w:pPr>
            <w:r w:rsidRPr="00C1736D">
              <w:rPr>
                <w:bCs/>
              </w:rPr>
              <w:t xml:space="preserve">  48 360</w:t>
            </w:r>
          </w:p>
        </w:tc>
      </w:tr>
      <w:tr w:rsidR="00504FFC" w:rsidRPr="00C1736D" w:rsidTr="004D64A3">
        <w:trPr>
          <w:trHeight w:val="505"/>
        </w:trPr>
        <w:tc>
          <w:tcPr>
            <w:tcW w:w="534" w:type="dxa"/>
          </w:tcPr>
          <w:p w:rsidR="00504FFC" w:rsidRPr="00C1736D" w:rsidRDefault="00504FFC" w:rsidP="004D64A3">
            <w:pPr>
              <w:ind w:right="-694"/>
              <w:rPr>
                <w:bCs/>
              </w:rPr>
            </w:pPr>
            <w:r w:rsidRPr="00C1736D">
              <w:rPr>
                <w:bCs/>
              </w:rPr>
              <w:t>4.</w:t>
            </w:r>
          </w:p>
        </w:tc>
        <w:tc>
          <w:tcPr>
            <w:tcW w:w="5103" w:type="dxa"/>
          </w:tcPr>
          <w:p w:rsidR="00504FFC" w:rsidRPr="00C1736D" w:rsidRDefault="00504FFC" w:rsidP="004D64A3">
            <w:pPr>
              <w:ind w:right="-694"/>
              <w:rPr>
                <w:bCs/>
              </w:rPr>
            </w:pPr>
            <w:r w:rsidRPr="00C1736D">
              <w:rPr>
                <w:bCs/>
              </w:rPr>
              <w:t>Компостиране на зелени отпадъци</w:t>
            </w:r>
          </w:p>
        </w:tc>
        <w:tc>
          <w:tcPr>
            <w:tcW w:w="1134" w:type="dxa"/>
          </w:tcPr>
          <w:p w:rsidR="00504FFC" w:rsidRPr="00C1736D" w:rsidRDefault="00504FFC" w:rsidP="004D64A3">
            <w:pPr>
              <w:jc w:val="right"/>
              <w:rPr>
                <w:bCs/>
                <w:lang w:val="en-US"/>
              </w:rPr>
            </w:pPr>
            <w:r w:rsidRPr="00C1736D">
              <w:rPr>
                <w:bCs/>
              </w:rPr>
              <w:t xml:space="preserve">     </w:t>
            </w:r>
            <w:r w:rsidRPr="00C1736D">
              <w:rPr>
                <w:bCs/>
                <w:lang w:val="en-US"/>
              </w:rPr>
              <w:t xml:space="preserve"> 500</w:t>
            </w:r>
          </w:p>
        </w:tc>
        <w:tc>
          <w:tcPr>
            <w:tcW w:w="992" w:type="dxa"/>
          </w:tcPr>
          <w:p w:rsidR="00504FFC" w:rsidRPr="00C1736D" w:rsidRDefault="00504FFC" w:rsidP="004D64A3">
            <w:pPr>
              <w:jc w:val="right"/>
              <w:rPr>
                <w:bCs/>
                <w:lang w:val="en-US"/>
              </w:rPr>
            </w:pPr>
            <w:r w:rsidRPr="00C1736D">
              <w:rPr>
                <w:bCs/>
              </w:rPr>
              <w:t xml:space="preserve"> </w:t>
            </w:r>
            <w:r w:rsidRPr="00C1736D">
              <w:rPr>
                <w:bCs/>
                <w:lang w:val="en-US"/>
              </w:rPr>
              <w:t>17.88</w:t>
            </w:r>
          </w:p>
        </w:tc>
        <w:tc>
          <w:tcPr>
            <w:tcW w:w="1134" w:type="dxa"/>
          </w:tcPr>
          <w:p w:rsidR="00504FFC" w:rsidRPr="00C1736D" w:rsidRDefault="00504FFC" w:rsidP="004D64A3">
            <w:pPr>
              <w:jc w:val="right"/>
              <w:rPr>
                <w:bCs/>
                <w:lang w:val="en-US"/>
              </w:rPr>
            </w:pPr>
            <w:r w:rsidRPr="00C1736D">
              <w:rPr>
                <w:bCs/>
              </w:rPr>
              <w:t xml:space="preserve">    </w:t>
            </w:r>
            <w:r w:rsidRPr="00C1736D">
              <w:rPr>
                <w:bCs/>
                <w:lang w:val="en-US"/>
              </w:rPr>
              <w:t>8 940</w:t>
            </w:r>
          </w:p>
        </w:tc>
      </w:tr>
      <w:tr w:rsidR="00504FFC" w:rsidRPr="00C1736D" w:rsidTr="004D64A3">
        <w:tc>
          <w:tcPr>
            <w:tcW w:w="534" w:type="dxa"/>
          </w:tcPr>
          <w:p w:rsidR="00504FFC" w:rsidRPr="00C1736D" w:rsidRDefault="00504FFC" w:rsidP="004D64A3">
            <w:pPr>
              <w:ind w:right="-694"/>
              <w:rPr>
                <w:bCs/>
              </w:rPr>
            </w:pPr>
          </w:p>
        </w:tc>
        <w:tc>
          <w:tcPr>
            <w:tcW w:w="5103" w:type="dxa"/>
          </w:tcPr>
          <w:p w:rsidR="00504FFC" w:rsidRPr="00C1736D" w:rsidRDefault="00504FFC" w:rsidP="004D64A3">
            <w:pPr>
              <w:ind w:right="-694"/>
              <w:rPr>
                <w:bCs/>
              </w:rPr>
            </w:pPr>
            <w:r w:rsidRPr="00C1736D">
              <w:rPr>
                <w:bCs/>
              </w:rPr>
              <w:t>Всичко разходи :</w:t>
            </w:r>
          </w:p>
        </w:tc>
        <w:tc>
          <w:tcPr>
            <w:tcW w:w="1134" w:type="dxa"/>
          </w:tcPr>
          <w:p w:rsidR="00504FFC" w:rsidRPr="00C1736D" w:rsidRDefault="00504FFC" w:rsidP="004D64A3">
            <w:pPr>
              <w:rPr>
                <w:bCs/>
              </w:rPr>
            </w:pPr>
          </w:p>
        </w:tc>
        <w:tc>
          <w:tcPr>
            <w:tcW w:w="992" w:type="dxa"/>
          </w:tcPr>
          <w:p w:rsidR="00504FFC" w:rsidRPr="00C1736D" w:rsidRDefault="00504FFC" w:rsidP="004D64A3">
            <w:pPr>
              <w:rPr>
                <w:bCs/>
              </w:rPr>
            </w:pPr>
          </w:p>
        </w:tc>
        <w:tc>
          <w:tcPr>
            <w:tcW w:w="1134" w:type="dxa"/>
          </w:tcPr>
          <w:p w:rsidR="00504FFC" w:rsidRPr="00C1736D" w:rsidRDefault="00504FFC" w:rsidP="004D64A3">
            <w:pPr>
              <w:rPr>
                <w:bCs/>
              </w:rPr>
            </w:pPr>
            <w:r w:rsidRPr="00C1736D">
              <w:rPr>
                <w:bCs/>
              </w:rPr>
              <w:t>156 660</w:t>
            </w:r>
          </w:p>
        </w:tc>
      </w:tr>
    </w:tbl>
    <w:p w:rsidR="00504FFC" w:rsidRPr="00C1736D" w:rsidRDefault="00504FFC" w:rsidP="00504FFC">
      <w:pPr>
        <w:ind w:right="-694"/>
        <w:rPr>
          <w:bCs/>
        </w:rPr>
      </w:pPr>
    </w:p>
    <w:p w:rsidR="00504FFC" w:rsidRPr="00C1736D" w:rsidRDefault="00504FFC" w:rsidP="00504FFC">
      <w:pPr>
        <w:ind w:right="-694"/>
        <w:jc w:val="both"/>
      </w:pPr>
    </w:p>
    <w:p w:rsidR="00504FFC" w:rsidRPr="00C1736D" w:rsidRDefault="00504FFC" w:rsidP="00504FFC">
      <w:pPr>
        <w:ind w:right="-694"/>
        <w:jc w:val="center"/>
        <w:rPr>
          <w:bCs/>
        </w:rPr>
      </w:pPr>
      <w:r w:rsidRPr="00C1736D">
        <w:rPr>
          <w:bCs/>
        </w:rPr>
        <w:t>С П Р А В К А</w:t>
      </w:r>
    </w:p>
    <w:p w:rsidR="00504FFC" w:rsidRPr="00C1736D" w:rsidRDefault="00504FFC" w:rsidP="00504FFC">
      <w:pPr>
        <w:ind w:right="-694"/>
        <w:jc w:val="center"/>
        <w:rPr>
          <w:bCs/>
        </w:rPr>
      </w:pPr>
    </w:p>
    <w:p w:rsidR="00504FFC" w:rsidRPr="00C1736D" w:rsidRDefault="00504FFC" w:rsidP="00504FFC">
      <w:pPr>
        <w:ind w:right="-694"/>
        <w:jc w:val="center"/>
        <w:rPr>
          <w:bCs/>
        </w:rPr>
      </w:pPr>
      <w:r w:rsidRPr="00C1736D">
        <w:rPr>
          <w:bCs/>
        </w:rPr>
        <w:t>За отчисленията по чл.60 и чл.64 от Закона за управление на отпадъците</w:t>
      </w:r>
    </w:p>
    <w:p w:rsidR="00504FFC" w:rsidRPr="00C1736D" w:rsidRDefault="00504FFC" w:rsidP="00504FFC">
      <w:pPr>
        <w:ind w:right="-694"/>
        <w:jc w:val="center"/>
        <w:rPr>
          <w:bC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3"/>
        <w:gridCol w:w="1134"/>
        <w:gridCol w:w="1134"/>
        <w:gridCol w:w="1134"/>
      </w:tblGrid>
      <w:tr w:rsidR="00504FFC" w:rsidRPr="00C1736D" w:rsidTr="004D64A3">
        <w:tc>
          <w:tcPr>
            <w:tcW w:w="534" w:type="dxa"/>
          </w:tcPr>
          <w:p w:rsidR="00504FFC" w:rsidRPr="00C1736D" w:rsidRDefault="00504FFC" w:rsidP="004D64A3">
            <w:pPr>
              <w:ind w:right="-694"/>
              <w:rPr>
                <w:bCs/>
              </w:rPr>
            </w:pPr>
            <w:r w:rsidRPr="00C1736D">
              <w:rPr>
                <w:bCs/>
              </w:rPr>
              <w:t>№</w:t>
            </w:r>
          </w:p>
        </w:tc>
        <w:tc>
          <w:tcPr>
            <w:tcW w:w="5103" w:type="dxa"/>
          </w:tcPr>
          <w:p w:rsidR="00504FFC" w:rsidRPr="00C1736D" w:rsidRDefault="00504FFC" w:rsidP="004D64A3">
            <w:pPr>
              <w:ind w:right="-694"/>
              <w:rPr>
                <w:bCs/>
              </w:rPr>
            </w:pPr>
            <w:r w:rsidRPr="00C1736D">
              <w:rPr>
                <w:bCs/>
              </w:rPr>
              <w:t>Наименование на вид услуга</w:t>
            </w:r>
          </w:p>
        </w:tc>
        <w:tc>
          <w:tcPr>
            <w:tcW w:w="1134" w:type="dxa"/>
          </w:tcPr>
          <w:p w:rsidR="00504FFC" w:rsidRPr="00C1736D" w:rsidRDefault="00504FFC" w:rsidP="004D64A3">
            <w:pPr>
              <w:ind w:right="-694"/>
              <w:rPr>
                <w:bCs/>
              </w:rPr>
            </w:pPr>
            <w:r w:rsidRPr="00C1736D">
              <w:rPr>
                <w:bCs/>
              </w:rPr>
              <w:t>Количе-</w:t>
            </w:r>
          </w:p>
          <w:p w:rsidR="00504FFC" w:rsidRPr="00C1736D" w:rsidRDefault="00504FFC" w:rsidP="004D64A3">
            <w:pPr>
              <w:ind w:right="-694"/>
              <w:rPr>
                <w:bCs/>
              </w:rPr>
            </w:pPr>
            <w:r w:rsidRPr="00C1736D">
              <w:rPr>
                <w:bCs/>
              </w:rPr>
              <w:t>ство</w:t>
            </w:r>
          </w:p>
        </w:tc>
        <w:tc>
          <w:tcPr>
            <w:tcW w:w="1134" w:type="dxa"/>
          </w:tcPr>
          <w:p w:rsidR="00504FFC" w:rsidRPr="00C1736D" w:rsidRDefault="00504FFC" w:rsidP="004D64A3">
            <w:pPr>
              <w:ind w:right="-694"/>
              <w:rPr>
                <w:bCs/>
              </w:rPr>
            </w:pPr>
            <w:r w:rsidRPr="00C1736D">
              <w:rPr>
                <w:bCs/>
              </w:rPr>
              <w:t>Единич-</w:t>
            </w:r>
          </w:p>
          <w:p w:rsidR="00504FFC" w:rsidRPr="00C1736D" w:rsidRDefault="00504FFC" w:rsidP="004D64A3">
            <w:pPr>
              <w:ind w:right="-694"/>
              <w:rPr>
                <w:bCs/>
              </w:rPr>
            </w:pPr>
            <w:r w:rsidRPr="00C1736D">
              <w:rPr>
                <w:bCs/>
              </w:rPr>
              <w:t>на цена</w:t>
            </w:r>
          </w:p>
        </w:tc>
        <w:tc>
          <w:tcPr>
            <w:tcW w:w="1134" w:type="dxa"/>
          </w:tcPr>
          <w:p w:rsidR="00504FFC" w:rsidRPr="00C1736D" w:rsidRDefault="00504FFC" w:rsidP="004D64A3">
            <w:pPr>
              <w:ind w:right="-694"/>
              <w:rPr>
                <w:bCs/>
              </w:rPr>
            </w:pPr>
            <w:r w:rsidRPr="00C1736D">
              <w:rPr>
                <w:bCs/>
              </w:rPr>
              <w:t>Общо</w:t>
            </w:r>
          </w:p>
          <w:p w:rsidR="00504FFC" w:rsidRPr="00C1736D" w:rsidRDefault="00504FFC" w:rsidP="004D64A3">
            <w:pPr>
              <w:ind w:right="-694"/>
              <w:rPr>
                <w:bCs/>
              </w:rPr>
            </w:pPr>
            <w:r w:rsidRPr="00C1736D">
              <w:rPr>
                <w:bCs/>
              </w:rPr>
              <w:t>лева</w:t>
            </w:r>
          </w:p>
        </w:tc>
      </w:tr>
      <w:tr w:rsidR="00504FFC" w:rsidRPr="00C1736D" w:rsidTr="004D64A3">
        <w:tc>
          <w:tcPr>
            <w:tcW w:w="534" w:type="dxa"/>
          </w:tcPr>
          <w:p w:rsidR="00504FFC" w:rsidRPr="00C1736D" w:rsidRDefault="00504FFC" w:rsidP="004D64A3">
            <w:pPr>
              <w:ind w:right="-694"/>
              <w:rPr>
                <w:bCs/>
              </w:rPr>
            </w:pPr>
          </w:p>
          <w:p w:rsidR="00504FFC" w:rsidRPr="00C1736D" w:rsidRDefault="00504FFC" w:rsidP="004D64A3">
            <w:pPr>
              <w:ind w:right="-694"/>
              <w:rPr>
                <w:bCs/>
              </w:rPr>
            </w:pPr>
            <w:r w:rsidRPr="00C1736D">
              <w:rPr>
                <w:bCs/>
              </w:rPr>
              <w:t>1.</w:t>
            </w:r>
          </w:p>
        </w:tc>
        <w:tc>
          <w:tcPr>
            <w:tcW w:w="5103" w:type="dxa"/>
          </w:tcPr>
          <w:p w:rsidR="00504FFC" w:rsidRDefault="00504FFC" w:rsidP="004D64A3">
            <w:pPr>
              <w:ind w:right="-694"/>
              <w:rPr>
                <w:bCs/>
              </w:rPr>
            </w:pPr>
            <w:r w:rsidRPr="00C1736D">
              <w:rPr>
                <w:bCs/>
              </w:rPr>
              <w:t>Отчисления по чл. 60 от Закона за управление</w:t>
            </w:r>
          </w:p>
          <w:p w:rsidR="00504FFC" w:rsidRPr="00C1736D" w:rsidRDefault="00504FFC" w:rsidP="004D64A3">
            <w:pPr>
              <w:ind w:right="-694"/>
              <w:rPr>
                <w:bCs/>
              </w:rPr>
            </w:pPr>
            <w:r w:rsidRPr="00C1736D">
              <w:rPr>
                <w:bCs/>
              </w:rPr>
              <w:t xml:space="preserve"> на отпадъците</w:t>
            </w:r>
          </w:p>
        </w:tc>
        <w:tc>
          <w:tcPr>
            <w:tcW w:w="1134" w:type="dxa"/>
          </w:tcPr>
          <w:p w:rsidR="00504FFC" w:rsidRPr="00C1736D" w:rsidRDefault="00504FFC" w:rsidP="004D64A3">
            <w:pPr>
              <w:ind w:right="-694"/>
              <w:rPr>
                <w:bCs/>
              </w:rPr>
            </w:pPr>
          </w:p>
          <w:p w:rsidR="00504FFC" w:rsidRPr="00C1736D" w:rsidRDefault="00504FFC" w:rsidP="004D64A3">
            <w:pPr>
              <w:ind w:right="-694"/>
              <w:rPr>
                <w:bCs/>
                <w:lang w:val="en-US"/>
              </w:rPr>
            </w:pPr>
            <w:r w:rsidRPr="00C1736D">
              <w:rPr>
                <w:bCs/>
              </w:rPr>
              <w:t xml:space="preserve">   </w:t>
            </w:r>
            <w:r w:rsidRPr="00C1736D">
              <w:rPr>
                <w:bCs/>
                <w:lang w:val="en-US"/>
              </w:rPr>
              <w:t xml:space="preserve">2 </w:t>
            </w:r>
            <w:r w:rsidRPr="00C1736D">
              <w:rPr>
                <w:bCs/>
              </w:rPr>
              <w:t>6</w:t>
            </w:r>
            <w:r w:rsidRPr="00C1736D">
              <w:rPr>
                <w:bCs/>
                <w:lang w:val="en-US"/>
              </w:rPr>
              <w:t>00</w:t>
            </w:r>
          </w:p>
        </w:tc>
        <w:tc>
          <w:tcPr>
            <w:tcW w:w="1134" w:type="dxa"/>
          </w:tcPr>
          <w:p w:rsidR="00504FFC" w:rsidRPr="00C1736D" w:rsidRDefault="00504FFC" w:rsidP="004D64A3">
            <w:pPr>
              <w:ind w:right="-694"/>
              <w:rPr>
                <w:bCs/>
              </w:rPr>
            </w:pPr>
          </w:p>
          <w:p w:rsidR="00504FFC" w:rsidRPr="00C1736D" w:rsidRDefault="00504FFC" w:rsidP="004D64A3">
            <w:pPr>
              <w:ind w:right="-694"/>
              <w:rPr>
                <w:bCs/>
              </w:rPr>
            </w:pPr>
            <w:r w:rsidRPr="00C1736D">
              <w:rPr>
                <w:bCs/>
              </w:rPr>
              <w:t xml:space="preserve">    2</w:t>
            </w:r>
            <w:r w:rsidRPr="00C1736D">
              <w:rPr>
                <w:bCs/>
                <w:lang w:val="en-US"/>
              </w:rPr>
              <w:t>.</w:t>
            </w:r>
            <w:r w:rsidRPr="00C1736D">
              <w:rPr>
                <w:bCs/>
              </w:rPr>
              <w:t>63</w:t>
            </w:r>
          </w:p>
        </w:tc>
        <w:tc>
          <w:tcPr>
            <w:tcW w:w="1134" w:type="dxa"/>
          </w:tcPr>
          <w:p w:rsidR="00504FFC" w:rsidRPr="00C1736D" w:rsidRDefault="00504FFC" w:rsidP="004D64A3">
            <w:pPr>
              <w:ind w:right="-694"/>
              <w:rPr>
                <w:bCs/>
                <w:lang w:val="en-US"/>
              </w:rPr>
            </w:pPr>
          </w:p>
          <w:p w:rsidR="00504FFC" w:rsidRPr="00C1736D" w:rsidRDefault="00504FFC" w:rsidP="004D64A3">
            <w:pPr>
              <w:ind w:right="-694"/>
              <w:rPr>
                <w:bCs/>
              </w:rPr>
            </w:pPr>
            <w:r w:rsidRPr="00C1736D">
              <w:rPr>
                <w:bCs/>
              </w:rPr>
              <w:t xml:space="preserve">     </w:t>
            </w:r>
            <w:r w:rsidRPr="00C1736D">
              <w:rPr>
                <w:bCs/>
                <w:lang w:val="en-US"/>
              </w:rPr>
              <w:t xml:space="preserve">6 </w:t>
            </w:r>
            <w:r w:rsidRPr="00C1736D">
              <w:rPr>
                <w:bCs/>
              </w:rPr>
              <w:t>838</w:t>
            </w:r>
          </w:p>
        </w:tc>
      </w:tr>
      <w:tr w:rsidR="00504FFC" w:rsidRPr="00C1736D" w:rsidTr="004D64A3">
        <w:tc>
          <w:tcPr>
            <w:tcW w:w="534" w:type="dxa"/>
          </w:tcPr>
          <w:p w:rsidR="00504FFC" w:rsidRPr="00C1736D" w:rsidRDefault="00504FFC" w:rsidP="004D64A3">
            <w:pPr>
              <w:ind w:right="-694"/>
              <w:rPr>
                <w:bCs/>
              </w:rPr>
            </w:pPr>
          </w:p>
          <w:p w:rsidR="00504FFC" w:rsidRPr="00C1736D" w:rsidRDefault="00504FFC" w:rsidP="004D64A3">
            <w:pPr>
              <w:ind w:right="-694"/>
              <w:rPr>
                <w:bCs/>
              </w:rPr>
            </w:pPr>
            <w:r w:rsidRPr="00C1736D">
              <w:rPr>
                <w:bCs/>
              </w:rPr>
              <w:t>2.</w:t>
            </w:r>
          </w:p>
        </w:tc>
        <w:tc>
          <w:tcPr>
            <w:tcW w:w="5103" w:type="dxa"/>
          </w:tcPr>
          <w:p w:rsidR="00504FFC" w:rsidRDefault="00504FFC" w:rsidP="004D64A3">
            <w:pPr>
              <w:ind w:right="-694"/>
              <w:rPr>
                <w:bCs/>
              </w:rPr>
            </w:pPr>
            <w:r w:rsidRPr="00C1736D">
              <w:rPr>
                <w:bCs/>
              </w:rPr>
              <w:t>Отчисления по чл. 64 от Закона за  управление</w:t>
            </w:r>
          </w:p>
          <w:p w:rsidR="00504FFC" w:rsidRPr="00C1736D" w:rsidRDefault="00504FFC" w:rsidP="004D64A3">
            <w:pPr>
              <w:ind w:right="-694"/>
              <w:rPr>
                <w:bCs/>
              </w:rPr>
            </w:pPr>
            <w:r w:rsidRPr="00C1736D">
              <w:rPr>
                <w:bCs/>
              </w:rPr>
              <w:t xml:space="preserve"> на отпадъците</w:t>
            </w:r>
          </w:p>
        </w:tc>
        <w:tc>
          <w:tcPr>
            <w:tcW w:w="1134" w:type="dxa"/>
          </w:tcPr>
          <w:p w:rsidR="00504FFC" w:rsidRPr="00C1736D" w:rsidRDefault="00504FFC" w:rsidP="004D64A3">
            <w:pPr>
              <w:ind w:right="-694"/>
              <w:rPr>
                <w:bCs/>
              </w:rPr>
            </w:pPr>
          </w:p>
          <w:p w:rsidR="00504FFC" w:rsidRPr="00C1736D" w:rsidRDefault="00504FFC" w:rsidP="004D64A3">
            <w:pPr>
              <w:ind w:right="-694"/>
              <w:rPr>
                <w:bCs/>
                <w:lang w:val="en-US"/>
              </w:rPr>
            </w:pPr>
            <w:r w:rsidRPr="00C1736D">
              <w:rPr>
                <w:bCs/>
              </w:rPr>
              <w:t xml:space="preserve">   </w:t>
            </w:r>
            <w:r w:rsidRPr="00C1736D">
              <w:rPr>
                <w:bCs/>
                <w:lang w:val="en-US"/>
              </w:rPr>
              <w:t xml:space="preserve">2 </w:t>
            </w:r>
            <w:r w:rsidRPr="00C1736D">
              <w:rPr>
                <w:bCs/>
              </w:rPr>
              <w:t>6</w:t>
            </w:r>
            <w:r w:rsidRPr="00C1736D">
              <w:rPr>
                <w:bCs/>
                <w:lang w:val="en-US"/>
              </w:rPr>
              <w:t>00</w:t>
            </w:r>
          </w:p>
        </w:tc>
        <w:tc>
          <w:tcPr>
            <w:tcW w:w="1134" w:type="dxa"/>
          </w:tcPr>
          <w:p w:rsidR="00504FFC" w:rsidRPr="00C1736D" w:rsidRDefault="00504FFC" w:rsidP="004D64A3">
            <w:pPr>
              <w:ind w:right="-694"/>
              <w:rPr>
                <w:bCs/>
              </w:rPr>
            </w:pPr>
          </w:p>
          <w:p w:rsidR="00504FFC" w:rsidRPr="00C1736D" w:rsidRDefault="00504FFC" w:rsidP="004D64A3">
            <w:pPr>
              <w:ind w:right="-694"/>
              <w:rPr>
                <w:bCs/>
                <w:lang w:val="en-US"/>
              </w:rPr>
            </w:pPr>
            <w:r w:rsidRPr="00C1736D">
              <w:rPr>
                <w:bCs/>
              </w:rPr>
              <w:t xml:space="preserve">  </w:t>
            </w:r>
            <w:r w:rsidRPr="00C1736D">
              <w:rPr>
                <w:bCs/>
                <w:lang w:val="en-US"/>
              </w:rPr>
              <w:t>9</w:t>
            </w:r>
            <w:r w:rsidRPr="00C1736D">
              <w:rPr>
                <w:bCs/>
              </w:rPr>
              <w:t>5</w:t>
            </w:r>
            <w:r w:rsidRPr="00C1736D">
              <w:rPr>
                <w:bCs/>
                <w:lang w:val="en-US"/>
              </w:rPr>
              <w:t>.00</w:t>
            </w:r>
          </w:p>
        </w:tc>
        <w:tc>
          <w:tcPr>
            <w:tcW w:w="1134" w:type="dxa"/>
          </w:tcPr>
          <w:p w:rsidR="00504FFC" w:rsidRPr="00C1736D" w:rsidRDefault="00504FFC" w:rsidP="004D64A3">
            <w:pPr>
              <w:ind w:right="-694"/>
              <w:rPr>
                <w:bCs/>
              </w:rPr>
            </w:pPr>
          </w:p>
          <w:p w:rsidR="00504FFC" w:rsidRPr="00C1736D" w:rsidRDefault="00504FFC" w:rsidP="004D64A3">
            <w:pPr>
              <w:ind w:right="-694"/>
              <w:rPr>
                <w:bCs/>
              </w:rPr>
            </w:pPr>
            <w:r w:rsidRPr="00C1736D">
              <w:rPr>
                <w:bCs/>
                <w:lang w:val="en-US"/>
              </w:rPr>
              <w:t xml:space="preserve"> </w:t>
            </w:r>
            <w:r w:rsidRPr="00C1736D">
              <w:rPr>
                <w:bCs/>
              </w:rPr>
              <w:t>247 000</w:t>
            </w:r>
          </w:p>
        </w:tc>
      </w:tr>
      <w:tr w:rsidR="00504FFC" w:rsidRPr="00C1736D" w:rsidTr="004D64A3">
        <w:trPr>
          <w:trHeight w:val="329"/>
        </w:trPr>
        <w:tc>
          <w:tcPr>
            <w:tcW w:w="534" w:type="dxa"/>
          </w:tcPr>
          <w:p w:rsidR="00504FFC" w:rsidRPr="00C1736D" w:rsidRDefault="00504FFC" w:rsidP="004D64A3">
            <w:pPr>
              <w:ind w:right="-694"/>
              <w:rPr>
                <w:bCs/>
              </w:rPr>
            </w:pPr>
          </w:p>
        </w:tc>
        <w:tc>
          <w:tcPr>
            <w:tcW w:w="5103" w:type="dxa"/>
          </w:tcPr>
          <w:p w:rsidR="00504FFC" w:rsidRPr="00C1736D" w:rsidRDefault="00504FFC" w:rsidP="004D64A3">
            <w:pPr>
              <w:ind w:right="-694"/>
              <w:rPr>
                <w:bCs/>
              </w:rPr>
            </w:pPr>
            <w:r w:rsidRPr="00C1736D">
              <w:rPr>
                <w:bCs/>
              </w:rPr>
              <w:t>Всичко такси :</w:t>
            </w:r>
          </w:p>
        </w:tc>
        <w:tc>
          <w:tcPr>
            <w:tcW w:w="1134" w:type="dxa"/>
          </w:tcPr>
          <w:p w:rsidR="00504FFC" w:rsidRPr="00C1736D" w:rsidRDefault="00504FFC" w:rsidP="004D64A3">
            <w:pPr>
              <w:ind w:right="-694"/>
              <w:rPr>
                <w:bCs/>
              </w:rPr>
            </w:pPr>
            <w:r w:rsidRPr="00C1736D">
              <w:rPr>
                <w:bCs/>
              </w:rPr>
              <w:t xml:space="preserve"> </w:t>
            </w:r>
          </w:p>
        </w:tc>
        <w:tc>
          <w:tcPr>
            <w:tcW w:w="1134" w:type="dxa"/>
          </w:tcPr>
          <w:p w:rsidR="00504FFC" w:rsidRPr="00C1736D" w:rsidRDefault="00504FFC" w:rsidP="004D64A3">
            <w:pPr>
              <w:ind w:right="-694"/>
              <w:rPr>
                <w:bCs/>
              </w:rPr>
            </w:pPr>
          </w:p>
        </w:tc>
        <w:tc>
          <w:tcPr>
            <w:tcW w:w="1134" w:type="dxa"/>
          </w:tcPr>
          <w:p w:rsidR="00504FFC" w:rsidRPr="00C1736D" w:rsidRDefault="00504FFC" w:rsidP="004D64A3">
            <w:pPr>
              <w:ind w:right="-694"/>
              <w:rPr>
                <w:bCs/>
              </w:rPr>
            </w:pPr>
            <w:r w:rsidRPr="00C1736D">
              <w:rPr>
                <w:bCs/>
              </w:rPr>
              <w:t xml:space="preserve"> 253 838</w:t>
            </w:r>
          </w:p>
        </w:tc>
      </w:tr>
    </w:tbl>
    <w:p w:rsidR="00504FFC" w:rsidRPr="00C1736D" w:rsidRDefault="00504FFC" w:rsidP="00504FFC">
      <w:pPr>
        <w:ind w:right="-694"/>
        <w:rPr>
          <w:bCs/>
        </w:rPr>
      </w:pPr>
    </w:p>
    <w:p w:rsidR="00504FFC" w:rsidRPr="00C1736D" w:rsidRDefault="00504FFC" w:rsidP="00504FFC">
      <w:pPr>
        <w:ind w:right="-694"/>
        <w:jc w:val="both"/>
      </w:pPr>
    </w:p>
    <w:p w:rsidR="00504FFC" w:rsidRDefault="00504FFC" w:rsidP="00504FFC">
      <w:pPr>
        <w:ind w:right="-694"/>
        <w:jc w:val="both"/>
        <w:rPr>
          <w:b/>
        </w:rPr>
      </w:pPr>
      <w:r>
        <w:tab/>
      </w:r>
      <w:r>
        <w:tab/>
      </w:r>
      <w:r w:rsidRPr="00ED2A2A">
        <w:rPr>
          <w:b/>
        </w:rPr>
        <w:t xml:space="preserve">От Кмета на Общината </w:t>
      </w:r>
    </w:p>
    <w:p w:rsidR="00504FFC" w:rsidRDefault="00504FFC" w:rsidP="00504FFC">
      <w:pPr>
        <w:ind w:right="-694"/>
        <w:jc w:val="both"/>
        <w:rPr>
          <w:szCs w:val="28"/>
        </w:rPr>
      </w:pPr>
      <w:r>
        <w:rPr>
          <w:b/>
        </w:rPr>
        <w:t xml:space="preserve">                        </w:t>
      </w:r>
      <w:r w:rsidRPr="00ED2A2A">
        <w:rPr>
          <w:b/>
        </w:rPr>
        <w:t xml:space="preserve">относно: </w:t>
      </w:r>
      <w:r w:rsidRPr="00ED2A2A">
        <w:t>Отпускане на безлихвен заем за финансиране на разходите за издръжка на местни  дейности и за проекти, с цел недопускане на просрочени задължения</w:t>
      </w:r>
      <w:r>
        <w:rPr>
          <w:szCs w:val="28"/>
        </w:rPr>
        <w:t xml:space="preserve"> </w:t>
      </w:r>
      <w:r w:rsidRPr="000C5688">
        <w:rPr>
          <w:szCs w:val="28"/>
        </w:rPr>
        <w:t xml:space="preserve"> </w:t>
      </w:r>
    </w:p>
    <w:p w:rsidR="00504FFC" w:rsidRDefault="00504FFC" w:rsidP="00504FFC">
      <w:pPr>
        <w:ind w:right="-694"/>
        <w:jc w:val="both"/>
        <w:rPr>
          <w:szCs w:val="28"/>
        </w:rPr>
      </w:pPr>
      <w:r>
        <w:rPr>
          <w:szCs w:val="28"/>
        </w:rPr>
        <w:tab/>
        <w:t>Емил Катански изрази становището на постоянната комисия и след поименното гласуване, с резултат</w:t>
      </w:r>
    </w:p>
    <w:p w:rsidR="00504FFC" w:rsidRDefault="00504FFC" w:rsidP="00504FFC">
      <w:pPr>
        <w:ind w:right="-694"/>
        <w:jc w:val="both"/>
      </w:pPr>
      <w:r>
        <w:rPr>
          <w:szCs w:val="28"/>
        </w:rPr>
        <w:tab/>
      </w:r>
      <w:r>
        <w:rPr>
          <w:szCs w:val="28"/>
        </w:rPr>
        <w:tab/>
      </w:r>
      <w:r>
        <w:t>Гласували – 17</w:t>
      </w:r>
    </w:p>
    <w:p w:rsidR="00504FFC" w:rsidRDefault="00504FFC" w:rsidP="00504FFC">
      <w:pPr>
        <w:jc w:val="both"/>
        <w:rPr>
          <w:sz w:val="22"/>
          <w:szCs w:val="22"/>
        </w:rPr>
      </w:pPr>
      <w:r>
        <w:tab/>
      </w:r>
      <w:r>
        <w:tab/>
        <w:t xml:space="preserve">За – 17/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Любомир Пасков,  Митко Монев, Венцислав Попов, Огнян Янев, Емилия Пе</w:t>
      </w:r>
      <w:r w:rsidR="0074603E">
        <w:rPr>
          <w:sz w:val="22"/>
          <w:szCs w:val="22"/>
        </w:rPr>
        <w:t>т</w:t>
      </w:r>
      <w:r>
        <w:rPr>
          <w:sz w:val="22"/>
          <w:szCs w:val="22"/>
        </w:rPr>
        <w:t>рушева, Пламен Янев,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ind w:right="-694"/>
        <w:jc w:val="both"/>
      </w:pPr>
      <w:r>
        <w:rPr>
          <w:sz w:val="22"/>
          <w:szCs w:val="22"/>
        </w:rPr>
        <w:tab/>
      </w:r>
      <w:r>
        <w:rPr>
          <w:sz w:val="22"/>
          <w:szCs w:val="22"/>
        </w:rPr>
        <w:tab/>
        <w:t xml:space="preserve">На основание </w:t>
      </w:r>
      <w:r w:rsidRPr="00D974C1">
        <w:rPr>
          <w:lang w:val="en-AU"/>
        </w:rPr>
        <w:t>чл. 21, ал.1,</w:t>
      </w:r>
      <w:r>
        <w:t xml:space="preserve"> т.8 и</w:t>
      </w:r>
      <w:r w:rsidRPr="00D974C1">
        <w:rPr>
          <w:lang w:val="en-AU"/>
        </w:rPr>
        <w:t xml:space="preserve"> т.</w:t>
      </w:r>
      <w:r w:rsidRPr="00D974C1">
        <w:rPr>
          <w:lang w:val="en-US"/>
        </w:rPr>
        <w:t>10</w:t>
      </w:r>
      <w:r w:rsidRPr="00D974C1">
        <w:rPr>
          <w:lang w:val="en-AU"/>
        </w:rPr>
        <w:t xml:space="preserve"> от </w:t>
      </w:r>
      <w:r w:rsidRPr="00D974C1">
        <w:t>Закона за местното самоуправление и местната администрация, във връзка с чл.104, ал. 1, т.5 от Закона за публичните финанси и чл. 5, ал. 1</w:t>
      </w:r>
      <w:r>
        <w:t xml:space="preserve"> т.7 и</w:t>
      </w:r>
      <w:r w:rsidRPr="00D974C1">
        <w:t xml:space="preserve"> т.9 от Правилника за организацията и дейността на Общински съвет Гулянци,</w:t>
      </w:r>
      <w:r>
        <w:t xml:space="preserve"> ОбС Гулянци взе следното</w:t>
      </w:r>
    </w:p>
    <w:p w:rsidR="00504FFC" w:rsidRDefault="00504FFC" w:rsidP="00504FFC">
      <w:pPr>
        <w:ind w:right="-694"/>
        <w:jc w:val="both"/>
      </w:pPr>
    </w:p>
    <w:p w:rsidR="00504FFC" w:rsidRDefault="00504FFC" w:rsidP="00504FFC">
      <w:pPr>
        <w:ind w:right="-694"/>
        <w:jc w:val="center"/>
      </w:pPr>
      <w:r>
        <w:t>Р Е Ш Е Н И Е</w:t>
      </w:r>
    </w:p>
    <w:p w:rsidR="00504FFC" w:rsidRDefault="00504FFC" w:rsidP="00504FFC">
      <w:pPr>
        <w:ind w:right="-694"/>
        <w:jc w:val="center"/>
      </w:pPr>
    </w:p>
    <w:p w:rsidR="00504FFC" w:rsidRDefault="00504FFC" w:rsidP="00504FFC">
      <w:pPr>
        <w:ind w:right="-694"/>
        <w:jc w:val="center"/>
      </w:pPr>
      <w:r>
        <w:t>№ 231</w:t>
      </w:r>
    </w:p>
    <w:p w:rsidR="00504FFC" w:rsidRPr="00D974C1" w:rsidRDefault="00504FFC" w:rsidP="00504FFC">
      <w:pPr>
        <w:pStyle w:val="a3"/>
        <w:numPr>
          <w:ilvl w:val="0"/>
          <w:numId w:val="3"/>
        </w:numPr>
        <w:ind w:left="0" w:firstLine="840"/>
        <w:jc w:val="both"/>
      </w:pPr>
      <w:r w:rsidRPr="00D974C1">
        <w:lastRenderedPageBreak/>
        <w:t>Дава съгласие за ползване на временен безлихвен заем от набирателната сметка на Община Гулянци в размер на 200</w:t>
      </w:r>
      <w:r w:rsidRPr="00D974C1">
        <w:rPr>
          <w:lang w:val="en-US"/>
        </w:rPr>
        <w:t xml:space="preserve"> </w:t>
      </w:r>
      <w:r w:rsidRPr="00D974C1">
        <w:t xml:space="preserve">000 лева /Двеста хиляди лева/ за финансиране на разходите за издръжка на местни  дейности и за проекти, с цел недопускане на просрочени задължения  </w:t>
      </w:r>
    </w:p>
    <w:p w:rsidR="00504FFC" w:rsidRPr="00D974C1" w:rsidRDefault="00504FFC" w:rsidP="00504FFC">
      <w:pPr>
        <w:pStyle w:val="a3"/>
        <w:numPr>
          <w:ilvl w:val="0"/>
          <w:numId w:val="3"/>
        </w:numPr>
        <w:ind w:left="0" w:firstLine="840"/>
        <w:jc w:val="both"/>
      </w:pPr>
      <w:r w:rsidRPr="00D974C1">
        <w:t>Срокът за погасяване на заема – първо тримесечие на 2025 година.</w:t>
      </w:r>
    </w:p>
    <w:p w:rsidR="00504FFC" w:rsidRPr="00D974C1" w:rsidRDefault="00504FFC" w:rsidP="00504FFC">
      <w:pPr>
        <w:pStyle w:val="a3"/>
        <w:numPr>
          <w:ilvl w:val="0"/>
          <w:numId w:val="3"/>
        </w:numPr>
        <w:ind w:left="0" w:firstLine="840"/>
        <w:jc w:val="both"/>
        <w:rPr>
          <w:b/>
        </w:rPr>
      </w:pPr>
      <w:r w:rsidRPr="00D974C1">
        <w:t>Възлага на кмета Общината да отрази промените в съответните</w:t>
      </w:r>
      <w:r>
        <w:t xml:space="preserve"> </w:t>
      </w:r>
      <w:r w:rsidRPr="00D974C1">
        <w:t>дейности и параграфи</w:t>
      </w:r>
      <w:r w:rsidRPr="00D974C1">
        <w:rPr>
          <w:b/>
        </w:rPr>
        <w:t>.</w:t>
      </w:r>
    </w:p>
    <w:p w:rsidR="00504FFC" w:rsidRDefault="00504FFC" w:rsidP="00504FFC">
      <w:pPr>
        <w:ind w:right="-694" w:firstLine="840"/>
        <w:jc w:val="both"/>
      </w:pPr>
    </w:p>
    <w:p w:rsidR="00504FFC" w:rsidRDefault="00504FFC" w:rsidP="00504FFC">
      <w:pPr>
        <w:ind w:right="-694"/>
        <w:jc w:val="both"/>
        <w:rPr>
          <w:b/>
          <w:sz w:val="22"/>
          <w:szCs w:val="22"/>
        </w:rPr>
      </w:pPr>
      <w:r>
        <w:rPr>
          <w:szCs w:val="28"/>
        </w:rPr>
        <w:tab/>
      </w:r>
      <w:r>
        <w:rPr>
          <w:szCs w:val="28"/>
        </w:rPr>
        <w:tab/>
      </w:r>
      <w:r w:rsidRPr="00EE50DE">
        <w:rPr>
          <w:b/>
          <w:sz w:val="22"/>
          <w:szCs w:val="22"/>
        </w:rPr>
        <w:t xml:space="preserve">От Кмета на Общината </w:t>
      </w:r>
    </w:p>
    <w:p w:rsidR="00504FFC" w:rsidRDefault="00504FFC" w:rsidP="00504FFC">
      <w:pPr>
        <w:ind w:right="-694"/>
        <w:jc w:val="both"/>
        <w:rPr>
          <w:bCs/>
          <w:color w:val="000000"/>
        </w:rPr>
      </w:pPr>
      <w:r>
        <w:rPr>
          <w:b/>
          <w:sz w:val="22"/>
          <w:szCs w:val="22"/>
        </w:rPr>
        <w:t xml:space="preserve">                          </w:t>
      </w:r>
      <w:r w:rsidRPr="00EE50DE">
        <w:rPr>
          <w:b/>
          <w:sz w:val="22"/>
          <w:szCs w:val="22"/>
        </w:rPr>
        <w:t>относно:</w:t>
      </w:r>
      <w:r w:rsidRPr="00EE50DE">
        <w:rPr>
          <w:sz w:val="22"/>
          <w:szCs w:val="22"/>
        </w:rPr>
        <w:t xml:space="preserve"> </w:t>
      </w:r>
      <w:r>
        <w:rPr>
          <w:bCs/>
          <w:color w:val="000000"/>
        </w:rPr>
        <w:t>Утвърждаване актуализация на индикативен годишен разчет за сметките за средствата от Европейския съюз на общината за 202</w:t>
      </w:r>
      <w:r>
        <w:rPr>
          <w:bCs/>
          <w:color w:val="000000"/>
          <w:lang w:val="en-US"/>
        </w:rPr>
        <w:t>4</w:t>
      </w:r>
      <w:r>
        <w:rPr>
          <w:bCs/>
          <w:color w:val="000000"/>
        </w:rPr>
        <w:t xml:space="preserve"> година</w:t>
      </w:r>
    </w:p>
    <w:p w:rsidR="00504FFC" w:rsidRDefault="00504FFC" w:rsidP="00504FFC">
      <w:pPr>
        <w:ind w:right="-694"/>
        <w:jc w:val="both"/>
        <w:rPr>
          <w:bCs/>
          <w:color w:val="000000"/>
        </w:rPr>
      </w:pPr>
      <w:r>
        <w:rPr>
          <w:bCs/>
          <w:color w:val="000000"/>
        </w:rPr>
        <w:tab/>
        <w:t>Председателят на постоянната комисия Емил Катански обясни, че предложението е дебатирано подробно с представителя от общинска администрация Бисер Киров и изрази становището на комисията. След поименното гласуване, с резултат</w:t>
      </w:r>
    </w:p>
    <w:p w:rsidR="00504FFC" w:rsidRDefault="00504FFC" w:rsidP="00504FFC">
      <w:pPr>
        <w:ind w:right="-694"/>
        <w:jc w:val="both"/>
      </w:pPr>
      <w:r>
        <w:rPr>
          <w:bCs/>
          <w:color w:val="000000"/>
        </w:rPr>
        <w:tab/>
      </w:r>
      <w:r>
        <w:rPr>
          <w:bCs/>
          <w:color w:val="000000"/>
        </w:rPr>
        <w:tab/>
      </w:r>
      <w:r>
        <w:t>Гласували – 17</w:t>
      </w:r>
    </w:p>
    <w:p w:rsidR="00504FFC" w:rsidRDefault="00504FFC" w:rsidP="00504FFC">
      <w:pPr>
        <w:jc w:val="both"/>
        <w:rPr>
          <w:sz w:val="22"/>
          <w:szCs w:val="22"/>
        </w:rPr>
      </w:pPr>
      <w:r>
        <w:tab/>
      </w:r>
      <w:r>
        <w:tab/>
        <w:t xml:space="preserve">За – 17/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Любомир Пасков,  Митко Монев, Венцисл</w:t>
      </w:r>
      <w:r w:rsidR="0074603E">
        <w:rPr>
          <w:sz w:val="22"/>
          <w:szCs w:val="22"/>
        </w:rPr>
        <w:t>ав Попов, Огнян Янев, Емилия Пет</w:t>
      </w:r>
      <w:r>
        <w:rPr>
          <w:sz w:val="22"/>
          <w:szCs w:val="22"/>
        </w:rPr>
        <w:t>рушева, Пламен Янев,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ind w:right="-694"/>
        <w:jc w:val="both"/>
        <w:rPr>
          <w:bCs/>
          <w:color w:val="000000"/>
        </w:rPr>
      </w:pPr>
      <w:r>
        <w:rPr>
          <w:sz w:val="22"/>
          <w:szCs w:val="22"/>
        </w:rPr>
        <w:tab/>
      </w:r>
      <w:r>
        <w:rPr>
          <w:sz w:val="22"/>
          <w:szCs w:val="22"/>
        </w:rPr>
        <w:tab/>
        <w:t xml:space="preserve">На основание </w:t>
      </w:r>
      <w:r>
        <w:rPr>
          <w:bCs/>
          <w:color w:val="000000"/>
        </w:rPr>
        <w:t>чл.21, ал.1, т.6 от ЗМСМА, във връзка с чл. 144, ал.1 и 4 от Закона за публичните  финанси, Решение на ОбС № 060 / 31.01.2024 година т.16 и чл.5, ал.1, т.5 от Правилника за организацията и дейността на ОбС гр. Гулянци неговите комисии и взаимодействието му с общинска администрация за мандат 2023-2027 година, ОбС Гулянци взе следното</w:t>
      </w:r>
    </w:p>
    <w:p w:rsidR="00504FFC" w:rsidRDefault="00504FFC" w:rsidP="00504FFC">
      <w:pPr>
        <w:ind w:right="-694"/>
        <w:jc w:val="both"/>
        <w:rPr>
          <w:bCs/>
          <w:color w:val="000000"/>
        </w:rPr>
      </w:pPr>
    </w:p>
    <w:p w:rsidR="00504FFC" w:rsidRDefault="00504FFC" w:rsidP="00504FFC">
      <w:pPr>
        <w:ind w:right="-694"/>
        <w:jc w:val="center"/>
        <w:rPr>
          <w:bCs/>
          <w:color w:val="000000"/>
        </w:rPr>
      </w:pPr>
      <w:r>
        <w:rPr>
          <w:bCs/>
          <w:color w:val="000000"/>
        </w:rPr>
        <w:t>Р Е Ш Е Н И Е</w:t>
      </w:r>
    </w:p>
    <w:p w:rsidR="00504FFC" w:rsidRDefault="00504FFC" w:rsidP="00504FFC">
      <w:pPr>
        <w:ind w:right="-694"/>
        <w:jc w:val="center"/>
        <w:rPr>
          <w:bCs/>
          <w:color w:val="000000"/>
        </w:rPr>
      </w:pPr>
    </w:p>
    <w:p w:rsidR="00504FFC" w:rsidRDefault="00504FFC" w:rsidP="00504FFC">
      <w:pPr>
        <w:ind w:right="-694"/>
        <w:jc w:val="center"/>
        <w:rPr>
          <w:bCs/>
          <w:color w:val="000000"/>
        </w:rPr>
      </w:pPr>
      <w:r>
        <w:rPr>
          <w:bCs/>
          <w:color w:val="000000"/>
        </w:rPr>
        <w:t>№ 232</w:t>
      </w:r>
    </w:p>
    <w:p w:rsidR="00504FFC" w:rsidRDefault="00504FFC" w:rsidP="00504FFC">
      <w:pPr>
        <w:ind w:right="-694"/>
        <w:jc w:val="center"/>
        <w:rPr>
          <w:bCs/>
          <w:color w:val="000000"/>
        </w:rPr>
      </w:pPr>
    </w:p>
    <w:p w:rsidR="00504FFC" w:rsidRDefault="00504FFC" w:rsidP="00504FFC">
      <w:pPr>
        <w:pStyle w:val="a3"/>
        <w:numPr>
          <w:ilvl w:val="0"/>
          <w:numId w:val="4"/>
        </w:numPr>
        <w:rPr>
          <w:bCs/>
          <w:color w:val="000000"/>
        </w:rPr>
      </w:pPr>
      <w:r>
        <w:rPr>
          <w:bCs/>
          <w:color w:val="000000"/>
        </w:rPr>
        <w:tab/>
        <w:t xml:space="preserve">Утвърждава актуализирания индикативен годишен разчет за сметките от </w:t>
      </w:r>
    </w:p>
    <w:p w:rsidR="00504FFC" w:rsidRDefault="00504FFC" w:rsidP="00504FFC">
      <w:pPr>
        <w:rPr>
          <w:bCs/>
          <w:color w:val="000000"/>
        </w:rPr>
      </w:pPr>
      <w:r>
        <w:rPr>
          <w:bCs/>
          <w:color w:val="000000"/>
        </w:rPr>
        <w:t>Европейския    съюз    на    общината   за  2024  година   в  размер  на   3 195 891 лева,                               както следва :</w:t>
      </w:r>
    </w:p>
    <w:p w:rsidR="00504FFC" w:rsidRDefault="00504FFC" w:rsidP="00504FFC">
      <w:pPr>
        <w:rPr>
          <w:b/>
          <w:bCs/>
          <w:color w:val="000000"/>
        </w:rPr>
      </w:pPr>
    </w:p>
    <w:p w:rsidR="00504FFC" w:rsidRPr="008827C8" w:rsidRDefault="00504FFC" w:rsidP="00504FFC">
      <w:pPr>
        <w:rPr>
          <w:b/>
          <w:bCs/>
          <w:color w:val="000000" w:themeColor="text1"/>
          <w:sz w:val="22"/>
          <w:szCs w:val="22"/>
          <w:u w:val="single"/>
        </w:rPr>
      </w:pPr>
      <w:r w:rsidRPr="00364295">
        <w:rPr>
          <w:b/>
          <w:bCs/>
          <w:color w:val="000000" w:themeColor="text1"/>
          <w:sz w:val="22"/>
          <w:szCs w:val="22"/>
          <w:u w:val="single"/>
        </w:rPr>
        <w:t>ЕСФ + „ ПРОГРАМА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ДЕЙНОСТ „  ОБЩООБРАЗОВАТЕЛНИ УЧИЛИЩА ”</w:t>
      </w:r>
    </w:p>
    <w:p w:rsidR="00504FFC" w:rsidRPr="00364295" w:rsidRDefault="00504FFC" w:rsidP="00504FFC">
      <w:pPr>
        <w:rPr>
          <w:bCs/>
          <w:color w:val="000000" w:themeColor="text1"/>
          <w:sz w:val="20"/>
          <w:szCs w:val="20"/>
        </w:rPr>
      </w:pPr>
      <w:r w:rsidRPr="00364295">
        <w:rPr>
          <w:b/>
          <w:bCs/>
          <w:color w:val="000000" w:themeColor="text1"/>
          <w:sz w:val="20"/>
          <w:szCs w:val="20"/>
        </w:rPr>
        <w:t xml:space="preserve">ПРОЕКТ </w:t>
      </w:r>
      <w:r w:rsidRPr="00364295">
        <w:rPr>
          <w:b/>
          <w:bCs/>
          <w:color w:val="000000" w:themeColor="text1"/>
        </w:rPr>
        <w:t xml:space="preserve">„ </w:t>
      </w:r>
      <w:r w:rsidRPr="00364295">
        <w:rPr>
          <w:b/>
          <w:bCs/>
          <w:color w:val="000000" w:themeColor="text1"/>
          <w:sz w:val="20"/>
          <w:szCs w:val="20"/>
        </w:rPr>
        <w:t>УСПЕХ</w:t>
      </w:r>
      <w:r w:rsidRPr="00364295">
        <w:rPr>
          <w:bCs/>
          <w:color w:val="000000" w:themeColor="text1"/>
          <w:sz w:val="20"/>
          <w:szCs w:val="20"/>
        </w:rPr>
        <w:t xml:space="preserve"> </w:t>
      </w:r>
      <w:r w:rsidRPr="00364295">
        <w:rPr>
          <w:b/>
          <w:bCs/>
          <w:color w:val="000000" w:themeColor="text1"/>
          <w:sz w:val="20"/>
          <w:szCs w:val="20"/>
        </w:rPr>
        <w:t xml:space="preserve">ЗА ТЕБ </w:t>
      </w:r>
      <w:r w:rsidRPr="00364295">
        <w:rPr>
          <w:bCs/>
          <w:color w:val="000000" w:themeColor="text1"/>
          <w:sz w:val="20"/>
          <w:szCs w:val="20"/>
        </w:rPr>
        <w:t>”</w:t>
      </w:r>
    </w:p>
    <w:p w:rsidR="00504FFC" w:rsidRPr="00364295" w:rsidRDefault="00504FFC" w:rsidP="00504FFC">
      <w:pPr>
        <w:rPr>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898"/>
        <w:gridCol w:w="1094"/>
        <w:gridCol w:w="1134"/>
        <w:gridCol w:w="1276"/>
      </w:tblGrid>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sz w:val="20"/>
                <w:szCs w:val="20"/>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59843</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59843</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м/у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63-00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59843</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ІІІ.</w:t>
            </w:r>
            <w:r>
              <w:rPr>
                <w:bCs/>
                <w:color w:val="000000" w:themeColor="text1"/>
                <w:lang w:val="en-US"/>
              </w:rPr>
              <w:t xml:space="preserve"> </w:t>
            </w:r>
            <w:r w:rsidRPr="00364295">
              <w:rPr>
                <w:bCs/>
                <w:color w:val="000000" w:themeColor="text1"/>
              </w:rPr>
              <w:t>Събрани средства и извършени плащания от/за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88-03</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ІV. Депозити и средства по сметки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lastRenderedPageBreak/>
              <w:t>Разходи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59843</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p>
          <w:p w:rsidR="00504FFC" w:rsidRPr="00364295" w:rsidRDefault="00504FFC" w:rsidP="004D64A3">
            <w:pPr>
              <w:rPr>
                <w:bCs/>
                <w:color w:val="000000" w:themeColor="text1"/>
                <w:lang w:eastAsia="en-US"/>
              </w:rPr>
            </w:pPr>
            <w:r w:rsidRPr="00364295">
              <w:rPr>
                <w:bCs/>
                <w:color w:val="000000" w:themeColor="text1"/>
              </w:rPr>
              <w:t>трудови и служ. правоотношения</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39923</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Други възнаграждения и плащания </w:t>
            </w:r>
          </w:p>
          <w:p w:rsidR="00504FFC" w:rsidRPr="00364295" w:rsidRDefault="00504FFC" w:rsidP="004D64A3">
            <w:pPr>
              <w:rPr>
                <w:bCs/>
                <w:color w:val="000000" w:themeColor="text1"/>
                <w:lang w:eastAsia="en-US"/>
              </w:rPr>
            </w:pPr>
            <w:r w:rsidRPr="00364295">
              <w:rPr>
                <w:bCs/>
                <w:color w:val="000000" w:themeColor="text1"/>
              </w:rPr>
              <w:t>за персонал</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276</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8433</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11211</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Default="00504FFC" w:rsidP="00504FFC">
      <w:pPr>
        <w:rPr>
          <w:b/>
          <w:bCs/>
          <w:color w:val="000000" w:themeColor="text1"/>
          <w:sz w:val="22"/>
          <w:szCs w:val="22"/>
          <w:u w:val="single"/>
        </w:rPr>
      </w:pPr>
    </w:p>
    <w:p w:rsidR="00504FFC" w:rsidRPr="008827C8" w:rsidRDefault="00504FFC" w:rsidP="00504FFC">
      <w:pPr>
        <w:rPr>
          <w:b/>
          <w:bCs/>
          <w:color w:val="000000" w:themeColor="text1"/>
          <w:sz w:val="22"/>
          <w:szCs w:val="22"/>
          <w:u w:val="single"/>
        </w:rPr>
      </w:pPr>
      <w:r w:rsidRPr="00364295">
        <w:rPr>
          <w:b/>
          <w:bCs/>
          <w:color w:val="000000" w:themeColor="text1"/>
          <w:sz w:val="22"/>
          <w:szCs w:val="22"/>
          <w:u w:val="single"/>
        </w:rPr>
        <w:t>ЕСФ + „ ПРОГРАМА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ДЕЙНОСТ „  ОБЩООБРАЗОВАТЕЛНИ УЧИЛИЩА ”</w:t>
      </w:r>
    </w:p>
    <w:p w:rsidR="00504FFC" w:rsidRPr="00364295" w:rsidRDefault="00504FFC" w:rsidP="00504FFC">
      <w:pPr>
        <w:rPr>
          <w:bCs/>
          <w:color w:val="000000" w:themeColor="text1"/>
          <w:sz w:val="20"/>
          <w:szCs w:val="20"/>
        </w:rPr>
      </w:pPr>
      <w:r w:rsidRPr="00364295">
        <w:rPr>
          <w:b/>
          <w:bCs/>
          <w:color w:val="000000" w:themeColor="text1"/>
          <w:sz w:val="20"/>
          <w:szCs w:val="20"/>
        </w:rPr>
        <w:t xml:space="preserve">ПРОЕКТ </w:t>
      </w:r>
      <w:r w:rsidRPr="00364295">
        <w:rPr>
          <w:b/>
          <w:bCs/>
          <w:color w:val="000000" w:themeColor="text1"/>
        </w:rPr>
        <w:t xml:space="preserve">„ </w:t>
      </w:r>
      <w:r>
        <w:rPr>
          <w:b/>
          <w:bCs/>
          <w:color w:val="000000" w:themeColor="text1"/>
          <w:sz w:val="20"/>
          <w:szCs w:val="20"/>
        </w:rPr>
        <w:t>МОДЕРНИЗИРАНЕ НА ПРОФЕСИОНАЛНОТО ОБРАЗОВАНИЕ И ОБУЧЕНИЕ</w:t>
      </w:r>
      <w:r w:rsidRPr="00364295">
        <w:rPr>
          <w:b/>
          <w:bCs/>
          <w:color w:val="000000" w:themeColor="text1"/>
          <w:sz w:val="20"/>
          <w:szCs w:val="20"/>
        </w:rPr>
        <w:t xml:space="preserve"> </w:t>
      </w:r>
      <w:r w:rsidRPr="00364295">
        <w:rPr>
          <w:bCs/>
          <w:color w:val="000000" w:themeColor="text1"/>
          <w:sz w:val="20"/>
          <w:szCs w:val="20"/>
        </w:rPr>
        <w:t>”</w:t>
      </w:r>
    </w:p>
    <w:p w:rsidR="00504FFC" w:rsidRPr="00364295" w:rsidRDefault="00504FFC" w:rsidP="00504FFC">
      <w:pPr>
        <w:rPr>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898"/>
        <w:gridCol w:w="1094"/>
        <w:gridCol w:w="1134"/>
        <w:gridCol w:w="1276"/>
      </w:tblGrid>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sz w:val="20"/>
                <w:szCs w:val="20"/>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Pr>
                <w:b/>
                <w:bCs/>
                <w:color w:val="000000" w:themeColor="text1"/>
                <w:lang w:eastAsia="en-US"/>
              </w:rPr>
              <w:t>5392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Pr>
                <w:bCs/>
                <w:color w:val="000000" w:themeColor="text1"/>
                <w:lang w:eastAsia="en-US"/>
              </w:rPr>
              <w:t>5392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м/у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63-00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Pr>
                <w:bCs/>
                <w:color w:val="000000" w:themeColor="text1"/>
                <w:lang w:eastAsia="en-US"/>
              </w:rPr>
              <w:t>5392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ІІІ.</w:t>
            </w:r>
            <w:r>
              <w:rPr>
                <w:bCs/>
                <w:color w:val="000000" w:themeColor="text1"/>
                <w:lang w:val="en-US"/>
              </w:rPr>
              <w:t xml:space="preserve"> </w:t>
            </w:r>
            <w:r w:rsidRPr="00364295">
              <w:rPr>
                <w:bCs/>
                <w:color w:val="000000" w:themeColor="text1"/>
              </w:rPr>
              <w:t>Събрани средства и извършени плащания от/за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88-03</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ІV. Депозити и средства по сметки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Pr>
                <w:b/>
                <w:bCs/>
                <w:color w:val="000000" w:themeColor="text1"/>
                <w:lang w:eastAsia="en-US"/>
              </w:rPr>
              <w:t>5392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p>
          <w:p w:rsidR="00504FFC" w:rsidRPr="00364295" w:rsidRDefault="00504FFC" w:rsidP="004D64A3">
            <w:pPr>
              <w:rPr>
                <w:bCs/>
                <w:color w:val="000000" w:themeColor="text1"/>
                <w:lang w:eastAsia="en-US"/>
              </w:rPr>
            </w:pPr>
            <w:r w:rsidRPr="00364295">
              <w:rPr>
                <w:bCs/>
                <w:color w:val="000000" w:themeColor="text1"/>
              </w:rPr>
              <w:t>трудови и служ. правоотношения</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Други възнаграждения и плащания </w:t>
            </w:r>
          </w:p>
          <w:p w:rsidR="00504FFC" w:rsidRPr="00364295" w:rsidRDefault="00504FFC" w:rsidP="004D64A3">
            <w:pPr>
              <w:rPr>
                <w:bCs/>
                <w:color w:val="000000" w:themeColor="text1"/>
                <w:lang w:eastAsia="en-US"/>
              </w:rPr>
            </w:pPr>
            <w:r w:rsidRPr="00364295">
              <w:rPr>
                <w:bCs/>
                <w:color w:val="000000" w:themeColor="text1"/>
              </w:rPr>
              <w:t>за персонал</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Pr>
                <w:bCs/>
                <w:color w:val="000000" w:themeColor="text1"/>
                <w:lang w:eastAsia="en-US"/>
              </w:rPr>
              <w:t>5392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sz w:val="22"/>
          <w:szCs w:val="22"/>
          <w:u w:val="single"/>
        </w:rPr>
      </w:pPr>
    </w:p>
    <w:p w:rsidR="00504FFC" w:rsidRPr="008827C8" w:rsidRDefault="00504FFC" w:rsidP="00504FFC">
      <w:pPr>
        <w:rPr>
          <w:b/>
          <w:bCs/>
          <w:color w:val="000000" w:themeColor="text1"/>
          <w:sz w:val="22"/>
          <w:szCs w:val="22"/>
          <w:u w:val="single"/>
        </w:rPr>
      </w:pPr>
      <w:r w:rsidRPr="00364295">
        <w:rPr>
          <w:b/>
          <w:bCs/>
          <w:color w:val="000000" w:themeColor="text1"/>
          <w:sz w:val="22"/>
          <w:szCs w:val="22"/>
          <w:u w:val="single"/>
        </w:rPr>
        <w:t>ОП „ НАУКА И ОБРАЗОВАНИЕ ЗА ИНТЕЛИГЕНТЕН РАСТЕЖ”</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  ОБЩООБРАЗОВАТЕЛНИ УЧИЛИЩА ”</w:t>
      </w:r>
    </w:p>
    <w:p w:rsidR="00504FFC" w:rsidRPr="00364295" w:rsidRDefault="00504FFC" w:rsidP="00504FFC">
      <w:pPr>
        <w:rPr>
          <w:bCs/>
          <w:color w:val="000000" w:themeColor="text1"/>
          <w:sz w:val="20"/>
          <w:szCs w:val="20"/>
        </w:rPr>
      </w:pPr>
      <w:r w:rsidRPr="00364295">
        <w:rPr>
          <w:b/>
          <w:bCs/>
          <w:color w:val="000000" w:themeColor="text1"/>
          <w:sz w:val="20"/>
          <w:szCs w:val="20"/>
        </w:rPr>
        <w:t xml:space="preserve"> ПРОЕКТ </w:t>
      </w:r>
      <w:r w:rsidRPr="00364295">
        <w:rPr>
          <w:b/>
          <w:bCs/>
          <w:color w:val="000000" w:themeColor="text1"/>
        </w:rPr>
        <w:t xml:space="preserve">„ </w:t>
      </w:r>
      <w:r w:rsidRPr="00364295">
        <w:rPr>
          <w:b/>
          <w:bCs/>
          <w:color w:val="000000" w:themeColor="text1"/>
          <w:sz w:val="20"/>
          <w:szCs w:val="20"/>
        </w:rPr>
        <w:t>ПОДКРЕПА ЗА УСПЕХ</w:t>
      </w:r>
      <w:r w:rsidRPr="00364295">
        <w:rPr>
          <w:bCs/>
          <w:color w:val="000000" w:themeColor="text1"/>
          <w:sz w:val="20"/>
          <w:szCs w:val="20"/>
        </w:rPr>
        <w:t xml:space="preserve"> ”</w:t>
      </w:r>
    </w:p>
    <w:p w:rsidR="00504FFC" w:rsidRPr="00364295" w:rsidRDefault="00504FFC" w:rsidP="00504FFC">
      <w:pPr>
        <w:rPr>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898"/>
        <w:gridCol w:w="1094"/>
        <w:gridCol w:w="1134"/>
        <w:gridCol w:w="1276"/>
      </w:tblGrid>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sz w:val="20"/>
                <w:szCs w:val="20"/>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5982</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5982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м/у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63-00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ІІІ.Събрани средства и извършени плащания от/за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88-03</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5982</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5982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ІV. Депозити и средства по сметки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5982</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5982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lastRenderedPageBreak/>
              <w:t>Заплати и възнагр. на персонала по</w:t>
            </w:r>
          </w:p>
          <w:p w:rsidR="00504FFC" w:rsidRPr="00364295" w:rsidRDefault="00504FFC" w:rsidP="004D64A3">
            <w:pPr>
              <w:rPr>
                <w:bCs/>
                <w:color w:val="000000" w:themeColor="text1"/>
                <w:lang w:eastAsia="en-US"/>
              </w:rPr>
            </w:pPr>
            <w:r w:rsidRPr="00364295">
              <w:rPr>
                <w:bCs/>
                <w:color w:val="000000" w:themeColor="text1"/>
              </w:rPr>
              <w:t>трудови и служ. правоотношения</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Други възнаграждения и плащания </w:t>
            </w:r>
          </w:p>
          <w:p w:rsidR="00504FFC" w:rsidRPr="00364295" w:rsidRDefault="00504FFC" w:rsidP="004D64A3">
            <w:pPr>
              <w:rPr>
                <w:bCs/>
                <w:color w:val="000000" w:themeColor="text1"/>
                <w:lang w:eastAsia="en-US"/>
              </w:rPr>
            </w:pPr>
            <w:r w:rsidRPr="00364295">
              <w:rPr>
                <w:bCs/>
                <w:color w:val="000000" w:themeColor="text1"/>
              </w:rPr>
              <w:t>за персонал</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5982</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5982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rPr>
      </w:pPr>
    </w:p>
    <w:p w:rsidR="00504FFC" w:rsidRPr="008827C8" w:rsidRDefault="00504FFC" w:rsidP="00504FFC">
      <w:pPr>
        <w:rPr>
          <w:b/>
          <w:bCs/>
          <w:color w:val="000000" w:themeColor="text1"/>
          <w:sz w:val="22"/>
          <w:szCs w:val="22"/>
          <w:u w:val="single"/>
        </w:rPr>
      </w:pPr>
      <w:r w:rsidRPr="00364295">
        <w:rPr>
          <w:b/>
          <w:bCs/>
          <w:color w:val="000000" w:themeColor="text1"/>
          <w:sz w:val="22"/>
          <w:szCs w:val="22"/>
          <w:u w:val="single"/>
        </w:rPr>
        <w:t>ОП „ НАУКА И ОБРАЗОВАНИЕ ЗА ИНТЕЛИГЕНТЕН РАСТЕЖ”</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  ДЕТСКИ ГРАДИНИ ”</w:t>
      </w:r>
    </w:p>
    <w:p w:rsidR="00504FFC" w:rsidRPr="00364295" w:rsidRDefault="00504FFC" w:rsidP="00504FFC">
      <w:pPr>
        <w:rPr>
          <w:bCs/>
          <w:color w:val="000000" w:themeColor="text1"/>
          <w:sz w:val="20"/>
          <w:szCs w:val="20"/>
        </w:rPr>
      </w:pPr>
      <w:r w:rsidRPr="00364295">
        <w:rPr>
          <w:b/>
          <w:bCs/>
          <w:color w:val="000000" w:themeColor="text1"/>
          <w:sz w:val="20"/>
          <w:szCs w:val="20"/>
        </w:rPr>
        <w:t xml:space="preserve"> ПРОЕКТ </w:t>
      </w:r>
      <w:r w:rsidRPr="00364295">
        <w:rPr>
          <w:b/>
          <w:bCs/>
          <w:color w:val="000000" w:themeColor="text1"/>
        </w:rPr>
        <w:t xml:space="preserve">„ </w:t>
      </w:r>
      <w:r w:rsidRPr="00364295">
        <w:rPr>
          <w:b/>
          <w:bCs/>
          <w:color w:val="000000" w:themeColor="text1"/>
          <w:sz w:val="20"/>
          <w:szCs w:val="20"/>
        </w:rPr>
        <w:t>АКТИВНО ПРИОБЩАВЕНЕ В СИСТЕМАТА НА ПРЕДУЧИЛИЩНОТО                       ОБРАЗОВАНЕ</w:t>
      </w:r>
      <w:r w:rsidRPr="00364295">
        <w:rPr>
          <w:bCs/>
          <w:color w:val="000000" w:themeColor="text1"/>
          <w:sz w:val="20"/>
          <w:szCs w:val="20"/>
        </w:rPr>
        <w:t xml:space="preserve"> ”</w:t>
      </w:r>
    </w:p>
    <w:p w:rsidR="00504FFC" w:rsidRPr="00364295" w:rsidRDefault="00504FFC" w:rsidP="00504FFC">
      <w:pPr>
        <w:rPr>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898"/>
        <w:gridCol w:w="1094"/>
        <w:gridCol w:w="1134"/>
        <w:gridCol w:w="1276"/>
      </w:tblGrid>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sz w:val="20"/>
                <w:szCs w:val="20"/>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2272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м/у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63-00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ІІІ.Събрани средства и извършени плащания от/за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88-03</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2272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ІV. Депозити и средства по сметки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2272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p>
          <w:p w:rsidR="00504FFC" w:rsidRPr="00364295" w:rsidRDefault="00504FFC" w:rsidP="004D64A3">
            <w:pPr>
              <w:rPr>
                <w:bCs/>
                <w:color w:val="000000" w:themeColor="text1"/>
                <w:lang w:eastAsia="en-US"/>
              </w:rPr>
            </w:pPr>
            <w:r w:rsidRPr="00364295">
              <w:rPr>
                <w:bCs/>
                <w:color w:val="000000" w:themeColor="text1"/>
              </w:rPr>
              <w:t>трудови и служ. правоотношения</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Други възнаграждения и плащания </w:t>
            </w:r>
          </w:p>
          <w:p w:rsidR="00504FFC" w:rsidRPr="00364295" w:rsidRDefault="00504FFC" w:rsidP="004D64A3">
            <w:pPr>
              <w:rPr>
                <w:bCs/>
                <w:color w:val="000000" w:themeColor="text1"/>
                <w:lang w:eastAsia="en-US"/>
              </w:rPr>
            </w:pPr>
            <w:r w:rsidRPr="00364295">
              <w:rPr>
                <w:bCs/>
                <w:color w:val="000000" w:themeColor="text1"/>
              </w:rPr>
              <w:t>за персонал</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2272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rPr>
      </w:pPr>
    </w:p>
    <w:p w:rsidR="00504FFC" w:rsidRPr="008827C8" w:rsidRDefault="00504FFC" w:rsidP="00504FFC">
      <w:pPr>
        <w:rPr>
          <w:b/>
          <w:bCs/>
          <w:color w:val="000000" w:themeColor="text1"/>
          <w:sz w:val="22"/>
          <w:szCs w:val="22"/>
          <w:u w:val="single"/>
        </w:rPr>
      </w:pPr>
      <w:r w:rsidRPr="00364295">
        <w:rPr>
          <w:b/>
          <w:bCs/>
          <w:color w:val="000000" w:themeColor="text1"/>
          <w:sz w:val="22"/>
          <w:szCs w:val="22"/>
          <w:u w:val="single"/>
        </w:rPr>
        <w:t>ОП „ НАУКА И ОБРАЗОВАНИЕ ЗА ИНТЕЛИГЕНТЕН РАСТЕЖ”</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  ОБЩООБРАЗОВАТЕЛНИ УЧИЛИЩА ”</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ПРОЕКТ </w:t>
      </w:r>
      <w:r w:rsidRPr="00364295">
        <w:rPr>
          <w:b/>
          <w:bCs/>
          <w:color w:val="000000" w:themeColor="text1"/>
        </w:rPr>
        <w:t xml:space="preserve">„ </w:t>
      </w:r>
      <w:r w:rsidRPr="00364295">
        <w:rPr>
          <w:b/>
          <w:bCs/>
          <w:color w:val="000000" w:themeColor="text1"/>
          <w:sz w:val="20"/>
          <w:szCs w:val="20"/>
        </w:rPr>
        <w:t>РАВЕН ДОСТЪП ДО УЧИЛИЩНОТО ОБРАЗОВАНИЕ В УСЛОВИЯТА НА КРИЗИ ”</w:t>
      </w:r>
    </w:p>
    <w:p w:rsidR="00504FFC" w:rsidRPr="00364295" w:rsidRDefault="00504FFC" w:rsidP="00504FFC">
      <w:pPr>
        <w:rPr>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898"/>
        <w:gridCol w:w="1094"/>
        <w:gridCol w:w="1134"/>
        <w:gridCol w:w="1385"/>
      </w:tblGrid>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r w:rsidRPr="00364295">
              <w:rPr>
                <w:b/>
                <w:bCs/>
                <w:color w:val="000000" w:themeColor="text1"/>
                <w:lang w:eastAsia="en-US"/>
              </w:rPr>
              <w:t>4606</w:t>
            </w:r>
          </w:p>
        </w:tc>
        <w:tc>
          <w:tcPr>
            <w:tcW w:w="1134"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r w:rsidRPr="00364295">
              <w:rPr>
                <w:b/>
                <w:bCs/>
                <w:color w:val="000000" w:themeColor="text1"/>
                <w:lang w:eastAsia="en-US"/>
              </w:rPr>
              <w:t>4606</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м/у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ІІІ.Събрани средства и извършени плащания от/за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88-03</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4606</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4606</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ІV. Депозити и средства по сметки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lastRenderedPageBreak/>
              <w:t>Разходи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4606</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4606</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p>
          <w:p w:rsidR="00504FFC" w:rsidRPr="00364295" w:rsidRDefault="00504FFC" w:rsidP="004D64A3">
            <w:pPr>
              <w:rPr>
                <w:bCs/>
                <w:color w:val="000000" w:themeColor="text1"/>
                <w:lang w:eastAsia="en-US"/>
              </w:rPr>
            </w:pPr>
            <w:r w:rsidRPr="00364295">
              <w:rPr>
                <w:bCs/>
                <w:color w:val="000000" w:themeColor="text1"/>
              </w:rPr>
              <w:t>трудови и служ. правоотношения</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3540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3540</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Други възнаграждения и плащания </w:t>
            </w:r>
          </w:p>
          <w:p w:rsidR="00504FFC" w:rsidRPr="00364295" w:rsidRDefault="00504FFC" w:rsidP="004D64A3">
            <w:pPr>
              <w:rPr>
                <w:bCs/>
                <w:color w:val="000000" w:themeColor="text1"/>
                <w:lang w:eastAsia="en-US"/>
              </w:rPr>
            </w:pPr>
            <w:r w:rsidRPr="00364295">
              <w:rPr>
                <w:bCs/>
                <w:color w:val="000000" w:themeColor="text1"/>
              </w:rPr>
              <w:t>за персонал</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750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750</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094"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r w:rsidRPr="00364295">
              <w:rPr>
                <w:bCs/>
                <w:color w:val="000000" w:themeColor="text1"/>
                <w:lang w:eastAsia="en-US"/>
              </w:rPr>
              <w:t>316</w:t>
            </w:r>
          </w:p>
        </w:tc>
        <w:tc>
          <w:tcPr>
            <w:tcW w:w="1134"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r w:rsidRPr="00364295">
              <w:rPr>
                <w:bCs/>
                <w:color w:val="000000" w:themeColor="text1"/>
                <w:lang w:eastAsia="en-US"/>
              </w:rPr>
              <w:t>316</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Default="00504FFC" w:rsidP="00504FFC">
      <w:pPr>
        <w:rPr>
          <w:b/>
          <w:bCs/>
          <w:color w:val="000000" w:themeColor="text1"/>
          <w:lang w:val="en-US"/>
        </w:rPr>
      </w:pPr>
    </w:p>
    <w:p w:rsidR="00504FFC" w:rsidRPr="008827C8" w:rsidRDefault="00504FFC" w:rsidP="00504FFC">
      <w:pPr>
        <w:rPr>
          <w:b/>
          <w:bCs/>
          <w:color w:val="000000" w:themeColor="text1"/>
          <w:sz w:val="22"/>
          <w:szCs w:val="22"/>
          <w:u w:val="single"/>
        </w:rPr>
      </w:pPr>
      <w:r>
        <w:rPr>
          <w:b/>
          <w:bCs/>
          <w:color w:val="000000" w:themeColor="text1"/>
          <w:sz w:val="22"/>
          <w:szCs w:val="22"/>
          <w:u w:val="single"/>
        </w:rPr>
        <w:t>ЕСФ + „ РАЗХОДИ ПО ПЛАНА ЗА ВЪЗСТАНОВЯВАНЕ И УСТОЙЧИВОСТ НА РБ</w:t>
      </w:r>
      <w:r w:rsidRPr="00364295">
        <w:rPr>
          <w:b/>
          <w:bCs/>
          <w:color w:val="000000" w:themeColor="text1"/>
          <w:sz w:val="22"/>
          <w:szCs w:val="22"/>
          <w:u w:val="single"/>
        </w:rPr>
        <w:t>”</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ДЕЙНОСТ „  ОБЩООБРАЗОВАТЕЛНИ УЧИЛИЩА ”</w:t>
      </w:r>
    </w:p>
    <w:p w:rsidR="00504FFC" w:rsidRPr="00364295" w:rsidRDefault="00504FFC" w:rsidP="00504FFC">
      <w:pPr>
        <w:rPr>
          <w:b/>
          <w:bCs/>
          <w:color w:val="000000" w:themeColor="text1"/>
          <w:sz w:val="20"/>
          <w:szCs w:val="20"/>
        </w:rPr>
      </w:pPr>
      <w:r>
        <w:rPr>
          <w:b/>
          <w:bCs/>
          <w:color w:val="000000" w:themeColor="text1"/>
          <w:sz w:val="20"/>
          <w:szCs w:val="20"/>
        </w:rPr>
        <w:t>ПРОЦЕДУРА</w:t>
      </w:r>
      <w:r>
        <w:rPr>
          <w:b/>
          <w:bCs/>
          <w:color w:val="000000" w:themeColor="text1"/>
          <w:sz w:val="20"/>
          <w:szCs w:val="20"/>
          <w:lang w:val="en-US"/>
        </w:rPr>
        <w:t xml:space="preserve"> BG-RRP-1.015</w:t>
      </w:r>
      <w:r w:rsidRPr="00364295">
        <w:rPr>
          <w:b/>
          <w:bCs/>
          <w:color w:val="000000" w:themeColor="text1"/>
          <w:sz w:val="20"/>
          <w:szCs w:val="20"/>
        </w:rPr>
        <w:t xml:space="preserve"> </w:t>
      </w:r>
      <w:r>
        <w:rPr>
          <w:b/>
          <w:bCs/>
          <w:color w:val="000000" w:themeColor="text1"/>
        </w:rPr>
        <w:t xml:space="preserve">„ Училищна </w:t>
      </w:r>
      <w:r>
        <w:rPr>
          <w:b/>
          <w:bCs/>
          <w:color w:val="000000" w:themeColor="text1"/>
          <w:lang w:val="en-US"/>
        </w:rPr>
        <w:t>STEM</w:t>
      </w:r>
      <w:r w:rsidRPr="00364295">
        <w:rPr>
          <w:b/>
          <w:bCs/>
          <w:color w:val="000000" w:themeColor="text1"/>
          <w:sz w:val="20"/>
          <w:szCs w:val="20"/>
        </w:rPr>
        <w:t xml:space="preserve"> </w:t>
      </w:r>
      <w:r w:rsidRPr="008529A5">
        <w:rPr>
          <w:b/>
          <w:bCs/>
          <w:color w:val="000000" w:themeColor="text1"/>
        </w:rPr>
        <w:t>среда</w:t>
      </w:r>
      <w:r>
        <w:rPr>
          <w:b/>
          <w:bCs/>
          <w:color w:val="000000" w:themeColor="text1"/>
        </w:rPr>
        <w:t xml:space="preserve"> </w:t>
      </w:r>
      <w:r w:rsidRPr="008529A5">
        <w:rPr>
          <w:b/>
          <w:bCs/>
          <w:color w:val="000000" w:themeColor="text1"/>
        </w:rPr>
        <w:t>”</w:t>
      </w:r>
    </w:p>
    <w:p w:rsidR="00504FFC" w:rsidRPr="00364295" w:rsidRDefault="00504FFC" w:rsidP="00504FFC">
      <w:pPr>
        <w:rPr>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898"/>
        <w:gridCol w:w="1094"/>
        <w:gridCol w:w="1134"/>
        <w:gridCol w:w="1385"/>
      </w:tblGrid>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Pr>
                <w:b/>
                <w:bCs/>
                <w:color w:val="000000" w:themeColor="text1"/>
                <w:lang w:eastAsia="en-US"/>
              </w:rPr>
              <w:t>192195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Pr>
                <w:bCs/>
                <w:color w:val="000000" w:themeColor="text1"/>
                <w:lang w:eastAsia="en-US"/>
              </w:rPr>
              <w:t>192195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м/у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1094" w:type="dxa"/>
            <w:tcBorders>
              <w:top w:val="single" w:sz="4" w:space="0" w:color="auto"/>
              <w:left w:val="single" w:sz="4" w:space="0" w:color="auto"/>
              <w:bottom w:val="single" w:sz="4" w:space="0" w:color="auto"/>
              <w:right w:val="single" w:sz="4" w:space="0" w:color="auto"/>
            </w:tcBorders>
          </w:tcPr>
          <w:p w:rsidR="00504FFC"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Pr>
                <w:bCs/>
                <w:color w:val="000000" w:themeColor="text1"/>
                <w:lang w:eastAsia="en-US"/>
              </w:rPr>
              <w:t>192195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ІІІ.Събрани средства и извършени плащания от/за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88-03</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ІV. Депозити и средства по сметки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Pr>
                <w:b/>
                <w:bCs/>
                <w:color w:val="000000" w:themeColor="text1"/>
                <w:lang w:eastAsia="en-US"/>
              </w:rPr>
              <w:t>192195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p>
          <w:p w:rsidR="00504FFC" w:rsidRPr="00364295" w:rsidRDefault="00504FFC" w:rsidP="004D64A3">
            <w:pPr>
              <w:rPr>
                <w:bCs/>
                <w:color w:val="000000" w:themeColor="text1"/>
                <w:lang w:eastAsia="en-US"/>
              </w:rPr>
            </w:pPr>
            <w:r w:rsidRPr="00364295">
              <w:rPr>
                <w:bCs/>
                <w:color w:val="000000" w:themeColor="text1"/>
              </w:rPr>
              <w:t>трудови и служ. правоотношения</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Други възнаграждения и плащания </w:t>
            </w:r>
          </w:p>
          <w:p w:rsidR="00504FFC" w:rsidRPr="00364295" w:rsidRDefault="00504FFC" w:rsidP="004D64A3">
            <w:pPr>
              <w:rPr>
                <w:bCs/>
                <w:color w:val="000000" w:themeColor="text1"/>
                <w:lang w:eastAsia="en-US"/>
              </w:rPr>
            </w:pPr>
            <w:r w:rsidRPr="00364295">
              <w:rPr>
                <w:bCs/>
                <w:color w:val="000000" w:themeColor="text1"/>
              </w:rPr>
              <w:t>за персонал</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Pr>
                <w:bCs/>
                <w:color w:val="000000" w:themeColor="text1"/>
                <w:lang w:eastAsia="en-US"/>
              </w:rPr>
              <w:t>133995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rPr>
            </w:pPr>
            <w:r>
              <w:rPr>
                <w:bCs/>
                <w:color w:val="000000" w:themeColor="text1"/>
              </w:rPr>
              <w:t>Капиталови разходи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rPr>
            </w:pPr>
            <w:r>
              <w:rPr>
                <w:bCs/>
                <w:color w:val="000000" w:themeColor="text1"/>
              </w:rPr>
              <w:t>52-00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Default="00504FFC" w:rsidP="004D64A3">
            <w:pPr>
              <w:jc w:val="right"/>
              <w:rPr>
                <w:bCs/>
                <w:color w:val="000000" w:themeColor="text1"/>
                <w:lang w:eastAsia="en-US"/>
              </w:rPr>
            </w:pPr>
            <w:r>
              <w:rPr>
                <w:bCs/>
                <w:color w:val="000000" w:themeColor="text1"/>
                <w:lang w:eastAsia="en-US"/>
              </w:rPr>
              <w:t>58200</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lang w:val="en-US"/>
        </w:rPr>
      </w:pPr>
    </w:p>
    <w:p w:rsidR="00504FFC" w:rsidRPr="008827C8" w:rsidRDefault="00504FFC" w:rsidP="00504FFC">
      <w:pPr>
        <w:rPr>
          <w:b/>
          <w:bCs/>
          <w:color w:val="000000" w:themeColor="text1"/>
          <w:sz w:val="20"/>
          <w:szCs w:val="20"/>
          <w:u w:val="single"/>
        </w:rPr>
      </w:pPr>
      <w:r w:rsidRPr="008827C8">
        <w:rPr>
          <w:b/>
          <w:bCs/>
          <w:color w:val="000000" w:themeColor="text1"/>
          <w:sz w:val="20"/>
          <w:szCs w:val="20"/>
          <w:u w:val="single"/>
        </w:rPr>
        <w:t>ДРУГИ СРЕДСТВА ОТ ЕВРОПЕЙСКИЯ СЪЮЗ</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  ОБЩООБРАЗОВАТЕЛНИ УЧИЛИЩА ”</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ПРОЕКТ </w:t>
      </w:r>
      <w:r w:rsidRPr="00364295">
        <w:rPr>
          <w:b/>
          <w:bCs/>
          <w:color w:val="000000" w:themeColor="text1"/>
        </w:rPr>
        <w:t xml:space="preserve">„ </w:t>
      </w:r>
      <w:r w:rsidRPr="00364295">
        <w:rPr>
          <w:b/>
          <w:bCs/>
          <w:color w:val="000000" w:themeColor="text1"/>
          <w:sz w:val="20"/>
          <w:szCs w:val="20"/>
        </w:rPr>
        <w:t xml:space="preserve"> ЕРАЗЪМ + КА 122 </w:t>
      </w:r>
      <w:r w:rsidRPr="00364295">
        <w:rPr>
          <w:b/>
          <w:bCs/>
          <w:color w:val="000000" w:themeColor="text1"/>
          <w:sz w:val="20"/>
          <w:szCs w:val="20"/>
          <w:lang w:val="en-US"/>
        </w:rPr>
        <w:t>SCH</w:t>
      </w:r>
      <w:r w:rsidRPr="00364295">
        <w:rPr>
          <w:b/>
          <w:bCs/>
          <w:color w:val="000000" w:themeColor="text1"/>
          <w:sz w:val="20"/>
          <w:szCs w:val="20"/>
        </w:rPr>
        <w:t xml:space="preserve">, + КА 122 </w:t>
      </w:r>
      <w:r w:rsidRPr="00364295">
        <w:rPr>
          <w:b/>
          <w:bCs/>
          <w:color w:val="000000" w:themeColor="text1"/>
          <w:sz w:val="20"/>
          <w:szCs w:val="20"/>
          <w:lang w:val="en-US"/>
        </w:rPr>
        <w:t xml:space="preserve">VET </w:t>
      </w:r>
      <w:r w:rsidRPr="00364295">
        <w:rPr>
          <w:b/>
          <w:bCs/>
          <w:color w:val="000000" w:themeColor="text1"/>
          <w:sz w:val="20"/>
          <w:szCs w:val="20"/>
        </w:rPr>
        <w:t>+ КА 000134055 ”</w:t>
      </w:r>
    </w:p>
    <w:p w:rsidR="00504FFC" w:rsidRPr="00364295" w:rsidRDefault="00504FFC" w:rsidP="00504FFC">
      <w:pPr>
        <w:rPr>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898"/>
        <w:gridCol w:w="1094"/>
        <w:gridCol w:w="1276"/>
        <w:gridCol w:w="1385"/>
      </w:tblGrid>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62662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70901</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19871</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м/у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Cs/>
                <w:color w:val="000000" w:themeColor="text1"/>
              </w:rPr>
            </w:pPr>
          </w:p>
          <w:p w:rsidR="00504FFC" w:rsidRPr="00364295" w:rsidRDefault="00504FFC" w:rsidP="004D64A3">
            <w:pPr>
              <w:jc w:val="center"/>
              <w:rPr>
                <w:bCs/>
                <w:color w:val="000000" w:themeColor="text1"/>
                <w:lang w:eastAsia="en-US"/>
              </w:rPr>
            </w:pPr>
            <w:r w:rsidRPr="00364295">
              <w:rPr>
                <w:bCs/>
                <w:color w:val="000000" w:themeColor="text1"/>
              </w:rPr>
              <w:t>63-00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19871</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Cs/>
                <w:color w:val="000000" w:themeColor="text1"/>
                <w:lang w:eastAsia="en-US"/>
              </w:rPr>
            </w:pPr>
            <w:r w:rsidRPr="00364295">
              <w:rPr>
                <w:bCs/>
                <w:color w:val="000000" w:themeColor="text1"/>
              </w:rPr>
              <w:t>76-00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-11632</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ІІІ.Събрани средства и извършени плащания от/за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Cs/>
                <w:color w:val="000000" w:themeColor="text1"/>
                <w:lang w:eastAsia="en-US"/>
              </w:rPr>
            </w:pPr>
          </w:p>
          <w:p w:rsidR="00504FFC" w:rsidRPr="00364295" w:rsidRDefault="00504FFC" w:rsidP="004D64A3">
            <w:pPr>
              <w:jc w:val="center"/>
              <w:rPr>
                <w:bCs/>
                <w:color w:val="000000" w:themeColor="text1"/>
              </w:rPr>
            </w:pPr>
          </w:p>
          <w:p w:rsidR="00504FFC" w:rsidRPr="00364295" w:rsidRDefault="00504FFC" w:rsidP="004D64A3">
            <w:pPr>
              <w:jc w:val="center"/>
              <w:rPr>
                <w:bCs/>
                <w:color w:val="000000" w:themeColor="text1"/>
                <w:lang w:eastAsia="en-US"/>
              </w:rPr>
            </w:pPr>
            <w:r w:rsidRPr="00364295">
              <w:rPr>
                <w:bCs/>
                <w:color w:val="000000" w:themeColor="text1"/>
              </w:rPr>
              <w:t>88-03</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62662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62662</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ІV. Депозити и средства по сметки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lastRenderedPageBreak/>
              <w:t>Остатък от предходния период</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Cs/>
                <w:color w:val="000000" w:themeColor="text1"/>
                <w:lang w:eastAsia="en-US"/>
              </w:rPr>
            </w:pPr>
            <w:r w:rsidRPr="00364295">
              <w:rPr>
                <w:bCs/>
                <w:color w:val="000000" w:themeColor="text1"/>
              </w:rPr>
              <w:t>95-01</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62662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70901</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p>
          <w:p w:rsidR="00504FFC" w:rsidRPr="00364295" w:rsidRDefault="00504FFC" w:rsidP="004D64A3">
            <w:pPr>
              <w:rPr>
                <w:bCs/>
                <w:color w:val="000000" w:themeColor="text1"/>
                <w:lang w:eastAsia="en-US"/>
              </w:rPr>
            </w:pPr>
            <w:r w:rsidRPr="00364295">
              <w:rPr>
                <w:bCs/>
                <w:color w:val="000000" w:themeColor="text1"/>
              </w:rPr>
              <w:t>трудови и служ. правоотношения</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Cs/>
                <w:color w:val="000000" w:themeColor="text1"/>
                <w:lang w:val="en-US" w:eastAsia="en-US"/>
              </w:rPr>
            </w:pPr>
          </w:p>
          <w:p w:rsidR="00504FFC" w:rsidRPr="00364295" w:rsidRDefault="00504FFC" w:rsidP="004D64A3">
            <w:pPr>
              <w:jc w:val="center"/>
              <w:rPr>
                <w:bCs/>
                <w:color w:val="000000" w:themeColor="text1"/>
                <w:lang w:eastAsia="en-US"/>
              </w:rPr>
            </w:pPr>
            <w:r w:rsidRPr="00364295">
              <w:rPr>
                <w:bCs/>
                <w:color w:val="000000" w:themeColor="text1"/>
              </w:rPr>
              <w:t>01-00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2500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Други възнаграждения и плащания </w:t>
            </w:r>
          </w:p>
          <w:p w:rsidR="00504FFC" w:rsidRPr="00364295" w:rsidRDefault="00504FFC" w:rsidP="004D64A3">
            <w:pPr>
              <w:rPr>
                <w:bCs/>
                <w:color w:val="000000" w:themeColor="text1"/>
                <w:lang w:eastAsia="en-US"/>
              </w:rPr>
            </w:pPr>
            <w:r w:rsidRPr="00364295">
              <w:rPr>
                <w:bCs/>
                <w:color w:val="000000" w:themeColor="text1"/>
              </w:rPr>
              <w:t>за персонал</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Cs/>
                <w:color w:val="000000" w:themeColor="text1"/>
                <w:lang w:val="en-US" w:eastAsia="en-US"/>
              </w:rPr>
            </w:pPr>
          </w:p>
          <w:p w:rsidR="00504FFC" w:rsidRPr="00364295" w:rsidRDefault="00504FFC" w:rsidP="004D64A3">
            <w:pPr>
              <w:jc w:val="center"/>
              <w:rPr>
                <w:bCs/>
                <w:color w:val="000000" w:themeColor="text1"/>
                <w:lang w:eastAsia="en-US"/>
              </w:rPr>
            </w:pPr>
            <w:r w:rsidRPr="00364295">
              <w:rPr>
                <w:bCs/>
                <w:color w:val="000000" w:themeColor="text1"/>
              </w:rPr>
              <w:t>02-00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4200</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Cs/>
                <w:color w:val="000000" w:themeColor="text1"/>
                <w:lang w:eastAsia="en-US"/>
              </w:rPr>
            </w:pPr>
            <w:r w:rsidRPr="00364295">
              <w:rPr>
                <w:bCs/>
                <w:color w:val="000000" w:themeColor="text1"/>
              </w:rPr>
              <w:t>05-00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295</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310</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Cs/>
                <w:color w:val="000000" w:themeColor="text1"/>
                <w:lang w:eastAsia="en-US"/>
              </w:rPr>
            </w:pPr>
            <w:r w:rsidRPr="00364295">
              <w:rPr>
                <w:bCs/>
                <w:color w:val="000000" w:themeColor="text1"/>
              </w:rPr>
              <w:t>10-00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59867</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66391</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Cs/>
          <w:color w:val="000000" w:themeColor="text1"/>
          <w:sz w:val="22"/>
          <w:szCs w:val="22"/>
          <w:u w:val="single"/>
        </w:rPr>
      </w:pPr>
    </w:p>
    <w:p w:rsidR="00504FFC" w:rsidRPr="008827C8" w:rsidRDefault="00504FFC" w:rsidP="00504FFC">
      <w:pPr>
        <w:rPr>
          <w:b/>
          <w:bCs/>
          <w:color w:val="000000" w:themeColor="text1"/>
          <w:sz w:val="20"/>
          <w:szCs w:val="20"/>
          <w:u w:val="single"/>
        </w:rPr>
      </w:pPr>
      <w:r w:rsidRPr="008827C8">
        <w:rPr>
          <w:b/>
          <w:bCs/>
          <w:color w:val="000000" w:themeColor="text1"/>
          <w:sz w:val="20"/>
          <w:szCs w:val="20"/>
          <w:u w:val="single"/>
        </w:rPr>
        <w:t>ДРУГИ СРЕДСТВА ОТ ЕВРОПЕЙСКИЯ СЪЮЗ</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  ОБЩООБРАЗОВАТЕЛНИ УЧИЛИЩА ”</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ПРОЕКТ „ИНТЕРАКТИВНО ЕКОЛОГИЧНО ОБРАЗОВАНИЕ В ДГ </w:t>
      </w:r>
      <w:r w:rsidRPr="00364295">
        <w:rPr>
          <w:rFonts w:ascii="Arial" w:hAnsi="Arial" w:cs="Arial"/>
          <w:color w:val="000000" w:themeColor="text1"/>
          <w:sz w:val="17"/>
          <w:szCs w:val="17"/>
          <w:shd w:val="clear" w:color="auto" w:fill="FFFFFF"/>
        </w:rPr>
        <w:t xml:space="preserve">- </w:t>
      </w:r>
      <w:r w:rsidRPr="00364295">
        <w:rPr>
          <w:rFonts w:ascii="Arial" w:hAnsi="Arial" w:cs="Arial"/>
          <w:b/>
          <w:color w:val="000000" w:themeColor="text1"/>
          <w:sz w:val="17"/>
          <w:szCs w:val="17"/>
          <w:shd w:val="clear" w:color="auto" w:fill="FFFFFF"/>
        </w:rPr>
        <w:t>KA122-SCH-394</w:t>
      </w:r>
      <w:r w:rsidRPr="00364295">
        <w:rPr>
          <w:b/>
          <w:bCs/>
          <w:color w:val="000000" w:themeColor="text1"/>
          <w:sz w:val="20"/>
          <w:szCs w:val="20"/>
        </w:rPr>
        <w:t>”</w:t>
      </w:r>
    </w:p>
    <w:p w:rsidR="00504FFC" w:rsidRPr="00364295" w:rsidRDefault="00504FFC" w:rsidP="00504FFC">
      <w:pPr>
        <w:rPr>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898"/>
        <w:gridCol w:w="1094"/>
        <w:gridCol w:w="1276"/>
        <w:gridCol w:w="1385"/>
      </w:tblGrid>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4205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4205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м/у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63-00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4205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ІІІ.Събрани средства и извършени плащания от/за сметки за средствата от ЕС</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88-03</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ІV. Депозити и средства по сметки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95-01</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4205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p>
          <w:p w:rsidR="00504FFC" w:rsidRPr="00364295" w:rsidRDefault="00504FFC" w:rsidP="004D64A3">
            <w:pPr>
              <w:rPr>
                <w:bCs/>
                <w:color w:val="000000" w:themeColor="text1"/>
                <w:lang w:eastAsia="en-US"/>
              </w:rPr>
            </w:pPr>
            <w:r w:rsidRPr="00364295">
              <w:rPr>
                <w:bCs/>
                <w:color w:val="000000" w:themeColor="text1"/>
              </w:rPr>
              <w:t>трудови и служ. правоотношения</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Други възнаграждения и плащания </w:t>
            </w:r>
          </w:p>
          <w:p w:rsidR="00504FFC" w:rsidRPr="00364295" w:rsidRDefault="00504FFC" w:rsidP="004D64A3">
            <w:pPr>
              <w:rPr>
                <w:bCs/>
                <w:color w:val="000000" w:themeColor="text1"/>
                <w:lang w:eastAsia="en-US"/>
              </w:rPr>
            </w:pPr>
            <w:r w:rsidRPr="00364295">
              <w:rPr>
                <w:bCs/>
                <w:color w:val="000000" w:themeColor="text1"/>
              </w:rPr>
              <w:t>за персонал</w:t>
            </w:r>
          </w:p>
        </w:tc>
        <w:tc>
          <w:tcPr>
            <w:tcW w:w="89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val="en-US"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9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09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4205</w:t>
            </w:r>
          </w:p>
        </w:tc>
        <w:tc>
          <w:tcPr>
            <w:tcW w:w="138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Default="00504FFC" w:rsidP="00504FFC">
      <w:pPr>
        <w:rPr>
          <w:b/>
          <w:bCs/>
          <w:color w:val="000000" w:themeColor="text1"/>
          <w:sz w:val="20"/>
          <w:szCs w:val="20"/>
          <w:u w:val="single"/>
          <w:lang w:val="en-US"/>
        </w:rPr>
      </w:pPr>
    </w:p>
    <w:p w:rsidR="00504FFC" w:rsidRPr="00364295" w:rsidRDefault="00504FFC" w:rsidP="00504FFC">
      <w:pPr>
        <w:rPr>
          <w:b/>
          <w:bCs/>
          <w:color w:val="000000" w:themeColor="text1"/>
          <w:sz w:val="22"/>
          <w:szCs w:val="22"/>
          <w:u w:val="single"/>
        </w:rPr>
      </w:pPr>
      <w:r w:rsidRPr="00364295">
        <w:rPr>
          <w:b/>
          <w:bCs/>
          <w:color w:val="000000" w:themeColor="text1"/>
          <w:sz w:val="22"/>
          <w:szCs w:val="22"/>
          <w:u w:val="single"/>
        </w:rPr>
        <w:t>ЕСФ +  „ ПРОГРАМА ЗА РАЗВИТИЕ НА ЧОВЕШКИТЕ РЕСУРСИ ”</w:t>
      </w:r>
    </w:p>
    <w:p w:rsidR="00504FFC" w:rsidRPr="00364295" w:rsidRDefault="00504FFC" w:rsidP="00504FFC">
      <w:pPr>
        <w:rPr>
          <w:b/>
          <w:bCs/>
          <w:color w:val="000000" w:themeColor="text1"/>
          <w:sz w:val="20"/>
          <w:szCs w:val="20"/>
        </w:rPr>
      </w:pPr>
    </w:p>
    <w:p w:rsidR="00504FFC" w:rsidRPr="00364295" w:rsidRDefault="00504FFC" w:rsidP="00504FFC">
      <w:pPr>
        <w:rPr>
          <w:b/>
          <w:bCs/>
          <w:color w:val="000000" w:themeColor="text1"/>
          <w:sz w:val="20"/>
          <w:szCs w:val="20"/>
        </w:rPr>
      </w:pPr>
      <w:r w:rsidRPr="00364295">
        <w:rPr>
          <w:b/>
          <w:bCs/>
          <w:color w:val="000000" w:themeColor="text1"/>
          <w:sz w:val="20"/>
          <w:szCs w:val="20"/>
        </w:rPr>
        <w:t>ФУНКЦИЯ – СОЦИАЛНО ОСИГУРЯВАНЕ, ПОДПОМАГАНЕ И ГРИЖИ</w:t>
      </w:r>
    </w:p>
    <w:p w:rsidR="00504FFC" w:rsidRPr="00364295" w:rsidRDefault="00504FFC" w:rsidP="00504FFC">
      <w:pPr>
        <w:rPr>
          <w:b/>
          <w:bCs/>
          <w:color w:val="000000" w:themeColor="text1"/>
          <w:sz w:val="20"/>
          <w:szCs w:val="20"/>
        </w:rPr>
      </w:pPr>
      <w:r w:rsidRPr="00364295">
        <w:rPr>
          <w:b/>
          <w:bCs/>
          <w:color w:val="000000" w:themeColor="text1"/>
          <w:sz w:val="20"/>
          <w:szCs w:val="20"/>
        </w:rPr>
        <w:t>ДЕЙНОСТ „</w:t>
      </w:r>
      <w:r w:rsidRPr="00364295">
        <w:rPr>
          <w:rFonts w:ascii="Times New Roman CYR" w:hAnsi="Times New Roman CYR" w:cs="Times New Roman CYR"/>
          <w:b/>
          <w:color w:val="000000" w:themeColor="text1"/>
          <w:sz w:val="20"/>
          <w:szCs w:val="20"/>
        </w:rPr>
        <w:t xml:space="preserve">ДРУГИ СЛУЖБИ И ДЕЙНОСТИ ПО СОЦИАЛНОТО ОСИГУРЯВАНЕ, </w:t>
      </w:r>
      <w:r>
        <w:rPr>
          <w:rFonts w:ascii="Times New Roman CYR" w:hAnsi="Times New Roman CYR" w:cs="Times New Roman CYR"/>
          <w:b/>
          <w:color w:val="000000" w:themeColor="text1"/>
          <w:sz w:val="20"/>
          <w:szCs w:val="20"/>
          <w:lang w:val="en-US"/>
        </w:rPr>
        <w:t xml:space="preserve">                  </w:t>
      </w:r>
      <w:r w:rsidRPr="00364295">
        <w:rPr>
          <w:rFonts w:ascii="Times New Roman CYR" w:hAnsi="Times New Roman CYR" w:cs="Times New Roman CYR"/>
          <w:b/>
          <w:color w:val="000000" w:themeColor="text1"/>
          <w:sz w:val="20"/>
          <w:szCs w:val="20"/>
        </w:rPr>
        <w:t>ПОДПОМАГАНЕ И ЗАЕТОСТА</w:t>
      </w:r>
      <w:r w:rsidRPr="00364295">
        <w:rPr>
          <w:b/>
          <w:bCs/>
          <w:color w:val="000000" w:themeColor="text1"/>
          <w:sz w:val="20"/>
          <w:szCs w:val="20"/>
        </w:rPr>
        <w:t xml:space="preserve"> ”</w:t>
      </w:r>
    </w:p>
    <w:p w:rsidR="00504FFC" w:rsidRPr="00364295" w:rsidRDefault="00504FFC" w:rsidP="00504FFC">
      <w:pPr>
        <w:rPr>
          <w:b/>
          <w:bCs/>
          <w:color w:val="000000" w:themeColor="text1"/>
          <w:sz w:val="20"/>
          <w:szCs w:val="20"/>
        </w:rPr>
      </w:pPr>
      <w:r w:rsidRPr="00364295">
        <w:rPr>
          <w:b/>
          <w:bCs/>
          <w:color w:val="000000" w:themeColor="text1"/>
          <w:sz w:val="20"/>
          <w:szCs w:val="20"/>
        </w:rPr>
        <w:t>ПРОЕКТ „   ГРИЖА В ДОМА  ”</w:t>
      </w:r>
    </w:p>
    <w:p w:rsidR="00504FFC" w:rsidRPr="00364295" w:rsidRDefault="00504FFC" w:rsidP="00504FFC">
      <w:pPr>
        <w:rPr>
          <w:bCs/>
          <w:color w:val="000000" w:themeColor="text1"/>
          <w:sz w:val="20"/>
          <w:szCs w:val="20"/>
        </w:rPr>
      </w:pPr>
      <w:r w:rsidRPr="00364295">
        <w:rPr>
          <w:bCs/>
          <w:color w:val="000000" w:themeColor="text1"/>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851"/>
        <w:gridCol w:w="1134"/>
        <w:gridCol w:w="1276"/>
        <w:gridCol w:w="1275"/>
      </w:tblGrid>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val="en-US" w:eastAsia="en-US"/>
              </w:rPr>
            </w:pPr>
            <w:r w:rsidRPr="00364295">
              <w:rPr>
                <w:b/>
                <w:bCs/>
                <w:color w:val="000000" w:themeColor="text1"/>
                <w:lang w:val="en-US" w:eastAsia="en-US"/>
              </w:rPr>
              <w:t>320001</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val="en-US" w:eastAsia="en-US"/>
              </w:rPr>
            </w:pPr>
            <w:r w:rsidRPr="00364295">
              <w:rPr>
                <w:b/>
                <w:bCs/>
                <w:color w:val="000000" w:themeColor="text1"/>
                <w:lang w:val="en-US" w:eastAsia="en-US"/>
              </w:rPr>
              <w:t>520001</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І. Трансфери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320000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520000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t>320000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520000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lastRenderedPageBreak/>
              <w:t>95 01</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lastRenderedPageBreak/>
              <w:t>1</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lastRenderedPageBreak/>
              <w:t>1</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lastRenderedPageBreak/>
              <w:t>Разходи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val="en-US" w:eastAsia="en-US"/>
              </w:rPr>
            </w:pPr>
            <w:r w:rsidRPr="00364295">
              <w:rPr>
                <w:b/>
                <w:bCs/>
                <w:color w:val="000000" w:themeColor="text1"/>
                <w:lang w:val="en-US" w:eastAsia="en-US"/>
              </w:rPr>
              <w:t>320001</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val="en-US" w:eastAsia="en-US"/>
              </w:rPr>
            </w:pPr>
            <w:r w:rsidRPr="00364295">
              <w:rPr>
                <w:b/>
                <w:bCs/>
                <w:color w:val="000000" w:themeColor="text1"/>
                <w:lang w:val="en-US" w:eastAsia="en-US"/>
              </w:rPr>
              <w:t>520001</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val="en-US"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w:t>
            </w:r>
            <w:r w:rsidR="0074603E">
              <w:rPr>
                <w:bCs/>
                <w:color w:val="000000" w:themeColor="text1"/>
              </w:rPr>
              <w:t>ти и възнагр. на персо</w:t>
            </w:r>
            <w:r w:rsidRPr="00364295">
              <w:rPr>
                <w:bCs/>
                <w:color w:val="000000" w:themeColor="text1"/>
              </w:rPr>
              <w:t>нала по</w:t>
            </w:r>
            <w:r w:rsidRPr="00364295">
              <w:rPr>
                <w:bCs/>
                <w:color w:val="000000" w:themeColor="text1"/>
                <w:lang w:eastAsia="en-US"/>
              </w:rPr>
              <w:t xml:space="preserve"> </w:t>
            </w:r>
            <w:r w:rsidRPr="00364295">
              <w:rPr>
                <w:bCs/>
                <w:color w:val="000000" w:themeColor="text1"/>
              </w:rPr>
              <w:t>трудови и служ. прав.</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t>27001</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eastAsia="en-US"/>
              </w:rPr>
              <w:t>5000</w:t>
            </w:r>
            <w:r w:rsidRPr="00364295">
              <w:rPr>
                <w:bCs/>
                <w:color w:val="000000" w:themeColor="text1"/>
                <w:lang w:val="en-US" w:eastAsia="en-US"/>
              </w:rPr>
              <w:t>1</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t>206000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350000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45000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 xml:space="preserve">            80000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val="en-US" w:eastAsia="en-US"/>
              </w:rPr>
            </w:pPr>
          </w:p>
        </w:tc>
      </w:tr>
      <w:tr w:rsidR="00504FFC" w:rsidRPr="00364295" w:rsidTr="004D64A3">
        <w:trPr>
          <w:trHeight w:val="90"/>
        </w:trPr>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42000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40000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sz w:val="20"/>
          <w:szCs w:val="20"/>
          <w:u w:val="single"/>
        </w:rPr>
      </w:pPr>
    </w:p>
    <w:p w:rsidR="00504FFC" w:rsidRPr="00364295" w:rsidRDefault="00504FFC" w:rsidP="00504FFC">
      <w:pPr>
        <w:rPr>
          <w:b/>
          <w:bCs/>
          <w:color w:val="000000" w:themeColor="text1"/>
          <w:sz w:val="22"/>
          <w:szCs w:val="22"/>
          <w:u w:val="single"/>
        </w:rPr>
      </w:pPr>
      <w:r w:rsidRPr="00364295">
        <w:rPr>
          <w:b/>
          <w:bCs/>
          <w:color w:val="000000" w:themeColor="text1"/>
          <w:sz w:val="22"/>
          <w:szCs w:val="22"/>
          <w:u w:val="single"/>
        </w:rPr>
        <w:t>ЕСФ +  „ ПРОГРАМА ЗА РАЗВИТИЕ НА ЧОВЕШКИТЕ РЕСУРСИ ” 2021 – 2027 г.</w:t>
      </w:r>
    </w:p>
    <w:p w:rsidR="00504FFC" w:rsidRPr="00364295" w:rsidRDefault="00504FFC" w:rsidP="00504FFC">
      <w:pPr>
        <w:rPr>
          <w:b/>
          <w:bCs/>
          <w:color w:val="000000" w:themeColor="text1"/>
          <w:sz w:val="20"/>
          <w:szCs w:val="20"/>
        </w:rPr>
      </w:pPr>
    </w:p>
    <w:p w:rsidR="00504FFC" w:rsidRPr="00364295" w:rsidRDefault="00504FFC" w:rsidP="00504FFC">
      <w:pPr>
        <w:rPr>
          <w:b/>
          <w:bCs/>
          <w:color w:val="000000" w:themeColor="text1"/>
          <w:sz w:val="20"/>
          <w:szCs w:val="20"/>
        </w:rPr>
      </w:pPr>
      <w:r w:rsidRPr="00364295">
        <w:rPr>
          <w:b/>
          <w:bCs/>
          <w:color w:val="000000" w:themeColor="text1"/>
          <w:sz w:val="20"/>
          <w:szCs w:val="20"/>
        </w:rPr>
        <w:t>ФУНКЦИЯ – СОЦИАЛНО ОСИГУРЯВАНЕ, ПОДПОМАГАНЕ И ГРИЖИ</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w:t>
      </w:r>
      <w:r w:rsidRPr="00364295">
        <w:rPr>
          <w:rFonts w:ascii="Times New Roman CYR" w:hAnsi="Times New Roman CYR" w:cs="Times New Roman CYR"/>
          <w:b/>
          <w:color w:val="000000" w:themeColor="text1"/>
          <w:sz w:val="20"/>
          <w:szCs w:val="20"/>
        </w:rPr>
        <w:t>ДРУГИ СЛУЖБИ И ДЕЙНОСТИ ПО СОЦИАЛНОТО ОСИГУРЯВАНЕ, ПОДПОМАГАНЕ И ЗАЕТОСТА</w:t>
      </w:r>
      <w:r w:rsidRPr="00364295">
        <w:rPr>
          <w:b/>
          <w:bCs/>
          <w:color w:val="000000" w:themeColor="text1"/>
          <w:sz w:val="20"/>
          <w:szCs w:val="20"/>
        </w:rPr>
        <w:t xml:space="preserve"> ”</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ПРОЕКТ „  МЕРКИ В ПОДКРЕПА НА ДЕЦАТА В ОБЩИНА ГУЛЯНЦИ   ”</w:t>
      </w:r>
    </w:p>
    <w:p w:rsidR="00504FFC" w:rsidRPr="00364295" w:rsidRDefault="00504FFC" w:rsidP="00504FFC">
      <w:pPr>
        <w:rPr>
          <w:bCs/>
          <w:color w:val="000000" w:themeColor="text1"/>
          <w:sz w:val="20"/>
          <w:szCs w:val="20"/>
        </w:rPr>
      </w:pPr>
      <w:r w:rsidRPr="00364295">
        <w:rPr>
          <w:bCs/>
          <w:color w:val="000000" w:themeColor="text1"/>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1019"/>
        <w:gridCol w:w="1417"/>
        <w:gridCol w:w="1560"/>
        <w:gridCol w:w="1275"/>
      </w:tblGrid>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391000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391000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І. Трансфери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391000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391000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391000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391000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95 01</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391000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391000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r w:rsidRPr="00364295">
              <w:rPr>
                <w:bCs/>
                <w:color w:val="000000" w:themeColor="text1"/>
                <w:lang w:eastAsia="en-US"/>
              </w:rPr>
              <w:t xml:space="preserve"> </w:t>
            </w:r>
            <w:r w:rsidRPr="00364295">
              <w:rPr>
                <w:bCs/>
                <w:color w:val="000000" w:themeColor="text1"/>
              </w:rPr>
              <w:t>трудови и служ. прав.</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186332</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40000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18000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164332</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41258</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41258</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val="en-US" w:eastAsia="en-US"/>
              </w:rPr>
            </w:pPr>
          </w:p>
        </w:tc>
      </w:tr>
      <w:tr w:rsidR="00504FFC" w:rsidRPr="00364295" w:rsidTr="004D64A3">
        <w:trPr>
          <w:trHeight w:val="90"/>
        </w:trPr>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r w:rsidRPr="00364295">
              <w:rPr>
                <w:bCs/>
                <w:color w:val="000000" w:themeColor="text1"/>
                <w:lang w:eastAsia="en-US"/>
              </w:rPr>
              <w:t>145410</w:t>
            </w:r>
          </w:p>
        </w:tc>
        <w:tc>
          <w:tcPr>
            <w:tcW w:w="1560"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r w:rsidRPr="00364295">
              <w:rPr>
                <w:bCs/>
                <w:color w:val="000000" w:themeColor="text1"/>
                <w:lang w:eastAsia="en-US"/>
              </w:rPr>
              <w:t>145410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sz w:val="20"/>
          <w:szCs w:val="20"/>
          <w:u w:val="single"/>
          <w:lang w:val="en-US"/>
        </w:rPr>
      </w:pPr>
    </w:p>
    <w:p w:rsidR="00504FFC" w:rsidRPr="008827C8" w:rsidRDefault="00504FFC" w:rsidP="00504FFC">
      <w:pPr>
        <w:rPr>
          <w:b/>
          <w:bCs/>
          <w:color w:val="000000" w:themeColor="text1"/>
          <w:sz w:val="22"/>
          <w:szCs w:val="22"/>
          <w:u w:val="single"/>
        </w:rPr>
      </w:pPr>
      <w:r w:rsidRPr="00364295">
        <w:rPr>
          <w:b/>
          <w:bCs/>
          <w:color w:val="000000" w:themeColor="text1"/>
          <w:sz w:val="22"/>
          <w:szCs w:val="22"/>
          <w:u w:val="single"/>
        </w:rPr>
        <w:t>ЕСФ +  „ ПРОГРАМА ЗА РАЗВИТИЕ НА ЧОВЕШКИТЕ РЕСУРСИ ” 2021 – 2027 г.</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СОЦИАЛНО ОСИГУРЯВАНЕ, ПОДПОМАГАНЕ И ГРИЖИ</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w:t>
      </w:r>
      <w:r w:rsidRPr="00364295">
        <w:rPr>
          <w:rFonts w:ascii="Times New Roman CYR" w:hAnsi="Times New Roman CYR" w:cs="Times New Roman CYR"/>
          <w:b/>
          <w:color w:val="000000" w:themeColor="text1"/>
          <w:sz w:val="20"/>
          <w:szCs w:val="20"/>
        </w:rPr>
        <w:t xml:space="preserve"> ПРОГРАМИ ЗА ВРЕМЕННА ЗАЕТОСТ</w:t>
      </w:r>
      <w:r w:rsidRPr="00364295">
        <w:rPr>
          <w:b/>
          <w:bCs/>
          <w:color w:val="000000" w:themeColor="text1"/>
          <w:sz w:val="20"/>
          <w:szCs w:val="20"/>
        </w:rPr>
        <w:t xml:space="preserve"> ”</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ПРОЕКТ „  ЗАПОЧВАМ РАБОТА   ”</w:t>
      </w:r>
    </w:p>
    <w:p w:rsidR="00504FFC" w:rsidRPr="00364295" w:rsidRDefault="00504FFC" w:rsidP="00504FFC">
      <w:pPr>
        <w:rPr>
          <w:bCs/>
          <w:color w:val="000000" w:themeColor="text1"/>
          <w:sz w:val="20"/>
          <w:szCs w:val="20"/>
        </w:rPr>
      </w:pPr>
      <w:r w:rsidRPr="00364295">
        <w:rPr>
          <w:bCs/>
          <w:color w:val="000000" w:themeColor="text1"/>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1019"/>
        <w:gridCol w:w="1417"/>
        <w:gridCol w:w="1560"/>
        <w:gridCol w:w="1275"/>
      </w:tblGrid>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59000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І. Трансфери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59000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59000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lastRenderedPageBreak/>
              <w:t>ІІ. Временни безлихвени заеми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95 01</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59000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r w:rsidRPr="00364295">
              <w:rPr>
                <w:bCs/>
                <w:color w:val="000000" w:themeColor="text1"/>
                <w:lang w:eastAsia="en-US"/>
              </w:rPr>
              <w:t xml:space="preserve"> </w:t>
            </w:r>
            <w:r w:rsidRPr="00364295">
              <w:rPr>
                <w:bCs/>
                <w:color w:val="000000" w:themeColor="text1"/>
              </w:rPr>
              <w:t>трудови и служ. прав.</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51000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8000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val="en-US" w:eastAsia="en-US"/>
              </w:rPr>
            </w:pPr>
          </w:p>
        </w:tc>
      </w:tr>
      <w:tr w:rsidR="00504FFC" w:rsidRPr="00364295" w:rsidTr="004D64A3">
        <w:trPr>
          <w:trHeight w:val="90"/>
        </w:trPr>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sz w:val="20"/>
          <w:szCs w:val="20"/>
          <w:u w:val="single"/>
          <w:lang w:val="en-US"/>
        </w:rPr>
      </w:pPr>
    </w:p>
    <w:p w:rsidR="00504FFC" w:rsidRPr="008827C8" w:rsidRDefault="00504FFC" w:rsidP="00504FFC">
      <w:pPr>
        <w:rPr>
          <w:b/>
          <w:bCs/>
          <w:color w:val="000000" w:themeColor="text1"/>
          <w:sz w:val="22"/>
          <w:szCs w:val="22"/>
          <w:u w:val="single"/>
        </w:rPr>
      </w:pPr>
      <w:r w:rsidRPr="00364295">
        <w:rPr>
          <w:b/>
          <w:bCs/>
          <w:color w:val="000000" w:themeColor="text1"/>
          <w:sz w:val="22"/>
          <w:szCs w:val="22"/>
          <w:u w:val="single"/>
        </w:rPr>
        <w:t>ЕСФ +  „ ПРОГРАМА ЗА РАЗВИТИЕ НА ЧОВЕШКИТЕ РЕСУРСИ ” 2021 – 2027 г.</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СОЦИАЛНО ОСИГУРЯВАНЕ, ПОДПОМАГАНЕ И ГРИЖИ</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w:t>
      </w:r>
      <w:r w:rsidRPr="00364295">
        <w:rPr>
          <w:rFonts w:ascii="Times New Roman CYR" w:hAnsi="Times New Roman CYR" w:cs="Times New Roman CYR"/>
          <w:b/>
          <w:color w:val="000000" w:themeColor="text1"/>
          <w:sz w:val="20"/>
          <w:szCs w:val="20"/>
        </w:rPr>
        <w:t xml:space="preserve"> ПРОГРАМИ ЗА ВРЕМЕННА ЗАЕТОСТ</w:t>
      </w:r>
      <w:r w:rsidRPr="00364295">
        <w:rPr>
          <w:b/>
          <w:bCs/>
          <w:color w:val="000000" w:themeColor="text1"/>
          <w:sz w:val="20"/>
          <w:szCs w:val="20"/>
        </w:rPr>
        <w:t xml:space="preserve"> ”</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ПРОЕКТ „  МЛАДЕЖКА ЗАЕТОСТ +  ”</w:t>
      </w:r>
    </w:p>
    <w:p w:rsidR="00504FFC" w:rsidRPr="00364295" w:rsidRDefault="00504FFC" w:rsidP="00504FFC">
      <w:pPr>
        <w:rPr>
          <w:bCs/>
          <w:color w:val="000000" w:themeColor="text1"/>
          <w:sz w:val="20"/>
          <w:szCs w:val="20"/>
        </w:rPr>
      </w:pPr>
      <w:r w:rsidRPr="00364295">
        <w:rPr>
          <w:bCs/>
          <w:color w:val="000000" w:themeColor="text1"/>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1019"/>
        <w:gridCol w:w="1417"/>
        <w:gridCol w:w="1560"/>
        <w:gridCol w:w="1275"/>
      </w:tblGrid>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5740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І. Трансфери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5740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5740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76-00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95 01</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5740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r w:rsidRPr="00364295">
              <w:rPr>
                <w:bCs/>
                <w:color w:val="000000" w:themeColor="text1"/>
                <w:lang w:eastAsia="en-US"/>
              </w:rPr>
              <w:t xml:space="preserve"> </w:t>
            </w:r>
            <w:r w:rsidRPr="00364295">
              <w:rPr>
                <w:bCs/>
                <w:color w:val="000000" w:themeColor="text1"/>
              </w:rPr>
              <w:t>трудови и служ. прав.</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4900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840</w:t>
            </w:r>
          </w:p>
        </w:tc>
        <w:tc>
          <w:tcPr>
            <w:tcW w:w="1275"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val="en-US" w:eastAsia="en-US"/>
              </w:rPr>
            </w:pPr>
          </w:p>
        </w:tc>
      </w:tr>
      <w:tr w:rsidR="00504FFC" w:rsidRPr="00364295" w:rsidTr="004D64A3">
        <w:trPr>
          <w:trHeight w:val="90"/>
        </w:trPr>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56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sz w:val="20"/>
          <w:szCs w:val="20"/>
          <w:u w:val="single"/>
          <w:lang w:val="en-US"/>
        </w:rPr>
      </w:pPr>
    </w:p>
    <w:p w:rsidR="00504FFC" w:rsidRPr="008827C8" w:rsidRDefault="00504FFC" w:rsidP="00504FFC">
      <w:pPr>
        <w:rPr>
          <w:b/>
          <w:bCs/>
          <w:color w:val="000000" w:themeColor="text1"/>
          <w:sz w:val="22"/>
          <w:szCs w:val="22"/>
          <w:u w:val="single"/>
        </w:rPr>
      </w:pPr>
      <w:r w:rsidRPr="00364295">
        <w:rPr>
          <w:b/>
          <w:bCs/>
          <w:color w:val="000000" w:themeColor="text1"/>
          <w:sz w:val="22"/>
          <w:szCs w:val="22"/>
          <w:u w:val="single"/>
        </w:rPr>
        <w:t>ЕСФ +  „ ПРОГРАМА ЗА РАЗВИТИЕ НА ЧОВЕШКИТЕ РЕСУРСИ ” 2021 – 2027 г.</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СОЦИАЛНО ОСИГУРЯВАНЕ, ПОДПОМАГАНЕ И ГРИЖИ</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w:t>
      </w:r>
      <w:r w:rsidRPr="00364295">
        <w:rPr>
          <w:rFonts w:ascii="Times New Roman CYR" w:hAnsi="Times New Roman CYR" w:cs="Times New Roman CYR"/>
          <w:b/>
          <w:color w:val="000000" w:themeColor="text1"/>
          <w:sz w:val="20"/>
          <w:szCs w:val="20"/>
        </w:rPr>
        <w:t xml:space="preserve"> ПРОГРАМИ ЗА ВРЕМЕННА ЗАЕТОСТ</w:t>
      </w:r>
      <w:r w:rsidRPr="00364295">
        <w:rPr>
          <w:b/>
          <w:bCs/>
          <w:color w:val="000000" w:themeColor="text1"/>
          <w:sz w:val="20"/>
          <w:szCs w:val="20"/>
        </w:rPr>
        <w:t xml:space="preserve"> ”</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ПРОЕКТ „  МЛАДЕЖКА ЗАЕТОСТ + 2 ”</w:t>
      </w:r>
    </w:p>
    <w:p w:rsidR="00504FFC" w:rsidRPr="00364295" w:rsidRDefault="00504FFC" w:rsidP="00504FFC">
      <w:pPr>
        <w:rPr>
          <w:bCs/>
          <w:color w:val="000000" w:themeColor="text1"/>
          <w:sz w:val="20"/>
          <w:szCs w:val="20"/>
        </w:rPr>
      </w:pPr>
      <w:r w:rsidRPr="00364295">
        <w:rPr>
          <w:bCs/>
          <w:color w:val="000000" w:themeColor="text1"/>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1019"/>
        <w:gridCol w:w="1276"/>
        <w:gridCol w:w="1275"/>
        <w:gridCol w:w="1276"/>
      </w:tblGrid>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20932</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І. Трансфери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20932</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20932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lastRenderedPageBreak/>
              <w:t>ІІ. Временни безлихвени заеми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95 01</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90932</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r w:rsidRPr="00364295">
              <w:rPr>
                <w:bCs/>
                <w:color w:val="000000" w:themeColor="text1"/>
                <w:lang w:eastAsia="en-US"/>
              </w:rPr>
              <w:t xml:space="preserve"> </w:t>
            </w:r>
            <w:r w:rsidRPr="00364295">
              <w:rPr>
                <w:bCs/>
                <w:color w:val="000000" w:themeColor="text1"/>
              </w:rPr>
              <w:t>трудови и служ прав.</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17560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3372</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val="en-US" w:eastAsia="en-US"/>
              </w:rPr>
            </w:pPr>
          </w:p>
        </w:tc>
      </w:tr>
      <w:tr w:rsidR="00504FFC" w:rsidRPr="00364295" w:rsidTr="004D64A3">
        <w:trPr>
          <w:trHeight w:val="90"/>
        </w:trPr>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sz w:val="22"/>
          <w:szCs w:val="22"/>
          <w:u w:val="single"/>
        </w:rPr>
      </w:pPr>
    </w:p>
    <w:p w:rsidR="00504FFC" w:rsidRPr="008827C8" w:rsidRDefault="00504FFC" w:rsidP="00504FFC">
      <w:pPr>
        <w:rPr>
          <w:b/>
          <w:bCs/>
          <w:color w:val="000000" w:themeColor="text1"/>
          <w:sz w:val="22"/>
          <w:szCs w:val="22"/>
          <w:u w:val="single"/>
        </w:rPr>
      </w:pPr>
      <w:r w:rsidRPr="00364295">
        <w:rPr>
          <w:b/>
          <w:bCs/>
          <w:color w:val="000000" w:themeColor="text1"/>
          <w:sz w:val="22"/>
          <w:szCs w:val="22"/>
          <w:u w:val="single"/>
        </w:rPr>
        <w:t>ЕСФ +  „ ПРОГРАМА ЗА РАЗВИТИЕ НА ЧОВЕШКИТЕ РЕСУРСИ ” 2021 – 2027 г.</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СОЦИАЛНО ОСИГУРЯВАНЕ, ПОДПОМАГАНЕ И ГРИЖИ</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w:t>
      </w:r>
      <w:r w:rsidRPr="00364295">
        <w:rPr>
          <w:rFonts w:ascii="Times New Roman CYR" w:hAnsi="Times New Roman CYR" w:cs="Times New Roman CYR"/>
          <w:b/>
          <w:color w:val="000000" w:themeColor="text1"/>
          <w:sz w:val="20"/>
          <w:szCs w:val="20"/>
        </w:rPr>
        <w:t xml:space="preserve"> ПРОГРАМИ ЗА ВРЕМЕННА ЗАЕТОСТ</w:t>
      </w:r>
      <w:r w:rsidRPr="00364295">
        <w:rPr>
          <w:b/>
          <w:bCs/>
          <w:color w:val="000000" w:themeColor="text1"/>
          <w:sz w:val="20"/>
          <w:szCs w:val="20"/>
        </w:rPr>
        <w:t xml:space="preserve"> ”</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ПРОЕКТ „  МЛАДЕЖКА ЗАЕТОСТ + 3 ”</w:t>
      </w:r>
    </w:p>
    <w:p w:rsidR="00504FFC" w:rsidRPr="00364295" w:rsidRDefault="00504FFC" w:rsidP="00504FFC">
      <w:pPr>
        <w:rPr>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1019"/>
        <w:gridCol w:w="1276"/>
        <w:gridCol w:w="1275"/>
        <w:gridCol w:w="1276"/>
      </w:tblGrid>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8529A5" w:rsidRDefault="00504FFC" w:rsidP="004D64A3">
            <w:pPr>
              <w:jc w:val="right"/>
              <w:rPr>
                <w:b/>
                <w:bCs/>
                <w:color w:val="000000" w:themeColor="text1"/>
                <w:lang w:val="en-US" w:eastAsia="en-US"/>
              </w:rPr>
            </w:pPr>
            <w:r>
              <w:rPr>
                <w:b/>
                <w:bCs/>
                <w:color w:val="000000" w:themeColor="text1"/>
                <w:lang w:val="en-US"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2500</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І. Трансфери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8529A5" w:rsidRDefault="00504FFC" w:rsidP="004D64A3">
            <w:pPr>
              <w:jc w:val="right"/>
              <w:rPr>
                <w:bCs/>
                <w:color w:val="000000" w:themeColor="text1"/>
                <w:lang w:val="en-US" w:eastAsia="en-US"/>
              </w:rPr>
            </w:pPr>
            <w:r>
              <w:rPr>
                <w:bCs/>
                <w:color w:val="000000" w:themeColor="text1"/>
                <w:lang w:val="en-US"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2500</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1276" w:type="dxa"/>
            <w:tcBorders>
              <w:top w:val="single" w:sz="4" w:space="0" w:color="auto"/>
              <w:left w:val="single" w:sz="4" w:space="0" w:color="auto"/>
              <w:bottom w:val="single" w:sz="4" w:space="0" w:color="auto"/>
              <w:right w:val="single" w:sz="4" w:space="0" w:color="auto"/>
            </w:tcBorders>
          </w:tcPr>
          <w:p w:rsidR="00504FFC" w:rsidRDefault="00504FFC" w:rsidP="004D64A3">
            <w:pPr>
              <w:jc w:val="right"/>
              <w:rPr>
                <w:bCs/>
                <w:color w:val="000000" w:themeColor="text1"/>
                <w:lang w:eastAsia="en-US"/>
              </w:rPr>
            </w:pPr>
          </w:p>
          <w:p w:rsidR="00504FFC" w:rsidRPr="008529A5" w:rsidRDefault="00504FFC" w:rsidP="004D64A3">
            <w:pPr>
              <w:jc w:val="right"/>
              <w:rPr>
                <w:bCs/>
                <w:color w:val="000000" w:themeColor="text1"/>
                <w:lang w:val="en-US" w:eastAsia="en-US"/>
              </w:rPr>
            </w:pPr>
            <w:r>
              <w:rPr>
                <w:bCs/>
                <w:color w:val="000000" w:themeColor="text1"/>
                <w:lang w:val="en-US"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2500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rPr>
            </w:pPr>
          </w:p>
          <w:p w:rsidR="00504FFC" w:rsidRPr="00364295" w:rsidRDefault="00504FFC" w:rsidP="004D64A3">
            <w:pPr>
              <w:rPr>
                <w:bCs/>
                <w:color w:val="000000" w:themeColor="text1"/>
                <w:lang w:eastAsia="en-US"/>
              </w:rPr>
            </w:pPr>
            <w:r w:rsidRPr="00364295">
              <w:rPr>
                <w:bCs/>
                <w:color w:val="000000" w:themeColor="text1"/>
              </w:rPr>
              <w:t>95 01</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8529A5" w:rsidRDefault="00504FFC" w:rsidP="004D64A3">
            <w:pPr>
              <w:jc w:val="right"/>
              <w:rPr>
                <w:b/>
                <w:bCs/>
                <w:color w:val="000000" w:themeColor="text1"/>
                <w:lang w:val="en-US" w:eastAsia="en-US"/>
              </w:rPr>
            </w:pPr>
            <w:r>
              <w:rPr>
                <w:b/>
                <w:bCs/>
                <w:color w:val="000000" w:themeColor="text1"/>
                <w:lang w:val="en-US"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2500</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r w:rsidRPr="00364295">
              <w:rPr>
                <w:bCs/>
                <w:color w:val="000000" w:themeColor="text1"/>
                <w:lang w:eastAsia="en-US"/>
              </w:rPr>
              <w:t xml:space="preserve"> </w:t>
            </w:r>
            <w:r w:rsidRPr="00364295">
              <w:rPr>
                <w:bCs/>
                <w:color w:val="000000" w:themeColor="text1"/>
              </w:rPr>
              <w:t>трудови и служ. прав.</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1019"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1276" w:type="dxa"/>
            <w:tcBorders>
              <w:top w:val="single" w:sz="4" w:space="0" w:color="auto"/>
              <w:left w:val="single" w:sz="4" w:space="0" w:color="auto"/>
              <w:bottom w:val="single" w:sz="4" w:space="0" w:color="auto"/>
              <w:right w:val="single" w:sz="4" w:space="0" w:color="auto"/>
            </w:tcBorders>
          </w:tcPr>
          <w:p w:rsidR="00504FFC" w:rsidRDefault="00504FFC" w:rsidP="004D64A3">
            <w:pPr>
              <w:jc w:val="right"/>
              <w:rPr>
                <w:bCs/>
                <w:color w:val="000000" w:themeColor="text1"/>
                <w:lang w:eastAsia="en-US"/>
              </w:rPr>
            </w:pPr>
          </w:p>
          <w:p w:rsidR="00504FFC" w:rsidRPr="008529A5" w:rsidRDefault="00504FFC" w:rsidP="004D64A3">
            <w:pPr>
              <w:jc w:val="right"/>
              <w:rPr>
                <w:bCs/>
                <w:color w:val="000000" w:themeColor="text1"/>
                <w:lang w:val="en-US" w:eastAsia="en-US"/>
              </w:rPr>
            </w:pPr>
            <w:r>
              <w:rPr>
                <w:bCs/>
                <w:color w:val="000000" w:themeColor="text1"/>
                <w:lang w:val="en-US"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2100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r>
      <w:tr w:rsidR="00504FFC" w:rsidRPr="00364295" w:rsidTr="004D64A3">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1276" w:type="dxa"/>
            <w:tcBorders>
              <w:top w:val="single" w:sz="4" w:space="0" w:color="auto"/>
              <w:left w:val="single" w:sz="4" w:space="0" w:color="auto"/>
              <w:bottom w:val="single" w:sz="4" w:space="0" w:color="auto"/>
              <w:right w:val="single" w:sz="4" w:space="0" w:color="auto"/>
            </w:tcBorders>
          </w:tcPr>
          <w:p w:rsidR="00504FFC" w:rsidRPr="008529A5" w:rsidRDefault="00504FFC" w:rsidP="004D64A3">
            <w:pPr>
              <w:jc w:val="right"/>
              <w:rPr>
                <w:bCs/>
                <w:color w:val="000000" w:themeColor="text1"/>
                <w:lang w:val="en-US" w:eastAsia="en-US"/>
              </w:rPr>
            </w:pPr>
            <w:r>
              <w:rPr>
                <w:bCs/>
                <w:color w:val="000000" w:themeColor="text1"/>
                <w:lang w:val="en-US" w:eastAsia="en-US"/>
              </w:rPr>
              <w:t>0</w:t>
            </w: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400</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val="en-US" w:eastAsia="en-US"/>
              </w:rPr>
            </w:pPr>
          </w:p>
        </w:tc>
      </w:tr>
      <w:tr w:rsidR="00504FFC" w:rsidRPr="00364295" w:rsidTr="004D64A3">
        <w:trPr>
          <w:trHeight w:val="90"/>
        </w:trPr>
        <w:tc>
          <w:tcPr>
            <w:tcW w:w="3342"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1019"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5"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364295" w:rsidRDefault="00504FFC" w:rsidP="00504FFC">
      <w:pPr>
        <w:rPr>
          <w:b/>
          <w:bCs/>
          <w:color w:val="000000" w:themeColor="text1"/>
          <w:sz w:val="20"/>
          <w:szCs w:val="20"/>
          <w:u w:val="single"/>
        </w:rPr>
      </w:pPr>
    </w:p>
    <w:p w:rsidR="00504FFC" w:rsidRPr="008827C8" w:rsidRDefault="00504FFC" w:rsidP="00504FFC">
      <w:pPr>
        <w:rPr>
          <w:b/>
          <w:bCs/>
          <w:color w:val="000000" w:themeColor="text1"/>
          <w:sz w:val="20"/>
          <w:szCs w:val="20"/>
          <w:u w:val="single"/>
        </w:rPr>
      </w:pPr>
      <w:r w:rsidRPr="00364295">
        <w:rPr>
          <w:b/>
          <w:bCs/>
          <w:color w:val="000000" w:themeColor="text1"/>
          <w:sz w:val="20"/>
          <w:szCs w:val="20"/>
          <w:u w:val="single"/>
        </w:rPr>
        <w:t>ЕСФ + „ ПРОГРАМА ЗА ХРАНИ И/ИЛИ ОСНОВНО МАТЕРИАЛНО ПОДПОМАГАНЕ ”</w:t>
      </w:r>
    </w:p>
    <w:p w:rsidR="00504FFC" w:rsidRPr="00364295" w:rsidRDefault="00504FFC" w:rsidP="00504FFC">
      <w:pPr>
        <w:rPr>
          <w:b/>
          <w:bCs/>
          <w:color w:val="000000" w:themeColor="text1"/>
          <w:sz w:val="20"/>
          <w:szCs w:val="20"/>
        </w:rPr>
      </w:pPr>
      <w:r w:rsidRPr="00364295">
        <w:rPr>
          <w:b/>
          <w:bCs/>
          <w:color w:val="000000" w:themeColor="text1"/>
          <w:sz w:val="20"/>
          <w:szCs w:val="20"/>
        </w:rPr>
        <w:t>ФУНКЦИЯ – СОЦИАЛНО ОСИГУРЯВАНЕ, ПОДПОМАГАНЕ И ГРИЖИ</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ДЕЙНОСТ „</w:t>
      </w:r>
      <w:r w:rsidRPr="00364295">
        <w:rPr>
          <w:rFonts w:ascii="Times New Roman CYR" w:hAnsi="Times New Roman CYR" w:cs="Times New Roman CYR"/>
          <w:b/>
          <w:color w:val="000000" w:themeColor="text1"/>
          <w:sz w:val="20"/>
          <w:szCs w:val="20"/>
        </w:rPr>
        <w:t>ДРУГИ СЛУЖБИ И ДЕЙНОСТИ ПО СОЦИАЛНОТО ОСИГУРЯВАНЕ, ПОДПОМАГАНЕ И ЗАЕТОСТА</w:t>
      </w:r>
      <w:r w:rsidRPr="00364295">
        <w:rPr>
          <w:b/>
          <w:bCs/>
          <w:color w:val="000000" w:themeColor="text1"/>
          <w:sz w:val="20"/>
          <w:szCs w:val="20"/>
        </w:rPr>
        <w:t xml:space="preserve"> ”</w:t>
      </w:r>
    </w:p>
    <w:p w:rsidR="00504FFC" w:rsidRPr="00364295" w:rsidRDefault="00504FFC" w:rsidP="00504FFC">
      <w:pPr>
        <w:rPr>
          <w:b/>
          <w:bCs/>
          <w:color w:val="000000" w:themeColor="text1"/>
          <w:sz w:val="20"/>
          <w:szCs w:val="20"/>
        </w:rPr>
      </w:pPr>
      <w:r w:rsidRPr="00364295">
        <w:rPr>
          <w:b/>
          <w:bCs/>
          <w:color w:val="000000" w:themeColor="text1"/>
          <w:sz w:val="20"/>
          <w:szCs w:val="20"/>
        </w:rPr>
        <w:t xml:space="preserve"> ПРОЕКТ „   ТОПЪЛ ОБЯД ”</w:t>
      </w:r>
    </w:p>
    <w:p w:rsidR="00504FFC" w:rsidRPr="00364295" w:rsidRDefault="00504FFC" w:rsidP="00504FFC">
      <w:pPr>
        <w:rPr>
          <w:bCs/>
          <w:color w:val="000000" w:themeColor="text1"/>
          <w:sz w:val="20"/>
          <w:szCs w:val="20"/>
        </w:rPr>
      </w:pPr>
      <w:r w:rsidRPr="00364295">
        <w:rPr>
          <w:bCs/>
          <w:color w:val="000000" w:themeColor="text1"/>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851"/>
        <w:gridCol w:w="992"/>
        <w:gridCol w:w="992"/>
        <w:gridCol w:w="1276"/>
      </w:tblGrid>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val="en-US" w:eastAsia="en-US"/>
              </w:rPr>
            </w:pPr>
            <w:r w:rsidRPr="00364295">
              <w:rPr>
                <w:b/>
                <w:bCs/>
                <w:color w:val="000000" w:themeColor="text1"/>
                <w:lang w:val="en-US" w:eastAsia="en-US"/>
              </w:rPr>
              <w:t>184640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226022</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160288</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201670</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t>160288</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201670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lastRenderedPageBreak/>
              <w:t>ІІ. Временни безлихвени заеми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24352</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24352</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val="en-US" w:eastAsia="en-US"/>
              </w:rPr>
            </w:pPr>
            <w:r w:rsidRPr="00364295">
              <w:rPr>
                <w:b/>
                <w:bCs/>
                <w:color w:val="000000" w:themeColor="text1"/>
                <w:lang w:val="en-US" w:eastAsia="en-US"/>
              </w:rPr>
              <w:t>184640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226022</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r w:rsidR="0074603E">
              <w:rPr>
                <w:bCs/>
                <w:color w:val="000000" w:themeColor="text1"/>
              </w:rPr>
              <w:t xml:space="preserve"> </w:t>
            </w:r>
            <w:r w:rsidRPr="00364295">
              <w:rPr>
                <w:bCs/>
                <w:color w:val="000000" w:themeColor="text1"/>
              </w:rPr>
              <w:t>трудови и служ. правоотношения</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t>9320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9320</w:t>
            </w: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val="en-US"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2020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2020</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173300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214682</w:t>
            </w:r>
          </w:p>
        </w:tc>
        <w:tc>
          <w:tcPr>
            <w:tcW w:w="1276"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bl>
    <w:p w:rsidR="00504FFC" w:rsidRPr="00364295" w:rsidRDefault="00504FFC" w:rsidP="00504FFC">
      <w:pPr>
        <w:rPr>
          <w:bCs/>
          <w:color w:val="000000" w:themeColor="text1"/>
          <w:lang w:val="en-US"/>
        </w:rPr>
      </w:pPr>
    </w:p>
    <w:p w:rsidR="00504FFC" w:rsidRPr="008827C8" w:rsidRDefault="00504FFC" w:rsidP="00504FFC">
      <w:pPr>
        <w:rPr>
          <w:b/>
          <w:bCs/>
          <w:color w:val="000000" w:themeColor="text1"/>
          <w:sz w:val="22"/>
          <w:szCs w:val="22"/>
          <w:u w:val="single"/>
        </w:rPr>
      </w:pPr>
      <w:r w:rsidRPr="008827C8">
        <w:rPr>
          <w:b/>
          <w:bCs/>
          <w:color w:val="000000" w:themeColor="text1"/>
          <w:sz w:val="22"/>
          <w:szCs w:val="22"/>
          <w:u w:val="single"/>
        </w:rPr>
        <w:t>ЕСФ</w:t>
      </w:r>
      <w:r>
        <w:rPr>
          <w:b/>
          <w:bCs/>
          <w:color w:val="000000" w:themeColor="text1"/>
          <w:sz w:val="22"/>
          <w:szCs w:val="22"/>
          <w:u w:val="single"/>
          <w:lang w:val="en-US"/>
        </w:rPr>
        <w:t xml:space="preserve"> </w:t>
      </w:r>
      <w:r w:rsidRPr="008827C8">
        <w:rPr>
          <w:b/>
          <w:bCs/>
          <w:color w:val="000000" w:themeColor="text1"/>
          <w:sz w:val="22"/>
          <w:szCs w:val="22"/>
          <w:u w:val="single"/>
        </w:rPr>
        <w:t>+ „ ПРОГРАМА ЗА РАЗВИТИЕ НА ЧОВЕШКИТЕ РЕСУРСИ “</w:t>
      </w:r>
    </w:p>
    <w:p w:rsidR="00504FFC" w:rsidRPr="00364295" w:rsidRDefault="00504FFC" w:rsidP="00504FFC">
      <w:pPr>
        <w:rPr>
          <w:b/>
          <w:bCs/>
          <w:color w:val="000000" w:themeColor="text1"/>
          <w:sz w:val="22"/>
          <w:szCs w:val="22"/>
          <w:lang w:val="en-US"/>
        </w:rPr>
      </w:pPr>
      <w:r w:rsidRPr="00364295">
        <w:rPr>
          <w:b/>
          <w:bCs/>
          <w:color w:val="000000" w:themeColor="text1"/>
          <w:sz w:val="22"/>
          <w:szCs w:val="22"/>
        </w:rPr>
        <w:t>ФУНКЦИЯ – СОЦИАЛНО ОСИГУРЯВАНЕ, ПОДПОМАГАНЕ И ГРИЖИ</w:t>
      </w:r>
    </w:p>
    <w:p w:rsidR="00504FFC" w:rsidRPr="00364295" w:rsidRDefault="00504FFC" w:rsidP="00504FFC">
      <w:pPr>
        <w:rPr>
          <w:b/>
          <w:bCs/>
          <w:color w:val="000000" w:themeColor="text1"/>
          <w:sz w:val="22"/>
          <w:szCs w:val="22"/>
        </w:rPr>
      </w:pPr>
      <w:r w:rsidRPr="00364295">
        <w:rPr>
          <w:b/>
          <w:bCs/>
          <w:color w:val="000000" w:themeColor="text1"/>
          <w:sz w:val="22"/>
          <w:szCs w:val="22"/>
        </w:rPr>
        <w:t>ДЕЙНОСТ „ ДРУГИ ДЕЙНОСТИ ЗА ОСИГУРЯВАНЕ НА ЗАЕТОСТ “</w:t>
      </w:r>
    </w:p>
    <w:p w:rsidR="00504FFC" w:rsidRPr="00364295" w:rsidRDefault="00504FFC" w:rsidP="00504FFC">
      <w:pPr>
        <w:rPr>
          <w:b/>
          <w:bCs/>
          <w:color w:val="000000" w:themeColor="text1"/>
          <w:sz w:val="22"/>
          <w:szCs w:val="22"/>
        </w:rPr>
      </w:pPr>
      <w:r w:rsidRPr="00364295">
        <w:rPr>
          <w:b/>
          <w:bCs/>
          <w:color w:val="000000" w:themeColor="text1"/>
          <w:sz w:val="22"/>
          <w:szCs w:val="22"/>
        </w:rPr>
        <w:t>ПРОЕКТ „ УКРЕПВАНЕ НА ОБЩИНСКИЯ КАПАЦИТЕТ “</w:t>
      </w:r>
    </w:p>
    <w:p w:rsidR="00504FFC" w:rsidRPr="00364295" w:rsidRDefault="00504FFC" w:rsidP="00504FFC">
      <w:pPr>
        <w:rPr>
          <w:bCs/>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851"/>
        <w:gridCol w:w="992"/>
        <w:gridCol w:w="992"/>
        <w:gridCol w:w="1418"/>
      </w:tblGrid>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val="en-US" w:eastAsia="en-US"/>
              </w:rPr>
            </w:pPr>
            <w:r w:rsidRPr="00364295">
              <w:rPr>
                <w:b/>
                <w:bCs/>
                <w:color w:val="000000" w:themeColor="text1"/>
                <w:lang w:val="en-US" w:eastAsia="en-US"/>
              </w:rPr>
              <w:t>25480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23516</w:t>
            </w:r>
          </w:p>
        </w:tc>
        <w:tc>
          <w:tcPr>
            <w:tcW w:w="141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r w:rsidRPr="00364295">
              <w:rPr>
                <w:b/>
                <w:bCs/>
                <w:color w:val="000000" w:themeColor="text1"/>
                <w:lang w:eastAsia="en-US"/>
              </w:rPr>
              <w:t>1504</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25150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23186</w:t>
            </w:r>
          </w:p>
        </w:tc>
        <w:tc>
          <w:tcPr>
            <w:tcW w:w="141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r w:rsidRPr="00364295">
              <w:rPr>
                <w:bCs/>
                <w:color w:val="000000" w:themeColor="text1"/>
                <w:lang w:eastAsia="en-US"/>
              </w:rPr>
              <w:t>1504</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1504</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t>25150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23186</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330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330</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val="en-US" w:eastAsia="en-US"/>
              </w:rPr>
            </w:pPr>
            <w:r w:rsidRPr="00364295">
              <w:rPr>
                <w:b/>
                <w:bCs/>
                <w:color w:val="000000" w:themeColor="text1"/>
                <w:lang w:val="en-US" w:eastAsia="en-US"/>
              </w:rPr>
              <w:t>25480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23516</w:t>
            </w:r>
          </w:p>
        </w:tc>
        <w:tc>
          <w:tcPr>
            <w:tcW w:w="141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
                <w:bCs/>
                <w:color w:val="000000" w:themeColor="text1"/>
                <w:lang w:eastAsia="en-US"/>
              </w:rPr>
            </w:pPr>
            <w:r w:rsidRPr="00364295">
              <w:rPr>
                <w:b/>
                <w:bCs/>
                <w:color w:val="000000" w:themeColor="text1"/>
                <w:lang w:eastAsia="en-US"/>
              </w:rPr>
              <w:t>1504</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r w:rsidR="0074603E">
              <w:rPr>
                <w:bCs/>
                <w:color w:val="000000" w:themeColor="text1"/>
              </w:rPr>
              <w:t xml:space="preserve"> </w:t>
            </w:r>
            <w:r w:rsidRPr="00364295">
              <w:rPr>
                <w:bCs/>
                <w:color w:val="000000" w:themeColor="text1"/>
              </w:rPr>
              <w:t>трудови и служ. правоотношения</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t>9060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eastAsia="en-US"/>
              </w:rPr>
              <w:t>1229</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val="en-US" w:eastAsia="en-US"/>
              </w:rPr>
            </w:pPr>
            <w:r w:rsidRPr="00364295">
              <w:rPr>
                <w:bCs/>
                <w:color w:val="000000" w:themeColor="text1"/>
                <w:lang w:val="en-US" w:eastAsia="en-US"/>
              </w:rPr>
              <w:t>12700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19796</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1262</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r w:rsidRPr="00364295">
              <w:rPr>
                <w:bCs/>
                <w:color w:val="000000" w:themeColor="text1"/>
                <w:lang w:val="en-US" w:eastAsia="en-US"/>
              </w:rPr>
              <w:t>3720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2491</w:t>
            </w:r>
          </w:p>
        </w:tc>
        <w:tc>
          <w:tcPr>
            <w:tcW w:w="141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r w:rsidRPr="00364295">
              <w:rPr>
                <w:bCs/>
                <w:color w:val="000000" w:themeColor="text1"/>
                <w:lang w:eastAsia="en-US"/>
              </w:rPr>
              <w:t>242</w:t>
            </w:r>
          </w:p>
        </w:tc>
      </w:tr>
      <w:tr w:rsidR="00504FFC" w:rsidRPr="00364295" w:rsidTr="004D64A3">
        <w:trPr>
          <w:trHeight w:val="90"/>
        </w:trPr>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992"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41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bl>
    <w:p w:rsidR="00504FFC" w:rsidRPr="00364295" w:rsidRDefault="00504FFC" w:rsidP="00504FFC">
      <w:pPr>
        <w:rPr>
          <w:bCs/>
          <w:color w:val="000000" w:themeColor="text1"/>
        </w:rPr>
      </w:pPr>
    </w:p>
    <w:p w:rsidR="00504FFC" w:rsidRPr="008827C8" w:rsidRDefault="00504FFC" w:rsidP="00504FFC">
      <w:pPr>
        <w:rPr>
          <w:b/>
          <w:bCs/>
          <w:color w:val="000000" w:themeColor="text1"/>
          <w:sz w:val="22"/>
          <w:szCs w:val="22"/>
          <w:u w:val="single"/>
        </w:rPr>
      </w:pPr>
      <w:r w:rsidRPr="008827C8">
        <w:rPr>
          <w:b/>
          <w:bCs/>
          <w:color w:val="000000" w:themeColor="text1"/>
          <w:sz w:val="22"/>
          <w:szCs w:val="22"/>
          <w:u w:val="single"/>
        </w:rPr>
        <w:t>СРЕДСТВА ОТ ДФ „ ЗЕМЕДЕЛИЕ “</w:t>
      </w:r>
    </w:p>
    <w:p w:rsidR="00504FFC" w:rsidRPr="00364295" w:rsidRDefault="00504FFC" w:rsidP="00504FFC">
      <w:pPr>
        <w:rPr>
          <w:b/>
          <w:bCs/>
          <w:color w:val="000000" w:themeColor="text1"/>
          <w:sz w:val="20"/>
          <w:szCs w:val="20"/>
          <w:lang w:val="en-US"/>
        </w:rPr>
      </w:pPr>
      <w:r w:rsidRPr="00364295">
        <w:rPr>
          <w:b/>
          <w:bCs/>
          <w:color w:val="000000" w:themeColor="text1"/>
          <w:sz w:val="20"/>
          <w:szCs w:val="20"/>
        </w:rPr>
        <w:t>ФУНКЦИЯ - ЖИЛИЩНО СТРОИТЕЛСТВО, БЛАГОУСТРОЙСТВО, КОМУНАЛНО                          СТОПАНСТВО  И ОПАЗВАНЕ НА ОКОЛНАТО СРЕДА</w:t>
      </w:r>
    </w:p>
    <w:p w:rsidR="00504FFC" w:rsidRPr="00364295" w:rsidRDefault="00504FFC" w:rsidP="00504FFC">
      <w:pPr>
        <w:rPr>
          <w:b/>
          <w:bCs/>
          <w:color w:val="000000" w:themeColor="text1"/>
          <w:sz w:val="20"/>
          <w:szCs w:val="20"/>
        </w:rPr>
      </w:pPr>
      <w:r w:rsidRPr="00364295">
        <w:rPr>
          <w:b/>
          <w:bCs/>
          <w:color w:val="000000" w:themeColor="text1"/>
          <w:sz w:val="20"/>
          <w:szCs w:val="20"/>
        </w:rPr>
        <w:t>ДЕЙНОСТ „  ИЗГРАЖДАНЕ, РЕМОНТ И ПОДДЪРЖАНЕ НА УЛИЧНАТА МРЕЖА “</w:t>
      </w:r>
    </w:p>
    <w:p w:rsidR="00504FFC" w:rsidRPr="00364295" w:rsidRDefault="00504FFC" w:rsidP="00504FFC">
      <w:pPr>
        <w:rPr>
          <w:b/>
          <w:bCs/>
          <w:color w:val="000000" w:themeColor="text1"/>
          <w:sz w:val="20"/>
          <w:szCs w:val="20"/>
        </w:rPr>
      </w:pPr>
      <w:r w:rsidRPr="00364295">
        <w:rPr>
          <w:b/>
          <w:bCs/>
          <w:color w:val="000000" w:themeColor="text1"/>
          <w:sz w:val="20"/>
          <w:szCs w:val="20"/>
        </w:rPr>
        <w:t>ПРОЕКТ „ РЕХАБИЛИТАЦИЯ НА УЛИЧНАТА МРЕЖА В ОБЩИНА ГУЛЯНЦИ “</w:t>
      </w:r>
    </w:p>
    <w:p w:rsidR="00504FFC" w:rsidRPr="00364295" w:rsidRDefault="00504FFC" w:rsidP="00504FFC">
      <w:pPr>
        <w:rPr>
          <w:bCs/>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851"/>
        <w:gridCol w:w="850"/>
        <w:gridCol w:w="1134"/>
        <w:gridCol w:w="1418"/>
      </w:tblGrid>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1132156</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1132156</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188693</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943463</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1132156</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lastRenderedPageBreak/>
              <w:t>Заплати и възнагр. на персонала по</w:t>
            </w:r>
            <w:r w:rsidR="0074603E">
              <w:rPr>
                <w:bCs/>
                <w:color w:val="000000" w:themeColor="text1"/>
              </w:rPr>
              <w:t xml:space="preserve"> </w:t>
            </w:r>
            <w:r w:rsidRPr="00364295">
              <w:rPr>
                <w:bCs/>
                <w:color w:val="000000" w:themeColor="text1"/>
              </w:rPr>
              <w:t>трудови и служ. правоотношения</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35950</w:t>
            </w:r>
          </w:p>
        </w:tc>
        <w:tc>
          <w:tcPr>
            <w:tcW w:w="141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rPr>
            </w:pPr>
            <w:r w:rsidRPr="00364295">
              <w:rPr>
                <w:bCs/>
                <w:color w:val="000000" w:themeColor="text1"/>
              </w:rPr>
              <w:t xml:space="preserve">Капиталови разходи </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rPr>
            </w:pPr>
            <w:r w:rsidRPr="00364295">
              <w:rPr>
                <w:bCs/>
                <w:color w:val="000000" w:themeColor="text1"/>
              </w:rPr>
              <w:t>51-00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1096206</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Default="00504FFC" w:rsidP="00504FFC">
      <w:pPr>
        <w:rPr>
          <w:bCs/>
          <w:color w:val="000000" w:themeColor="text1"/>
        </w:rPr>
      </w:pPr>
    </w:p>
    <w:p w:rsidR="00504FFC" w:rsidRPr="008827C8" w:rsidRDefault="00504FFC" w:rsidP="00504FFC">
      <w:pPr>
        <w:rPr>
          <w:b/>
          <w:bCs/>
          <w:color w:val="000000" w:themeColor="text1"/>
          <w:sz w:val="22"/>
          <w:szCs w:val="22"/>
          <w:u w:val="single"/>
        </w:rPr>
      </w:pPr>
      <w:r w:rsidRPr="008827C8">
        <w:rPr>
          <w:b/>
          <w:bCs/>
          <w:color w:val="000000" w:themeColor="text1"/>
          <w:sz w:val="22"/>
          <w:szCs w:val="22"/>
          <w:u w:val="single"/>
        </w:rPr>
        <w:t>СРЕДСТВА ОТ ДФ „ ЗЕМЕДЕЛИЕ “</w:t>
      </w:r>
    </w:p>
    <w:p w:rsidR="00504FFC" w:rsidRPr="00364295" w:rsidRDefault="00504FFC" w:rsidP="00504FFC">
      <w:pPr>
        <w:rPr>
          <w:b/>
          <w:bCs/>
          <w:color w:val="000000" w:themeColor="text1"/>
          <w:sz w:val="20"/>
          <w:szCs w:val="20"/>
          <w:lang w:val="en-US"/>
        </w:rPr>
      </w:pPr>
      <w:r w:rsidRPr="00364295">
        <w:rPr>
          <w:b/>
          <w:bCs/>
          <w:color w:val="000000" w:themeColor="text1"/>
          <w:sz w:val="20"/>
          <w:szCs w:val="20"/>
        </w:rPr>
        <w:t>ФУНКЦИЯ - ОБРАЗОВАНИЕ</w:t>
      </w:r>
    </w:p>
    <w:p w:rsidR="00504FFC" w:rsidRPr="00364295" w:rsidRDefault="00504FFC" w:rsidP="00504FFC">
      <w:pPr>
        <w:rPr>
          <w:b/>
          <w:bCs/>
          <w:color w:val="000000" w:themeColor="text1"/>
          <w:sz w:val="20"/>
          <w:szCs w:val="20"/>
        </w:rPr>
      </w:pPr>
      <w:r w:rsidRPr="00364295">
        <w:rPr>
          <w:b/>
          <w:bCs/>
          <w:color w:val="000000" w:themeColor="text1"/>
          <w:sz w:val="20"/>
          <w:szCs w:val="20"/>
        </w:rPr>
        <w:t>ДЕЙНОСТ „  ДЕТСКИ ГРАДИНИ “</w:t>
      </w:r>
    </w:p>
    <w:p w:rsidR="00504FFC" w:rsidRPr="00364295" w:rsidRDefault="00504FFC" w:rsidP="00504FFC">
      <w:pPr>
        <w:rPr>
          <w:b/>
          <w:bCs/>
          <w:color w:val="000000" w:themeColor="text1"/>
          <w:sz w:val="20"/>
          <w:szCs w:val="20"/>
        </w:rPr>
      </w:pPr>
      <w:r w:rsidRPr="00364295">
        <w:rPr>
          <w:b/>
          <w:bCs/>
          <w:color w:val="000000" w:themeColor="text1"/>
          <w:sz w:val="20"/>
          <w:szCs w:val="20"/>
        </w:rPr>
        <w:t>ПРОЕКТ „ ВЪВЕЖДАНЕ НА МЕРКИ ЗА ЕНЕРГИЙНА ЕФЕКТИВНОСТ В ДГ „ НЕЗЕБРАВКА“                    ГРАД ГУЛЯНЦИ “</w:t>
      </w:r>
    </w:p>
    <w:p w:rsidR="00504FFC" w:rsidRPr="00364295" w:rsidRDefault="00504FFC" w:rsidP="00504FFC">
      <w:pPr>
        <w:rPr>
          <w:bCs/>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851"/>
        <w:gridCol w:w="850"/>
        <w:gridCol w:w="1134"/>
        <w:gridCol w:w="1418"/>
      </w:tblGrid>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НАИМЕНОВАНИЕ</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center"/>
              <w:rPr>
                <w:b/>
                <w:bCs/>
                <w:color w:val="000000" w:themeColor="text1"/>
                <w:lang w:eastAsia="en-US"/>
              </w:rPr>
            </w:pPr>
            <w:r w:rsidRPr="00364295">
              <w:rPr>
                <w:b/>
                <w:bCs/>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Било</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center"/>
              <w:rPr>
                <w:b/>
                <w:bCs/>
                <w:color w:val="000000" w:themeColor="text1"/>
                <w:lang w:eastAsia="en-US"/>
              </w:rPr>
            </w:pPr>
            <w:r w:rsidRPr="00364295">
              <w:rPr>
                <w:b/>
                <w:bCs/>
                <w:color w:val="000000" w:themeColor="text1"/>
                <w:lang w:eastAsia="en-US"/>
              </w:rPr>
              <w:t>Става</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r w:rsidRPr="00364295">
              <w:rPr>
                <w:b/>
                <w:bCs/>
                <w:color w:val="000000" w:themeColor="text1"/>
                <w:sz w:val="20"/>
                <w:szCs w:val="20"/>
                <w:lang w:eastAsia="en-US"/>
              </w:rPr>
              <w:t>В т.ч. от общинския бюджет</w:t>
            </w: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Приходи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469628</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 Трансфери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469628</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Трансфери между бюджети и сметки за средствата от ЕС</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62-00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 xml:space="preserve">Трансфери м/у  сметки за средствата от ЕС </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63-00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p w:rsidR="00504FFC" w:rsidRPr="00364295" w:rsidRDefault="00504FFC" w:rsidP="004D64A3">
            <w:pPr>
              <w:jc w:val="right"/>
              <w:rPr>
                <w:bCs/>
                <w:color w:val="000000" w:themeColor="text1"/>
                <w:lang w:eastAsia="en-US"/>
              </w:rPr>
            </w:pPr>
            <w:r w:rsidRPr="00364295">
              <w:rPr>
                <w:bCs/>
                <w:color w:val="000000" w:themeColor="text1"/>
                <w:lang w:eastAsia="en-US"/>
              </w:rPr>
              <w:t>469628</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ІІ. Временни безлихвени заеми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76-00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Остатък от предходния период</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95 01</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
                <w:bCs/>
                <w:color w:val="000000" w:themeColor="text1"/>
                <w:lang w:eastAsia="en-US"/>
              </w:rPr>
            </w:pPr>
            <w:r w:rsidRPr="00364295">
              <w:rPr>
                <w:b/>
                <w:bCs/>
                <w:color w:val="000000" w:themeColor="text1"/>
              </w:rPr>
              <w:t>Разходи</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
                <w:bCs/>
                <w:color w:val="000000" w:themeColor="text1"/>
                <w:lang w:eastAsia="en-US"/>
              </w:rPr>
            </w:pP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r w:rsidRPr="00364295">
              <w:rPr>
                <w:b/>
                <w:bCs/>
                <w:color w:val="000000" w:themeColor="text1"/>
                <w:lang w:eastAsia="en-US"/>
              </w:rPr>
              <w:t>469628</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Заплати и възнагр. на персонала по</w:t>
            </w:r>
            <w:r w:rsidR="0074603E">
              <w:rPr>
                <w:bCs/>
                <w:color w:val="000000" w:themeColor="text1"/>
              </w:rPr>
              <w:t xml:space="preserve"> </w:t>
            </w:r>
            <w:r w:rsidRPr="00364295">
              <w:rPr>
                <w:bCs/>
                <w:color w:val="000000" w:themeColor="text1"/>
              </w:rPr>
              <w:t>трудови и служ. правоотношения</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01-00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Други възнаграждения и плащания за персонал</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lang w:eastAsia="en-US"/>
              </w:rPr>
            </w:pPr>
          </w:p>
          <w:p w:rsidR="00504FFC" w:rsidRPr="00364295" w:rsidRDefault="00504FFC" w:rsidP="004D64A3">
            <w:pPr>
              <w:rPr>
                <w:bCs/>
                <w:color w:val="000000" w:themeColor="text1"/>
                <w:lang w:eastAsia="en-US"/>
              </w:rPr>
            </w:pPr>
            <w:r w:rsidRPr="00364295">
              <w:rPr>
                <w:bCs/>
                <w:color w:val="000000" w:themeColor="text1"/>
              </w:rPr>
              <w:t>02-00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Осигурителни вноски</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05-00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7"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Издръжка</w:t>
            </w:r>
          </w:p>
        </w:tc>
        <w:tc>
          <w:tcPr>
            <w:tcW w:w="851"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rPr>
                <w:bCs/>
                <w:color w:val="000000" w:themeColor="text1"/>
                <w:lang w:eastAsia="en-US"/>
              </w:rPr>
            </w:pPr>
            <w:r w:rsidRPr="00364295">
              <w:rPr>
                <w:bCs/>
                <w:color w:val="000000" w:themeColor="text1"/>
              </w:rPr>
              <w:t>10-00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4410</w:t>
            </w:r>
          </w:p>
        </w:tc>
        <w:tc>
          <w:tcPr>
            <w:tcW w:w="1418" w:type="dxa"/>
            <w:tcBorders>
              <w:top w:val="single" w:sz="4" w:space="0" w:color="auto"/>
              <w:left w:val="single" w:sz="4" w:space="0" w:color="auto"/>
              <w:bottom w:val="single" w:sz="4" w:space="0" w:color="auto"/>
              <w:right w:val="single" w:sz="4" w:space="0" w:color="auto"/>
            </w:tcBorders>
            <w:hideMark/>
          </w:tcPr>
          <w:p w:rsidR="00504FFC" w:rsidRPr="00364295" w:rsidRDefault="00504FFC" w:rsidP="004D64A3">
            <w:pPr>
              <w:jc w:val="right"/>
              <w:rPr>
                <w:bCs/>
                <w:color w:val="000000" w:themeColor="text1"/>
                <w:lang w:eastAsia="en-US"/>
              </w:rPr>
            </w:pPr>
          </w:p>
        </w:tc>
      </w:tr>
      <w:tr w:rsidR="00504FFC" w:rsidRPr="00364295" w:rsidTr="004D64A3">
        <w:trPr>
          <w:trHeight w:val="90"/>
        </w:trPr>
        <w:tc>
          <w:tcPr>
            <w:tcW w:w="4077"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rPr>
            </w:pPr>
            <w:r w:rsidRPr="00364295">
              <w:rPr>
                <w:bCs/>
                <w:color w:val="000000" w:themeColor="text1"/>
              </w:rPr>
              <w:t xml:space="preserve">Капиталови разходи </w:t>
            </w:r>
          </w:p>
        </w:tc>
        <w:tc>
          <w:tcPr>
            <w:tcW w:w="851"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rPr>
                <w:bCs/>
                <w:color w:val="000000" w:themeColor="text1"/>
              </w:rPr>
            </w:pPr>
            <w:r w:rsidRPr="00364295">
              <w:rPr>
                <w:bCs/>
                <w:color w:val="000000" w:themeColor="text1"/>
              </w:rPr>
              <w:t>51-00</w:t>
            </w:r>
          </w:p>
        </w:tc>
        <w:tc>
          <w:tcPr>
            <w:tcW w:w="850"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0</w:t>
            </w:r>
          </w:p>
        </w:tc>
        <w:tc>
          <w:tcPr>
            <w:tcW w:w="1134"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r w:rsidRPr="00364295">
              <w:rPr>
                <w:bCs/>
                <w:color w:val="000000" w:themeColor="text1"/>
                <w:lang w:eastAsia="en-US"/>
              </w:rPr>
              <w:t>465218</w:t>
            </w:r>
          </w:p>
        </w:tc>
        <w:tc>
          <w:tcPr>
            <w:tcW w:w="1418" w:type="dxa"/>
            <w:tcBorders>
              <w:top w:val="single" w:sz="4" w:space="0" w:color="auto"/>
              <w:left w:val="single" w:sz="4" w:space="0" w:color="auto"/>
              <w:bottom w:val="single" w:sz="4" w:space="0" w:color="auto"/>
              <w:right w:val="single" w:sz="4" w:space="0" w:color="auto"/>
            </w:tcBorders>
          </w:tcPr>
          <w:p w:rsidR="00504FFC" w:rsidRPr="00364295" w:rsidRDefault="00504FFC" w:rsidP="004D64A3">
            <w:pPr>
              <w:jc w:val="right"/>
              <w:rPr>
                <w:bCs/>
                <w:color w:val="000000" w:themeColor="text1"/>
                <w:lang w:eastAsia="en-US"/>
              </w:rPr>
            </w:pPr>
          </w:p>
        </w:tc>
      </w:tr>
    </w:tbl>
    <w:p w:rsidR="00504FFC" w:rsidRPr="00A84D6B" w:rsidRDefault="00504FFC" w:rsidP="00504FFC">
      <w:pPr>
        <w:rPr>
          <w:bCs/>
          <w:color w:val="FF0000"/>
        </w:rPr>
      </w:pPr>
    </w:p>
    <w:p w:rsidR="00504FFC" w:rsidRDefault="00504FFC" w:rsidP="00504FFC">
      <w:pPr>
        <w:rPr>
          <w:bCs/>
          <w:color w:val="000000"/>
        </w:rPr>
      </w:pPr>
      <w:r>
        <w:rPr>
          <w:bCs/>
          <w:color w:val="000000"/>
        </w:rPr>
        <w:t xml:space="preserve">Всичко приходи  -  </w:t>
      </w:r>
      <w:r>
        <w:rPr>
          <w:bCs/>
          <w:color w:val="000000"/>
          <w:lang w:val="en-US"/>
        </w:rPr>
        <w:t xml:space="preserve"> </w:t>
      </w:r>
      <w:r>
        <w:rPr>
          <w:bCs/>
          <w:color w:val="000000"/>
        </w:rPr>
        <w:t>било  994 371</w:t>
      </w:r>
      <w:r>
        <w:rPr>
          <w:bCs/>
          <w:color w:val="000000"/>
          <w:lang w:val="en-US"/>
        </w:rPr>
        <w:t xml:space="preserve"> </w:t>
      </w:r>
      <w:r>
        <w:rPr>
          <w:bCs/>
          <w:color w:val="000000"/>
        </w:rPr>
        <w:t>лева,  става  3 195 891 лева</w:t>
      </w:r>
    </w:p>
    <w:p w:rsidR="00504FFC" w:rsidRPr="00297BDC" w:rsidRDefault="00504FFC" w:rsidP="00504FFC">
      <w:pPr>
        <w:rPr>
          <w:bCs/>
          <w:color w:val="000000"/>
        </w:rPr>
      </w:pPr>
      <w:r>
        <w:rPr>
          <w:bCs/>
          <w:color w:val="000000"/>
        </w:rPr>
        <w:t xml:space="preserve">Всичко разходи   - </w:t>
      </w:r>
      <w:r>
        <w:rPr>
          <w:bCs/>
          <w:color w:val="000000"/>
          <w:lang w:val="en-US"/>
        </w:rPr>
        <w:t xml:space="preserve">  </w:t>
      </w:r>
      <w:r>
        <w:rPr>
          <w:bCs/>
          <w:color w:val="000000"/>
        </w:rPr>
        <w:t>било  994 371 лева,  става  3 195 891 лева</w:t>
      </w:r>
    </w:p>
    <w:p w:rsidR="00504FFC" w:rsidRPr="006F4B0D" w:rsidRDefault="00504FFC" w:rsidP="00504FFC">
      <w:pPr>
        <w:jc w:val="both"/>
        <w:rPr>
          <w:b/>
        </w:rPr>
      </w:pPr>
    </w:p>
    <w:p w:rsidR="00504FFC" w:rsidRDefault="00504FFC" w:rsidP="00504FFC">
      <w:pPr>
        <w:jc w:val="both"/>
        <w:rPr>
          <w:b/>
          <w:sz w:val="22"/>
          <w:szCs w:val="22"/>
        </w:rPr>
      </w:pPr>
      <w:r>
        <w:rPr>
          <w:b/>
          <w:lang w:val="en-US"/>
        </w:rPr>
        <w:tab/>
      </w:r>
      <w:r>
        <w:rPr>
          <w:b/>
          <w:lang w:val="en-US"/>
        </w:rPr>
        <w:tab/>
      </w:r>
      <w:r w:rsidRPr="00EE50DE">
        <w:rPr>
          <w:b/>
          <w:sz w:val="22"/>
          <w:szCs w:val="22"/>
        </w:rPr>
        <w:t>От Кмета на Общината</w:t>
      </w:r>
    </w:p>
    <w:p w:rsidR="00504FFC" w:rsidRDefault="00504FFC" w:rsidP="00504FFC">
      <w:pPr>
        <w:jc w:val="both"/>
        <w:rPr>
          <w:sz w:val="22"/>
          <w:szCs w:val="22"/>
        </w:rPr>
      </w:pPr>
      <w:r>
        <w:rPr>
          <w:b/>
          <w:sz w:val="22"/>
          <w:szCs w:val="22"/>
        </w:rPr>
        <w:t xml:space="preserve">                        </w:t>
      </w:r>
      <w:r w:rsidRPr="00EE50DE">
        <w:rPr>
          <w:b/>
          <w:sz w:val="22"/>
          <w:szCs w:val="22"/>
        </w:rPr>
        <w:t xml:space="preserve"> относно:</w:t>
      </w:r>
      <w:r>
        <w:rPr>
          <w:b/>
          <w:sz w:val="22"/>
          <w:szCs w:val="22"/>
          <w:lang w:val="en-US"/>
        </w:rPr>
        <w:t xml:space="preserve"> </w:t>
      </w:r>
      <w:r w:rsidRPr="00A800A8">
        <w:rPr>
          <w:sz w:val="22"/>
          <w:szCs w:val="22"/>
        </w:rPr>
        <w:t>приемане на Одитен</w:t>
      </w:r>
      <w:r>
        <w:rPr>
          <w:sz w:val="22"/>
          <w:szCs w:val="22"/>
        </w:rPr>
        <w:t xml:space="preserve"> доклад на Сметната палата с мнение за заверка на годишния финансов отчет на общината за 2023 година</w:t>
      </w:r>
    </w:p>
    <w:p w:rsidR="00504FFC" w:rsidRDefault="00504FFC" w:rsidP="00504FFC">
      <w:pPr>
        <w:jc w:val="both"/>
        <w:rPr>
          <w:sz w:val="22"/>
          <w:szCs w:val="22"/>
        </w:rPr>
      </w:pPr>
      <w:r>
        <w:rPr>
          <w:sz w:val="22"/>
          <w:szCs w:val="22"/>
        </w:rPr>
        <w:tab/>
        <w:t>Емил Катански представи одитния доклад и каза, че доклада е положителен, без забележки и становището на комисията е да се приеме. След поименното гласуване, с резултат</w:t>
      </w:r>
    </w:p>
    <w:p w:rsidR="00504FFC" w:rsidRDefault="00504FFC" w:rsidP="00504FFC">
      <w:pPr>
        <w:ind w:right="-694"/>
        <w:jc w:val="both"/>
      </w:pPr>
      <w:r>
        <w:rPr>
          <w:sz w:val="22"/>
          <w:szCs w:val="22"/>
        </w:rPr>
        <w:tab/>
      </w:r>
      <w:r>
        <w:rPr>
          <w:sz w:val="22"/>
          <w:szCs w:val="22"/>
        </w:rPr>
        <w:tab/>
      </w:r>
      <w:r>
        <w:t>Гласували – 17</w:t>
      </w:r>
    </w:p>
    <w:p w:rsidR="00504FFC" w:rsidRDefault="00504FFC" w:rsidP="00504FFC">
      <w:pPr>
        <w:jc w:val="both"/>
        <w:rPr>
          <w:sz w:val="22"/>
          <w:szCs w:val="22"/>
        </w:rPr>
      </w:pPr>
      <w:r>
        <w:tab/>
      </w:r>
      <w:r>
        <w:tab/>
        <w:t xml:space="preserve">За – 17/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Любомир Пасков,  Митко Монев, Венцисл</w:t>
      </w:r>
      <w:r w:rsidR="0074603E">
        <w:rPr>
          <w:sz w:val="22"/>
          <w:szCs w:val="22"/>
        </w:rPr>
        <w:t>ав Попов, Огнян Янев, Емилия Пет</w:t>
      </w:r>
      <w:r>
        <w:rPr>
          <w:sz w:val="22"/>
          <w:szCs w:val="22"/>
        </w:rPr>
        <w:t>рушева, Пламен Янев,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jc w:val="both"/>
      </w:pPr>
      <w:r>
        <w:rPr>
          <w:sz w:val="22"/>
          <w:szCs w:val="22"/>
        </w:rPr>
        <w:tab/>
      </w:r>
      <w:r>
        <w:rPr>
          <w:sz w:val="22"/>
          <w:szCs w:val="22"/>
        </w:rPr>
        <w:tab/>
        <w:t xml:space="preserve">На основание </w:t>
      </w:r>
      <w:r w:rsidRPr="004C13E1">
        <w:t>чл. 21, ал. 1,</w:t>
      </w:r>
      <w:r>
        <w:t xml:space="preserve"> т.8, </w:t>
      </w:r>
      <w:r w:rsidRPr="004C13E1">
        <w:t>т.23 и ал.2,  от ЗМСМА,  чл.140, ал. 1 от Закона за публичните финанси ,</w:t>
      </w:r>
      <w:r>
        <w:t xml:space="preserve"> чл.5 ал.1 т.7 и т.22 от Правилника за организацията и дейността на ОбС, ОбС Гулянци взе следното</w:t>
      </w:r>
    </w:p>
    <w:p w:rsidR="00504FFC" w:rsidRDefault="00504FFC" w:rsidP="00504FFC">
      <w:pPr>
        <w:jc w:val="both"/>
      </w:pPr>
    </w:p>
    <w:p w:rsidR="00504FFC" w:rsidRDefault="00504FFC" w:rsidP="00504FFC">
      <w:pPr>
        <w:jc w:val="center"/>
      </w:pPr>
      <w:r>
        <w:lastRenderedPageBreak/>
        <w:t>Р Е Ш Е Н И Е</w:t>
      </w:r>
    </w:p>
    <w:p w:rsidR="00504FFC" w:rsidRDefault="00504FFC" w:rsidP="00504FFC">
      <w:pPr>
        <w:jc w:val="center"/>
      </w:pPr>
    </w:p>
    <w:p w:rsidR="00504FFC" w:rsidRDefault="00504FFC" w:rsidP="00504FFC">
      <w:pPr>
        <w:jc w:val="center"/>
      </w:pPr>
      <w:r>
        <w:t>№ 233</w:t>
      </w:r>
    </w:p>
    <w:p w:rsidR="00504FFC" w:rsidRDefault="00504FFC" w:rsidP="00504FFC">
      <w:pPr>
        <w:jc w:val="center"/>
      </w:pPr>
    </w:p>
    <w:p w:rsidR="00504FFC" w:rsidRDefault="00504FFC" w:rsidP="00504FFC">
      <w:pPr>
        <w:widowControl w:val="0"/>
        <w:autoSpaceDE w:val="0"/>
        <w:autoSpaceDN w:val="0"/>
        <w:adjustRightInd w:val="0"/>
        <w:spacing w:line="20" w:lineRule="atLeast"/>
        <w:jc w:val="both"/>
      </w:pPr>
      <w:r>
        <w:t xml:space="preserve">             1.</w:t>
      </w:r>
      <w:r w:rsidRPr="004C13E1">
        <w:t xml:space="preserve">Приема Одитен доклад на Сметна палата № </w:t>
      </w:r>
      <w:r w:rsidRPr="004C13E1">
        <w:rPr>
          <w:lang w:val="en-US"/>
        </w:rPr>
        <w:t xml:space="preserve">0100311024 </w:t>
      </w:r>
      <w:r w:rsidRPr="004C13E1">
        <w:t xml:space="preserve"> с немодифицирано мнение относно консолидирания годишен финансов отчет на община Гулянци за 202</w:t>
      </w:r>
      <w:r w:rsidRPr="004C13E1">
        <w:rPr>
          <w:lang w:val="en-US"/>
        </w:rPr>
        <w:t>3</w:t>
      </w:r>
      <w:r w:rsidRPr="004C13E1">
        <w:t xml:space="preserve"> година .</w:t>
      </w:r>
    </w:p>
    <w:p w:rsidR="00504FFC" w:rsidRDefault="00504FFC" w:rsidP="00504FFC">
      <w:pPr>
        <w:widowControl w:val="0"/>
        <w:autoSpaceDE w:val="0"/>
        <w:autoSpaceDN w:val="0"/>
        <w:adjustRightInd w:val="0"/>
        <w:spacing w:line="20" w:lineRule="atLeast"/>
        <w:jc w:val="both"/>
      </w:pPr>
    </w:p>
    <w:p w:rsidR="00504FFC" w:rsidRDefault="00504FFC" w:rsidP="00504FFC">
      <w:pPr>
        <w:widowControl w:val="0"/>
        <w:autoSpaceDE w:val="0"/>
        <w:autoSpaceDN w:val="0"/>
        <w:adjustRightInd w:val="0"/>
        <w:spacing w:line="20" w:lineRule="atLeast"/>
        <w:jc w:val="both"/>
        <w:rPr>
          <w:b/>
          <w:sz w:val="22"/>
          <w:szCs w:val="22"/>
        </w:rPr>
      </w:pPr>
      <w:r>
        <w:tab/>
      </w:r>
      <w:r>
        <w:tab/>
      </w:r>
      <w:r w:rsidRPr="00EE50DE">
        <w:rPr>
          <w:b/>
          <w:sz w:val="22"/>
          <w:szCs w:val="22"/>
        </w:rPr>
        <w:t xml:space="preserve">От Кмета на Общината </w:t>
      </w:r>
    </w:p>
    <w:p w:rsidR="00504FFC" w:rsidRDefault="00504FFC" w:rsidP="00504FFC">
      <w:pPr>
        <w:jc w:val="both"/>
        <w:rPr>
          <w:b/>
          <w:sz w:val="22"/>
          <w:szCs w:val="22"/>
        </w:rPr>
      </w:pPr>
      <w:r>
        <w:rPr>
          <w:b/>
          <w:sz w:val="22"/>
          <w:szCs w:val="22"/>
        </w:rPr>
        <w:t xml:space="preserve">                          </w:t>
      </w:r>
      <w:r w:rsidRPr="00EE50DE">
        <w:rPr>
          <w:b/>
          <w:sz w:val="22"/>
          <w:szCs w:val="22"/>
        </w:rPr>
        <w:t>относно:</w:t>
      </w:r>
      <w:r w:rsidRPr="00EE50DE">
        <w:rPr>
          <w:sz w:val="22"/>
          <w:szCs w:val="22"/>
        </w:rPr>
        <w:t xml:space="preserve"> </w:t>
      </w:r>
      <w:r w:rsidRPr="00CB7689">
        <w:rPr>
          <w:bCs/>
          <w:lang w:eastAsia="en-US"/>
        </w:rPr>
        <w:t>П</w:t>
      </w:r>
      <w:r w:rsidRPr="00CB7689">
        <w:rPr>
          <w:bCs/>
          <w:lang w:val="en-GB" w:eastAsia="en-US"/>
        </w:rPr>
        <w:t xml:space="preserve">риемане на </w:t>
      </w:r>
      <w:r w:rsidRPr="00CB7689">
        <w:rPr>
          <w:bCs/>
          <w:lang w:eastAsia="en-US"/>
        </w:rPr>
        <w:t>изменения и допълнения в Наредбата за определяне</w:t>
      </w:r>
      <w:r>
        <w:rPr>
          <w:bCs/>
          <w:lang w:val="en-US" w:eastAsia="en-US"/>
        </w:rPr>
        <w:t xml:space="preserve"> </w:t>
      </w:r>
      <w:r w:rsidRPr="00CB7689">
        <w:rPr>
          <w:bCs/>
          <w:lang w:eastAsia="en-US"/>
        </w:rPr>
        <w:t xml:space="preserve"> размера на местните данъци на територията на Община Гулянци</w:t>
      </w:r>
      <w:r w:rsidRPr="00EE50DE">
        <w:rPr>
          <w:b/>
          <w:sz w:val="22"/>
          <w:szCs w:val="22"/>
        </w:rPr>
        <w:t xml:space="preserve"> </w:t>
      </w:r>
    </w:p>
    <w:p w:rsidR="00504FFC" w:rsidRDefault="00504FFC" w:rsidP="00504FFC">
      <w:pPr>
        <w:jc w:val="both"/>
      </w:pPr>
      <w:r>
        <w:rPr>
          <w:b/>
          <w:sz w:val="22"/>
          <w:szCs w:val="22"/>
        </w:rPr>
        <w:tab/>
      </w:r>
      <w:r>
        <w:rPr>
          <w:sz w:val="22"/>
          <w:szCs w:val="22"/>
        </w:rPr>
        <w:t>Председателят на ПК</w:t>
      </w:r>
      <w:r w:rsidRPr="00477A6C">
        <w:rPr>
          <w:sz w:val="22"/>
          <w:szCs w:val="22"/>
        </w:rPr>
        <w:t>“</w:t>
      </w:r>
      <w:r w:rsidRPr="00477A6C">
        <w:t xml:space="preserve"> Местно самоуправление, нормативна уредба, обществен ред, граждански права”</w:t>
      </w:r>
      <w:r>
        <w:t xml:space="preserve"> Андриян Буртев обясни, че предложените промени в Наредбата </w:t>
      </w:r>
      <w:r w:rsidRPr="00CB7689">
        <w:rPr>
          <w:bCs/>
          <w:lang w:eastAsia="en-US"/>
        </w:rPr>
        <w:t>за определяне</w:t>
      </w:r>
      <w:r>
        <w:rPr>
          <w:bCs/>
          <w:lang w:val="en-US" w:eastAsia="en-US"/>
        </w:rPr>
        <w:t xml:space="preserve"> </w:t>
      </w:r>
      <w:r w:rsidRPr="00CB7689">
        <w:rPr>
          <w:bCs/>
          <w:lang w:eastAsia="en-US"/>
        </w:rPr>
        <w:t xml:space="preserve"> размера на местните данъци на територията на Община Гулянци</w:t>
      </w:r>
      <w:r w:rsidRPr="00EE50DE">
        <w:rPr>
          <w:b/>
          <w:sz w:val="22"/>
          <w:szCs w:val="22"/>
        </w:rPr>
        <w:t xml:space="preserve"> </w:t>
      </w:r>
      <w:r>
        <w:t xml:space="preserve">са съобразно промените в закона. Подробно са разгледани и дебатирани в постоянната комисия. Проектът на </w:t>
      </w:r>
      <w:r w:rsidRPr="00CB7689">
        <w:rPr>
          <w:bCs/>
          <w:lang w:eastAsia="en-US"/>
        </w:rPr>
        <w:t>Наредбата за определяне</w:t>
      </w:r>
      <w:r>
        <w:rPr>
          <w:bCs/>
          <w:lang w:val="en-US" w:eastAsia="en-US"/>
        </w:rPr>
        <w:t xml:space="preserve"> </w:t>
      </w:r>
      <w:r w:rsidRPr="00CB7689">
        <w:rPr>
          <w:bCs/>
          <w:lang w:eastAsia="en-US"/>
        </w:rPr>
        <w:t xml:space="preserve"> размера на местните данъци на територията на Община Гулянци</w:t>
      </w:r>
      <w:r>
        <w:t xml:space="preserve"> с неговите изменения и допълнения беше публикуван за обществено обсъждане на интернет страницата на общинска администрация гр. Гулянци.</w:t>
      </w:r>
      <w:r w:rsidRPr="008A0BDC">
        <w:t xml:space="preserve"> </w:t>
      </w:r>
      <w:r>
        <w:t>В законово регламентирания едномесечен срок след изтичането на срока по чл. 6д, ал.2</w:t>
      </w:r>
      <w:r w:rsidR="0074603E">
        <w:t xml:space="preserve"> от ЗЗБ,  същата е внесена за од</w:t>
      </w:r>
      <w:r>
        <w:t>обрение в Общинския съвет. След поименното гласуване, с резултат</w:t>
      </w:r>
    </w:p>
    <w:p w:rsidR="00504FFC" w:rsidRDefault="00504FFC" w:rsidP="00504FFC">
      <w:pPr>
        <w:ind w:right="-694"/>
        <w:jc w:val="both"/>
      </w:pPr>
      <w:r>
        <w:tab/>
      </w:r>
      <w:r>
        <w:tab/>
        <w:t>Гласували – 17</w:t>
      </w:r>
    </w:p>
    <w:p w:rsidR="00504FFC" w:rsidRDefault="00504FFC" w:rsidP="00504FFC">
      <w:pPr>
        <w:jc w:val="both"/>
        <w:rPr>
          <w:sz w:val="22"/>
          <w:szCs w:val="22"/>
        </w:rPr>
      </w:pPr>
      <w:r>
        <w:tab/>
      </w:r>
      <w:r>
        <w:tab/>
        <w:t xml:space="preserve">За – 17/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Любомир Пасков,  Митко Монев, Венцислав Попов, Огнян Янев, Емилия Петрушева, Пламен Янев,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jc w:val="both"/>
      </w:pPr>
      <w:r>
        <w:rPr>
          <w:sz w:val="22"/>
          <w:szCs w:val="22"/>
        </w:rPr>
        <w:tab/>
      </w:r>
      <w:r>
        <w:rPr>
          <w:sz w:val="22"/>
          <w:szCs w:val="22"/>
        </w:rPr>
        <w:tab/>
        <w:t xml:space="preserve">На основание </w:t>
      </w:r>
      <w:r w:rsidRPr="004D45C0">
        <w:t xml:space="preserve">чл.21, </w:t>
      </w:r>
      <w:r>
        <w:t xml:space="preserve">ал.1 т.7и </w:t>
      </w:r>
      <w:r w:rsidRPr="004D45C0">
        <w:t xml:space="preserve">ал.2 от закона за местното самоуправление и местната администрация, чл.8 и чл11, ал.3 от Закона за нормативните актове и при спазване изискванията на чл.26 и чл.28 от Закона за нормативните актове, чл.75, чл.76, чл.77 и чл.79 от Административнопроцесуалния кодекс, </w:t>
      </w:r>
      <w:r>
        <w:t xml:space="preserve">чл.5 ал.1 т.6 и </w:t>
      </w:r>
      <w:r w:rsidRPr="004D45C0">
        <w:t>чл.75, ал.1 от Правилника за организацията и дейността на Общинския съвет, неговите комисии и взаимодействието му с общинска администрация и във връзка с чл.1, ал.2 от ЗМДТ</w:t>
      </w:r>
      <w:r>
        <w:t>, ОбС Гулянци взе следното</w:t>
      </w:r>
    </w:p>
    <w:p w:rsidR="00504FFC" w:rsidRDefault="00504FFC" w:rsidP="00504FFC">
      <w:pPr>
        <w:jc w:val="both"/>
      </w:pPr>
    </w:p>
    <w:p w:rsidR="00504FFC" w:rsidRDefault="00504FFC" w:rsidP="00504FFC">
      <w:pPr>
        <w:jc w:val="center"/>
      </w:pPr>
      <w:r>
        <w:t>Р Е Ш Е Н И Е</w:t>
      </w:r>
    </w:p>
    <w:p w:rsidR="00504FFC" w:rsidRDefault="00504FFC" w:rsidP="00504FFC">
      <w:pPr>
        <w:jc w:val="center"/>
      </w:pPr>
    </w:p>
    <w:p w:rsidR="00504FFC" w:rsidRDefault="00504FFC" w:rsidP="00504FFC">
      <w:pPr>
        <w:jc w:val="center"/>
      </w:pPr>
      <w:r>
        <w:t>№ 234</w:t>
      </w:r>
    </w:p>
    <w:p w:rsidR="00504FFC" w:rsidRPr="00125FAE" w:rsidRDefault="00504FFC" w:rsidP="00504FFC">
      <w:pPr>
        <w:jc w:val="center"/>
      </w:pPr>
    </w:p>
    <w:p w:rsidR="00504FFC" w:rsidRPr="00125FAE" w:rsidRDefault="00504FFC" w:rsidP="00504FFC">
      <w:pPr>
        <w:ind w:firstLine="708"/>
        <w:jc w:val="both"/>
        <w:rPr>
          <w:b/>
        </w:rPr>
      </w:pPr>
      <w:r w:rsidRPr="00125FAE">
        <w:t>І.Приема изменения и допълнения в Наредбата за определяне размера на местните данъци на територията на Община Гулянци, както следва :</w:t>
      </w:r>
    </w:p>
    <w:p w:rsidR="00504FFC" w:rsidRPr="00125FAE" w:rsidRDefault="00504FFC" w:rsidP="00504FFC">
      <w:pPr>
        <w:jc w:val="both"/>
        <w:rPr>
          <w:b/>
        </w:rPr>
      </w:pPr>
    </w:p>
    <w:p w:rsidR="00504FFC" w:rsidRPr="00125FAE" w:rsidRDefault="00504FFC" w:rsidP="00504FFC">
      <w:pPr>
        <w:jc w:val="center"/>
        <w:rPr>
          <w:b/>
        </w:rPr>
      </w:pPr>
      <w:r w:rsidRPr="00125FAE">
        <w:rPr>
          <w:b/>
        </w:rPr>
        <w:t>В глава втора, местни данъци, раздел ІV, Данък върху превозните средства се правят следните изменения и допълнения</w:t>
      </w:r>
    </w:p>
    <w:p w:rsidR="00504FFC" w:rsidRPr="00125FAE" w:rsidRDefault="00504FFC" w:rsidP="00504FFC">
      <w:pPr>
        <w:jc w:val="both"/>
        <w:rPr>
          <w:b/>
        </w:rPr>
      </w:pPr>
      <w:r w:rsidRPr="00125FAE">
        <w:t xml:space="preserve">    1</w:t>
      </w:r>
      <w:r w:rsidRPr="00125FAE">
        <w:rPr>
          <w:b/>
        </w:rPr>
        <w:t>. В чл.38, т.2</w:t>
      </w:r>
      <w:r w:rsidRPr="00125FAE">
        <w:t xml:space="preserve"> се прави следното изменение и допълнение:</w:t>
      </w:r>
      <w:r w:rsidR="0074603E">
        <w:t xml:space="preserve"> </w:t>
      </w:r>
      <w:r w:rsidRPr="00125FAE">
        <w:t xml:space="preserve">Настоящ текст: чл.38, т.2 </w:t>
      </w:r>
      <w:r w:rsidRPr="00125FAE">
        <w:rPr>
          <w:i/>
        </w:rPr>
        <w:t>корабите, вписани в регистрите на българските пристанища</w:t>
      </w:r>
      <w:r w:rsidRPr="00125FAE">
        <w:t>.</w:t>
      </w:r>
    </w:p>
    <w:p w:rsidR="00504FFC" w:rsidRPr="00125FAE" w:rsidRDefault="00504FFC" w:rsidP="00504FFC">
      <w:pPr>
        <w:jc w:val="both"/>
        <w:rPr>
          <w:b/>
        </w:rPr>
      </w:pPr>
      <w:r w:rsidRPr="00125FAE">
        <w:t xml:space="preserve">Текст след изменението: чл.38, т.2 </w:t>
      </w:r>
      <w:r w:rsidRPr="00125FAE">
        <w:rPr>
          <w:i/>
        </w:rPr>
        <w:t>корабите, вписани в регистровите книги на малките и на големите кораби от регистъра на корабите, плаващи под българско знаме</w:t>
      </w:r>
      <w:r w:rsidRPr="00125FAE">
        <w:t>.</w:t>
      </w:r>
    </w:p>
    <w:p w:rsidR="00504FFC" w:rsidRPr="00125FAE" w:rsidRDefault="00504FFC" w:rsidP="00504FFC">
      <w:pPr>
        <w:jc w:val="both"/>
        <w:rPr>
          <w:b/>
        </w:rPr>
      </w:pPr>
      <w:r w:rsidRPr="00125FAE">
        <w:t xml:space="preserve">    2. </w:t>
      </w:r>
      <w:r w:rsidRPr="00125FAE">
        <w:rPr>
          <w:b/>
        </w:rPr>
        <w:t>В чл.39, ал.2</w:t>
      </w:r>
      <w:r w:rsidRPr="00125FAE">
        <w:t xml:space="preserve"> се прави следното изменение и допълнение:</w:t>
      </w:r>
      <w:r w:rsidR="0074603E">
        <w:t xml:space="preserve"> </w:t>
      </w:r>
      <w:r w:rsidRPr="00125FAE">
        <w:t xml:space="preserve">Настоящ текст: чл.39, ал.2 </w:t>
      </w:r>
      <w:r w:rsidRPr="00125FAE">
        <w:rPr>
          <w:i/>
        </w:rPr>
        <w:t xml:space="preserve">размерът на данъка се определя от служител на общинската администрация, въз </w:t>
      </w:r>
      <w:r w:rsidRPr="00125FAE">
        <w:rPr>
          <w:i/>
        </w:rPr>
        <w:lastRenderedPageBreak/>
        <w:t>основа на данни от регистъра на пътните превозни средства, поддържани от Министерството на вътрешните работи и се съобщава на данъчнозадълженото лице.</w:t>
      </w:r>
    </w:p>
    <w:p w:rsidR="00504FFC" w:rsidRPr="00125FAE" w:rsidRDefault="00504FFC" w:rsidP="00504FFC">
      <w:pPr>
        <w:jc w:val="both"/>
        <w:rPr>
          <w:i/>
        </w:rPr>
      </w:pPr>
      <w:r w:rsidRPr="00125FAE">
        <w:t xml:space="preserve">Текст след изменението: чл.39, ал.2 </w:t>
      </w:r>
      <w:r w:rsidRPr="00125FAE">
        <w:rPr>
          <w:i/>
        </w:rPr>
        <w:t>Размерът на данъка се определя от служител на общинската администрация и се съобщава на данъчнозадълженото лице, както следва:</w:t>
      </w:r>
    </w:p>
    <w:p w:rsidR="00504FFC" w:rsidRPr="00125FAE" w:rsidRDefault="00504FFC" w:rsidP="00504FFC">
      <w:pPr>
        <w:jc w:val="both"/>
        <w:rPr>
          <w:i/>
        </w:rPr>
      </w:pPr>
      <w:r w:rsidRPr="00125FAE">
        <w:rPr>
          <w:i/>
        </w:rPr>
        <w:t xml:space="preserve">       1.за превозните средства, регистрирани за движение по пътната мрежа в Република България – въз основа на данните от регистъра на пътните превозни средства, поддържан от Министерството на вътрешните работи;</w:t>
      </w:r>
    </w:p>
    <w:p w:rsidR="00504FFC" w:rsidRPr="00125FAE" w:rsidRDefault="00504FFC" w:rsidP="00504FFC">
      <w:pPr>
        <w:jc w:val="both"/>
        <w:rPr>
          <w:i/>
        </w:rPr>
      </w:pPr>
      <w:r w:rsidRPr="00125FAE">
        <w:rPr>
          <w:i/>
        </w:rPr>
        <w:t xml:space="preserve">       2.за корабите – въз основа данните от регистъра на корабите, плаващи под българско знаме, поддържан от Изпълнителна агенция „Морска администрация“.</w:t>
      </w:r>
    </w:p>
    <w:p w:rsidR="00504FFC" w:rsidRPr="00125FAE" w:rsidRDefault="00504FFC" w:rsidP="00504FFC">
      <w:pPr>
        <w:jc w:val="both"/>
        <w:rPr>
          <w:b/>
        </w:rPr>
      </w:pPr>
      <w:r w:rsidRPr="00125FAE">
        <w:t xml:space="preserve">   3</w:t>
      </w:r>
      <w:r w:rsidRPr="00125FAE">
        <w:rPr>
          <w:b/>
        </w:rPr>
        <w:t>. В чл.39, ал.3</w:t>
      </w:r>
      <w:r w:rsidRPr="00125FAE">
        <w:t xml:space="preserve"> се прави следното изменение и допълнение:</w:t>
      </w:r>
    </w:p>
    <w:p w:rsidR="00504FFC" w:rsidRPr="00125FAE" w:rsidRDefault="00504FFC" w:rsidP="00504FFC">
      <w:pPr>
        <w:jc w:val="both"/>
        <w:rPr>
          <w:b/>
          <w:i/>
        </w:rPr>
      </w:pPr>
      <w:r w:rsidRPr="00125FAE">
        <w:t xml:space="preserve">Настоящ текст: </w:t>
      </w:r>
      <w:r w:rsidRPr="00125FAE">
        <w:rPr>
          <w:i/>
        </w:rPr>
        <w:t xml:space="preserve">чл.39, ал.2 данните по ал.1 се предоставят от Министерството на финансите на общините: </w:t>
      </w:r>
    </w:p>
    <w:p w:rsidR="00504FFC" w:rsidRPr="00125FAE" w:rsidRDefault="00504FFC" w:rsidP="00504FFC">
      <w:pPr>
        <w:jc w:val="both"/>
        <w:rPr>
          <w:b/>
          <w:i/>
        </w:rPr>
      </w:pPr>
      <w:r w:rsidRPr="00125FAE">
        <w:rPr>
          <w:i/>
        </w:rPr>
        <w:t xml:space="preserve">        1.ежедневно – чрез изградена и функционираща автоматизиран връзка между министерството на финансите и софтуерния продукт за администриране на местните данъци и такси на съответната община за обмен на данните от регистъра на пътните превозни средства, поддържан от Министерството на вътрешните работи, или </w:t>
      </w:r>
    </w:p>
    <w:p w:rsidR="00504FFC" w:rsidRPr="00125FAE" w:rsidRDefault="00504FFC" w:rsidP="00504FFC">
      <w:pPr>
        <w:pStyle w:val="a3"/>
        <w:ind w:left="480"/>
        <w:jc w:val="both"/>
        <w:rPr>
          <w:b/>
          <w:i/>
        </w:rPr>
      </w:pPr>
      <w:r w:rsidRPr="00125FAE">
        <w:rPr>
          <w:i/>
        </w:rPr>
        <w:t xml:space="preserve">2.ежемесечно -  на електронен носител </w:t>
      </w:r>
    </w:p>
    <w:p w:rsidR="00504FFC" w:rsidRPr="00125FAE" w:rsidRDefault="00504FFC" w:rsidP="00504FFC">
      <w:pPr>
        <w:jc w:val="both"/>
        <w:rPr>
          <w:b/>
        </w:rPr>
      </w:pPr>
      <w:r w:rsidRPr="00125FAE">
        <w:t>Текст след изменението: чл.39, ал.3 данните по ал.1 се предоставят на общините по реда на чл.51, ал.3 от ЗМДТ.</w:t>
      </w:r>
    </w:p>
    <w:p w:rsidR="00504FFC" w:rsidRPr="00125FAE" w:rsidRDefault="00504FFC" w:rsidP="00504FFC">
      <w:pPr>
        <w:jc w:val="both"/>
        <w:rPr>
          <w:b/>
        </w:rPr>
      </w:pPr>
      <w:r w:rsidRPr="00125FAE">
        <w:t xml:space="preserve">   4</w:t>
      </w:r>
      <w:r w:rsidRPr="00125FAE">
        <w:rPr>
          <w:b/>
        </w:rPr>
        <w:t>. В чл.39, ал.4, точки 1,2 и 3 отпада текста „пътното“</w:t>
      </w:r>
    </w:p>
    <w:p w:rsidR="00504FFC" w:rsidRPr="00125FAE" w:rsidRDefault="00504FFC" w:rsidP="00504FFC">
      <w:pPr>
        <w:jc w:val="both"/>
        <w:rPr>
          <w:b/>
          <w:i/>
        </w:rPr>
      </w:pPr>
      <w:r w:rsidRPr="00125FAE">
        <w:t xml:space="preserve">Настоящ текст </w:t>
      </w:r>
      <w:r w:rsidRPr="00125FAE">
        <w:rPr>
          <w:i/>
        </w:rPr>
        <w:t>чл.39, ал.4, точки 1,2и 3, ал.2 не се прилага, когато:</w:t>
      </w:r>
    </w:p>
    <w:p w:rsidR="00504FFC" w:rsidRPr="00125FAE" w:rsidRDefault="00504FFC" w:rsidP="00504FFC">
      <w:pPr>
        <w:jc w:val="both"/>
        <w:rPr>
          <w:b/>
          <w:i/>
        </w:rPr>
      </w:pPr>
      <w:r w:rsidRPr="00125FAE">
        <w:rPr>
          <w:i/>
        </w:rPr>
        <w:t xml:space="preserve">       1.пътното превозна средство е придобито по наследство;</w:t>
      </w:r>
    </w:p>
    <w:p w:rsidR="00504FFC" w:rsidRPr="00125FAE" w:rsidRDefault="00504FFC" w:rsidP="00504FFC">
      <w:pPr>
        <w:jc w:val="both"/>
        <w:rPr>
          <w:b/>
          <w:i/>
        </w:rPr>
      </w:pPr>
      <w:r w:rsidRPr="00125FAE">
        <w:rPr>
          <w:i/>
        </w:rPr>
        <w:t xml:space="preserve">       2.пътното превозно средство е собственост на повече от едно лице;</w:t>
      </w:r>
    </w:p>
    <w:p w:rsidR="00504FFC" w:rsidRPr="00125FAE" w:rsidRDefault="00504FFC" w:rsidP="00504FFC">
      <w:pPr>
        <w:jc w:val="both"/>
        <w:rPr>
          <w:b/>
          <w:i/>
        </w:rPr>
      </w:pPr>
      <w:r w:rsidRPr="00125FAE">
        <w:rPr>
          <w:i/>
        </w:rPr>
        <w:t xml:space="preserve">       3.собственикът/собствениците на пътното превозна средство няма/нямат постоянен адрес, съответно седалище на територията на страната;</w:t>
      </w:r>
    </w:p>
    <w:p w:rsidR="00504FFC" w:rsidRPr="00125FAE" w:rsidRDefault="00504FFC" w:rsidP="00504FFC">
      <w:pPr>
        <w:jc w:val="both"/>
        <w:rPr>
          <w:i/>
        </w:rPr>
      </w:pPr>
      <w:r w:rsidRPr="00125FAE">
        <w:t xml:space="preserve">Текста след изменението: </w:t>
      </w:r>
      <w:r w:rsidRPr="00125FAE">
        <w:rPr>
          <w:i/>
        </w:rPr>
        <w:t>чл.39, ал.4, точки 1, 2 и 3, ал.2 не се прилага, когато:</w:t>
      </w:r>
    </w:p>
    <w:p w:rsidR="00504FFC" w:rsidRPr="00125FAE" w:rsidRDefault="00504FFC" w:rsidP="00504FFC">
      <w:pPr>
        <w:jc w:val="both"/>
        <w:rPr>
          <w:i/>
        </w:rPr>
      </w:pPr>
      <w:r w:rsidRPr="00125FAE">
        <w:rPr>
          <w:i/>
        </w:rPr>
        <w:t xml:space="preserve">       1.превозно средство е придобито по наследство;</w:t>
      </w:r>
    </w:p>
    <w:p w:rsidR="00504FFC" w:rsidRPr="00125FAE" w:rsidRDefault="00504FFC" w:rsidP="00504FFC">
      <w:pPr>
        <w:jc w:val="both"/>
        <w:rPr>
          <w:i/>
        </w:rPr>
      </w:pPr>
      <w:r w:rsidRPr="00125FAE">
        <w:rPr>
          <w:i/>
        </w:rPr>
        <w:t xml:space="preserve">       2.превозна средство е собственост на повече от едно лице;</w:t>
      </w:r>
    </w:p>
    <w:p w:rsidR="00504FFC" w:rsidRPr="00125FAE" w:rsidRDefault="00504FFC" w:rsidP="00504FFC">
      <w:pPr>
        <w:jc w:val="both"/>
        <w:rPr>
          <w:i/>
        </w:rPr>
      </w:pPr>
      <w:r w:rsidRPr="00125FAE">
        <w:rPr>
          <w:i/>
        </w:rPr>
        <w:t xml:space="preserve">       3.собственикът/собствениците на превозно средство няма/нямат постоянен адрес, съответно седалище на територията на страната.</w:t>
      </w:r>
    </w:p>
    <w:p w:rsidR="00504FFC" w:rsidRPr="00125FAE" w:rsidRDefault="00504FFC" w:rsidP="00504FFC">
      <w:pPr>
        <w:jc w:val="both"/>
        <w:rPr>
          <w:b/>
        </w:rPr>
      </w:pPr>
      <w:r w:rsidRPr="00125FAE">
        <w:t xml:space="preserve">   5. </w:t>
      </w:r>
      <w:r w:rsidRPr="00125FAE">
        <w:rPr>
          <w:b/>
        </w:rPr>
        <w:t>В чл.41, ал.1</w:t>
      </w:r>
      <w:r w:rsidRPr="00125FAE">
        <w:t xml:space="preserve"> се прави следното изменение:</w:t>
      </w:r>
    </w:p>
    <w:p w:rsidR="00504FFC" w:rsidRPr="00125FAE" w:rsidRDefault="00504FFC" w:rsidP="00504FFC">
      <w:pPr>
        <w:jc w:val="both"/>
        <w:rPr>
          <w:b/>
          <w:lang w:val="en-US"/>
        </w:rPr>
      </w:pPr>
      <w:r w:rsidRPr="00125FAE">
        <w:t xml:space="preserve">  Настоящ текст: чл.41, ал.1 Имущественият компонент се определя от стойността на данъка в зависимост от мощността на двигателя, коригирана с коефициент в зависимост от годината на производство на автомобила, по следната формула</w:t>
      </w:r>
      <w:r w:rsidRPr="00125FAE">
        <w:rPr>
          <w:lang w:val="en-US"/>
        </w:rPr>
        <w:t>:</w:t>
      </w:r>
      <w:r w:rsidRPr="00125FAE">
        <w:t xml:space="preserve"> Имк</w:t>
      </w:r>
      <w:r w:rsidRPr="00125FAE">
        <w:rPr>
          <w:lang w:val="en-US"/>
        </w:rPr>
        <w:t xml:space="preserve"> = </w:t>
      </w:r>
      <w:r w:rsidRPr="00125FAE">
        <w:t>С</w:t>
      </w:r>
      <w:r w:rsidRPr="00125FAE">
        <w:rPr>
          <w:lang w:val="en-US"/>
        </w:rPr>
        <w:t>kWxKrn</w:t>
      </w:r>
      <w:r w:rsidRPr="00125FAE">
        <w:t>, където</w:t>
      </w:r>
      <w:r w:rsidRPr="00125FAE">
        <w:rPr>
          <w:lang w:val="en-US"/>
        </w:rPr>
        <w:t>:</w:t>
      </w:r>
    </w:p>
    <w:p w:rsidR="00504FFC" w:rsidRPr="00125FAE" w:rsidRDefault="00504FFC" w:rsidP="00504FFC">
      <w:pPr>
        <w:jc w:val="both"/>
        <w:rPr>
          <w:b/>
        </w:rPr>
      </w:pPr>
      <w:r w:rsidRPr="00125FAE">
        <w:rPr>
          <w:lang w:val="en-US"/>
        </w:rPr>
        <w:t xml:space="preserve">       </w:t>
      </w:r>
      <w:r w:rsidRPr="00125FAE">
        <w:t>С</w:t>
      </w:r>
      <w:r w:rsidRPr="00125FAE">
        <w:rPr>
          <w:lang w:val="en-US"/>
        </w:rPr>
        <w:t xml:space="preserve">kW </w:t>
      </w:r>
      <w:r w:rsidRPr="00125FAE">
        <w:t>е частта от стойността на данъка в зависимост от мощността на двигателя, която се определя в следните размери:</w:t>
      </w:r>
    </w:p>
    <w:p w:rsidR="00504FFC" w:rsidRPr="00125FAE" w:rsidRDefault="00504FFC" w:rsidP="00504FFC">
      <w:pPr>
        <w:widowControl w:val="0"/>
        <w:autoSpaceDE w:val="0"/>
        <w:autoSpaceDN w:val="0"/>
        <w:spacing w:before="2"/>
        <w:ind w:left="1500"/>
        <w:jc w:val="both"/>
        <w:rPr>
          <w:rFonts w:eastAsia="Bookman Old Style"/>
          <w:b/>
          <w:bCs/>
        </w:rPr>
      </w:pPr>
      <w:r w:rsidRPr="00125FAE">
        <w:t xml:space="preserve"> а</w:t>
      </w:r>
      <w:r w:rsidRPr="00125FAE">
        <w:rPr>
          <w:lang w:val="en-US"/>
        </w:rPr>
        <w:t>)</w:t>
      </w:r>
      <w:r w:rsidRPr="00125FAE">
        <w:t xml:space="preserve"> до</w:t>
      </w:r>
      <w:r w:rsidRPr="00125FAE">
        <w:rPr>
          <w:lang w:val="en-US"/>
        </w:rPr>
        <w:t xml:space="preserve"> </w:t>
      </w:r>
      <w:r w:rsidRPr="00125FAE">
        <w:rPr>
          <w:rFonts w:eastAsia="Bookman Old Style"/>
          <w:color w:val="242424"/>
        </w:rPr>
        <w:t>а)</w:t>
      </w:r>
      <w:r w:rsidRPr="00125FAE">
        <w:rPr>
          <w:rFonts w:eastAsia="Bookman Old Style"/>
          <w:color w:val="242424"/>
          <w:spacing w:val="-3"/>
        </w:rPr>
        <w:t xml:space="preserve"> </w:t>
      </w:r>
      <w:r w:rsidRPr="00125FAE">
        <w:rPr>
          <w:rFonts w:eastAsia="Bookman Old Style"/>
          <w:color w:val="242424"/>
        </w:rPr>
        <w:t>до</w:t>
      </w:r>
      <w:r w:rsidRPr="00125FAE">
        <w:rPr>
          <w:rFonts w:eastAsia="Bookman Old Style"/>
          <w:color w:val="242424"/>
          <w:spacing w:val="2"/>
        </w:rPr>
        <w:t xml:space="preserve"> </w:t>
      </w:r>
      <w:r w:rsidRPr="00125FAE">
        <w:rPr>
          <w:rFonts w:eastAsia="Bookman Old Style"/>
          <w:color w:val="242424"/>
        </w:rPr>
        <w:t>55</w:t>
      </w:r>
      <w:r w:rsidRPr="00125FAE">
        <w:rPr>
          <w:rFonts w:eastAsia="Bookman Old Style"/>
          <w:color w:val="242424"/>
          <w:spacing w:val="4"/>
        </w:rPr>
        <w:t xml:space="preserve"> </w:t>
      </w:r>
      <w:r w:rsidRPr="00125FAE">
        <w:rPr>
          <w:rFonts w:eastAsia="Bookman Old Style"/>
          <w:color w:val="242424"/>
        </w:rPr>
        <w:t>kW</w:t>
      </w:r>
      <w:r w:rsidRPr="00125FAE">
        <w:rPr>
          <w:rFonts w:eastAsia="Bookman Old Style"/>
          <w:color w:val="242424"/>
          <w:spacing w:val="3"/>
        </w:rPr>
        <w:t xml:space="preserve"> </w:t>
      </w:r>
      <w:r w:rsidRPr="00125FAE">
        <w:rPr>
          <w:rFonts w:eastAsia="Bookman Old Style"/>
          <w:color w:val="242424"/>
        </w:rPr>
        <w:t>включително</w:t>
      </w:r>
      <w:r w:rsidRPr="00125FAE">
        <w:rPr>
          <w:rFonts w:eastAsia="Bookman Old Style"/>
          <w:color w:val="242424"/>
          <w:spacing w:val="14"/>
        </w:rPr>
        <w:t xml:space="preserve"> </w:t>
      </w:r>
      <w:r w:rsidRPr="00125FAE">
        <w:rPr>
          <w:rFonts w:eastAsia="Bookman Old Style"/>
          <w:color w:val="242424"/>
        </w:rPr>
        <w:t>-</w:t>
      </w:r>
      <w:r w:rsidRPr="00125FAE">
        <w:rPr>
          <w:rFonts w:eastAsia="Bookman Old Style"/>
          <w:color w:val="242424"/>
          <w:spacing w:val="4"/>
        </w:rPr>
        <w:t xml:space="preserve"> </w:t>
      </w:r>
      <w:r w:rsidRPr="00125FAE">
        <w:rPr>
          <w:rFonts w:eastAsia="Bookman Old Style"/>
          <w:color w:val="242424"/>
        </w:rPr>
        <w:t>0,50</w:t>
      </w:r>
      <w:r w:rsidRPr="00125FAE">
        <w:rPr>
          <w:rFonts w:eastAsia="Bookman Old Style"/>
          <w:color w:val="242424"/>
          <w:spacing w:val="12"/>
        </w:rPr>
        <w:t xml:space="preserve"> </w:t>
      </w:r>
      <w:r w:rsidRPr="00125FAE">
        <w:rPr>
          <w:rFonts w:eastAsia="Bookman Old Style"/>
          <w:color w:val="242424"/>
        </w:rPr>
        <w:t>лв.</w:t>
      </w:r>
      <w:r w:rsidRPr="00125FAE">
        <w:rPr>
          <w:rFonts w:eastAsia="Bookman Old Style"/>
          <w:color w:val="242424"/>
          <w:spacing w:val="10"/>
        </w:rPr>
        <w:t xml:space="preserve"> </w:t>
      </w:r>
      <w:r w:rsidRPr="00125FAE">
        <w:rPr>
          <w:rFonts w:eastAsia="Bookman Old Style"/>
          <w:color w:val="242424"/>
        </w:rPr>
        <w:t>за</w:t>
      </w:r>
      <w:r w:rsidRPr="00125FAE">
        <w:rPr>
          <w:rFonts w:eastAsia="Bookman Old Style"/>
          <w:color w:val="242424"/>
          <w:spacing w:val="8"/>
        </w:rPr>
        <w:t xml:space="preserve"> </w:t>
      </w:r>
      <w:r w:rsidRPr="00125FAE">
        <w:rPr>
          <w:rFonts w:eastAsia="Bookman Old Style"/>
          <w:color w:val="242424"/>
        </w:rPr>
        <w:t>1</w:t>
      </w:r>
      <w:r w:rsidRPr="00125FAE">
        <w:rPr>
          <w:rFonts w:eastAsia="Bookman Old Style"/>
          <w:color w:val="242424"/>
          <w:spacing w:val="6"/>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3"/>
        <w:ind w:left="657"/>
        <w:jc w:val="both"/>
        <w:rPr>
          <w:rFonts w:eastAsia="Bookman Old Style"/>
          <w:b/>
          <w:bCs/>
        </w:rPr>
      </w:pPr>
      <w:r w:rsidRPr="00125FAE">
        <w:rPr>
          <w:rFonts w:eastAsia="Bookman Old Style"/>
          <w:color w:val="242424"/>
        </w:rPr>
        <w:t>(Диапазон</w:t>
      </w:r>
      <w:r w:rsidRPr="00125FAE">
        <w:rPr>
          <w:rFonts w:eastAsia="Bookman Old Style"/>
          <w:color w:val="242424"/>
          <w:spacing w:val="22"/>
        </w:rPr>
        <w:t xml:space="preserve"> </w:t>
      </w:r>
      <w:r w:rsidRPr="00125FAE">
        <w:rPr>
          <w:rFonts w:eastAsia="Bookman Old Style"/>
          <w:color w:val="242424"/>
        </w:rPr>
        <w:t>по</w:t>
      </w:r>
      <w:r w:rsidRPr="00125FAE">
        <w:rPr>
          <w:rFonts w:eastAsia="Bookman Old Style"/>
          <w:color w:val="242424"/>
          <w:spacing w:val="5"/>
        </w:rPr>
        <w:t xml:space="preserve"> </w:t>
      </w:r>
      <w:r w:rsidRPr="00125FAE">
        <w:rPr>
          <w:rFonts w:eastAsia="Bookman Old Style"/>
          <w:color w:val="242424"/>
        </w:rPr>
        <w:t>ЗМДТ</w:t>
      </w:r>
      <w:r w:rsidRPr="00125FAE">
        <w:rPr>
          <w:rFonts w:eastAsia="Bookman Old Style"/>
          <w:color w:val="242424"/>
          <w:spacing w:val="15"/>
        </w:rPr>
        <w:t xml:space="preserve"> </w:t>
      </w:r>
      <w:r w:rsidRPr="00125FAE">
        <w:rPr>
          <w:rFonts w:eastAsia="Bookman Old Style"/>
          <w:color w:val="242424"/>
        </w:rPr>
        <w:t>от</w:t>
      </w:r>
      <w:r w:rsidRPr="00125FAE">
        <w:rPr>
          <w:rFonts w:eastAsia="Bookman Old Style"/>
          <w:color w:val="242424"/>
          <w:spacing w:val="1"/>
        </w:rPr>
        <w:t xml:space="preserve"> </w:t>
      </w:r>
      <w:r w:rsidRPr="00125FAE">
        <w:rPr>
          <w:rFonts w:eastAsia="Bookman Old Style"/>
          <w:color w:val="242424"/>
        </w:rPr>
        <w:t>0,34</w:t>
      </w:r>
      <w:r w:rsidRPr="00125FAE">
        <w:rPr>
          <w:rFonts w:eastAsia="Bookman Old Style"/>
          <w:color w:val="242424"/>
          <w:spacing w:val="-2"/>
        </w:rPr>
        <w:t xml:space="preserve"> </w:t>
      </w:r>
      <w:r w:rsidRPr="00125FAE">
        <w:rPr>
          <w:rFonts w:eastAsia="Bookman Old Style"/>
          <w:color w:val="242424"/>
        </w:rPr>
        <w:t>до</w:t>
      </w:r>
      <w:r w:rsidRPr="00125FAE">
        <w:rPr>
          <w:rFonts w:eastAsia="Bookman Old Style"/>
          <w:color w:val="242424"/>
          <w:spacing w:val="10"/>
        </w:rPr>
        <w:t xml:space="preserve"> </w:t>
      </w:r>
      <w:r w:rsidRPr="00125FAE">
        <w:rPr>
          <w:rFonts w:eastAsia="Bookman Old Style"/>
          <w:color w:val="242424"/>
        </w:rPr>
        <w:t>1,20 лв.</w:t>
      </w:r>
      <w:r w:rsidRPr="00125FAE">
        <w:rPr>
          <w:rFonts w:eastAsia="Bookman Old Style"/>
          <w:color w:val="242424"/>
          <w:spacing w:val="1"/>
        </w:rPr>
        <w:t xml:space="preserve"> </w:t>
      </w:r>
      <w:r w:rsidRPr="00125FAE">
        <w:rPr>
          <w:rFonts w:eastAsia="Bookman Old Style"/>
          <w:color w:val="242424"/>
        </w:rPr>
        <w:t>за</w:t>
      </w:r>
      <w:r w:rsidRPr="00125FAE">
        <w:rPr>
          <w:rFonts w:eastAsia="Bookman Old Style"/>
          <w:color w:val="242424"/>
          <w:spacing w:val="8"/>
        </w:rPr>
        <w:t xml:space="preserve"> </w:t>
      </w:r>
      <w:r w:rsidRPr="00125FAE">
        <w:rPr>
          <w:rFonts w:eastAsia="Bookman Old Style"/>
          <w:color w:val="242424"/>
        </w:rPr>
        <w:t>1</w:t>
      </w:r>
      <w:r w:rsidRPr="00125FAE">
        <w:rPr>
          <w:rFonts w:eastAsia="Bookman Old Style"/>
          <w:color w:val="242424"/>
          <w:spacing w:val="4"/>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1498"/>
        <w:jc w:val="both"/>
        <w:rPr>
          <w:rFonts w:eastAsia="Bookman Old Style"/>
          <w:b/>
          <w:bCs/>
        </w:rPr>
      </w:pPr>
      <w:r w:rsidRPr="00125FAE">
        <w:rPr>
          <w:rFonts w:eastAsia="Bookman Old Style"/>
          <w:color w:val="242424"/>
        </w:rPr>
        <w:t>6)</w:t>
      </w:r>
      <w:r w:rsidRPr="00125FAE">
        <w:rPr>
          <w:rFonts w:eastAsia="Bookman Old Style"/>
          <w:color w:val="242424"/>
          <w:spacing w:val="3"/>
        </w:rPr>
        <w:t xml:space="preserve"> </w:t>
      </w:r>
      <w:r w:rsidRPr="00125FAE">
        <w:rPr>
          <w:rFonts w:eastAsia="Bookman Old Style"/>
          <w:color w:val="242424"/>
        </w:rPr>
        <w:t>над</w:t>
      </w:r>
      <w:r w:rsidRPr="00125FAE">
        <w:rPr>
          <w:rFonts w:eastAsia="Bookman Old Style"/>
          <w:color w:val="242424"/>
          <w:spacing w:val="-4"/>
        </w:rPr>
        <w:t xml:space="preserve"> </w:t>
      </w:r>
      <w:r w:rsidRPr="00125FAE">
        <w:rPr>
          <w:rFonts w:eastAsia="Bookman Old Style"/>
          <w:color w:val="242424"/>
        </w:rPr>
        <w:t>55</w:t>
      </w:r>
      <w:r w:rsidRPr="00125FAE">
        <w:rPr>
          <w:rFonts w:eastAsia="Bookman Old Style"/>
          <w:color w:val="242424"/>
          <w:spacing w:val="3"/>
        </w:rPr>
        <w:t xml:space="preserve"> </w:t>
      </w:r>
      <w:r w:rsidRPr="00125FAE">
        <w:rPr>
          <w:rFonts w:eastAsia="Bookman Old Style"/>
          <w:color w:val="242424"/>
        </w:rPr>
        <w:t>kW</w:t>
      </w:r>
      <w:r w:rsidRPr="00125FAE">
        <w:rPr>
          <w:rFonts w:eastAsia="Bookman Old Style"/>
          <w:color w:val="242424"/>
          <w:spacing w:val="8"/>
        </w:rPr>
        <w:t xml:space="preserve"> </w:t>
      </w:r>
      <w:r w:rsidRPr="00125FAE">
        <w:rPr>
          <w:rFonts w:eastAsia="Bookman Old Style"/>
          <w:color w:val="242424"/>
        </w:rPr>
        <w:t>до</w:t>
      </w:r>
      <w:r w:rsidRPr="00125FAE">
        <w:rPr>
          <w:rFonts w:eastAsia="Bookman Old Style"/>
          <w:color w:val="242424"/>
          <w:spacing w:val="5"/>
        </w:rPr>
        <w:t xml:space="preserve"> </w:t>
      </w:r>
      <w:r w:rsidRPr="00125FAE">
        <w:rPr>
          <w:rFonts w:eastAsia="Bookman Old Style"/>
          <w:color w:val="242424"/>
        </w:rPr>
        <w:t>74</w:t>
      </w:r>
      <w:r w:rsidRPr="00125FAE">
        <w:rPr>
          <w:rFonts w:eastAsia="Bookman Old Style"/>
          <w:color w:val="242424"/>
          <w:spacing w:val="12"/>
        </w:rPr>
        <w:t xml:space="preserve"> </w:t>
      </w:r>
      <w:r w:rsidRPr="00125FAE">
        <w:rPr>
          <w:rFonts w:eastAsia="Bookman Old Style"/>
          <w:color w:val="242424"/>
        </w:rPr>
        <w:t>kW</w:t>
      </w:r>
      <w:r w:rsidRPr="00125FAE">
        <w:rPr>
          <w:rFonts w:eastAsia="Bookman Old Style"/>
          <w:color w:val="242424"/>
          <w:spacing w:val="13"/>
        </w:rPr>
        <w:t xml:space="preserve"> </w:t>
      </w:r>
      <w:r w:rsidRPr="00125FAE">
        <w:rPr>
          <w:rFonts w:eastAsia="Bookman Old Style"/>
          <w:color w:val="242424"/>
        </w:rPr>
        <w:t>включително</w:t>
      </w:r>
      <w:r w:rsidRPr="00125FAE">
        <w:rPr>
          <w:rFonts w:eastAsia="Bookman Old Style"/>
          <w:color w:val="242424"/>
          <w:spacing w:val="22"/>
        </w:rPr>
        <w:t xml:space="preserve"> </w:t>
      </w:r>
      <w:r w:rsidRPr="00125FAE">
        <w:rPr>
          <w:rFonts w:eastAsia="Bookman Old Style"/>
          <w:color w:val="242424"/>
        </w:rPr>
        <w:t>-</w:t>
      </w:r>
      <w:r w:rsidRPr="00125FAE">
        <w:rPr>
          <w:rFonts w:eastAsia="Bookman Old Style"/>
          <w:color w:val="242424"/>
          <w:spacing w:val="-1"/>
        </w:rPr>
        <w:t xml:space="preserve"> </w:t>
      </w:r>
      <w:r w:rsidRPr="00125FAE">
        <w:rPr>
          <w:rFonts w:eastAsia="Bookman Old Style"/>
          <w:color w:val="242424"/>
        </w:rPr>
        <w:t>0,60</w:t>
      </w:r>
      <w:r w:rsidRPr="00125FAE">
        <w:rPr>
          <w:rFonts w:eastAsia="Bookman Old Style"/>
          <w:color w:val="242424"/>
          <w:spacing w:val="2"/>
        </w:rPr>
        <w:t xml:space="preserve"> </w:t>
      </w:r>
      <w:r w:rsidRPr="00125FAE">
        <w:rPr>
          <w:rFonts w:eastAsia="Bookman Old Style"/>
          <w:color w:val="242424"/>
        </w:rPr>
        <w:t>лв.</w:t>
      </w:r>
      <w:r w:rsidRPr="00125FAE">
        <w:rPr>
          <w:rFonts w:eastAsia="Bookman Old Style"/>
          <w:color w:val="242424"/>
          <w:spacing w:val="2"/>
        </w:rPr>
        <w:t xml:space="preserve"> </w:t>
      </w:r>
      <w:r w:rsidRPr="00125FAE">
        <w:rPr>
          <w:rFonts w:eastAsia="Bookman Old Style"/>
          <w:color w:val="242424"/>
        </w:rPr>
        <w:t>за</w:t>
      </w:r>
      <w:r w:rsidRPr="00125FAE">
        <w:rPr>
          <w:rFonts w:eastAsia="Bookman Old Style"/>
          <w:color w:val="242424"/>
          <w:spacing w:val="8"/>
        </w:rPr>
        <w:t xml:space="preserve"> </w:t>
      </w:r>
      <w:r w:rsidRPr="00125FAE">
        <w:rPr>
          <w:rFonts w:eastAsia="Bookman Old Style"/>
          <w:color w:val="242424"/>
        </w:rPr>
        <w:t xml:space="preserve">1 </w:t>
      </w:r>
      <w:r w:rsidRPr="00125FAE">
        <w:rPr>
          <w:rFonts w:eastAsia="Bookman Old Style"/>
          <w:color w:val="242424"/>
          <w:spacing w:val="-5"/>
        </w:rPr>
        <w:t>kW;</w:t>
      </w:r>
    </w:p>
    <w:p w:rsidR="00504FFC" w:rsidRPr="00125FAE" w:rsidRDefault="00504FFC" w:rsidP="00504FFC">
      <w:pPr>
        <w:widowControl w:val="0"/>
        <w:autoSpaceDE w:val="0"/>
        <w:autoSpaceDN w:val="0"/>
        <w:spacing w:before="53"/>
        <w:ind w:left="590"/>
        <w:jc w:val="both"/>
        <w:rPr>
          <w:rFonts w:eastAsia="Bookman Old Style"/>
          <w:b/>
          <w:bCs/>
        </w:rPr>
      </w:pPr>
      <w:r w:rsidRPr="00125FAE">
        <w:rPr>
          <w:rFonts w:eastAsia="Bookman Old Style"/>
          <w:color w:val="242424"/>
        </w:rPr>
        <w:t>(Диапазон</w:t>
      </w:r>
      <w:r w:rsidRPr="00125FAE">
        <w:rPr>
          <w:rFonts w:eastAsia="Bookman Old Style"/>
          <w:color w:val="242424"/>
          <w:spacing w:val="16"/>
        </w:rPr>
        <w:t xml:space="preserve"> </w:t>
      </w:r>
      <w:r w:rsidRPr="00125FAE">
        <w:rPr>
          <w:rFonts w:eastAsia="Bookman Old Style"/>
          <w:color w:val="242424"/>
        </w:rPr>
        <w:t>по</w:t>
      </w:r>
      <w:r w:rsidRPr="00125FAE">
        <w:rPr>
          <w:rFonts w:eastAsia="Bookman Old Style"/>
          <w:color w:val="242424"/>
          <w:spacing w:val="4"/>
        </w:rPr>
        <w:t xml:space="preserve"> </w:t>
      </w:r>
      <w:r w:rsidRPr="00125FAE">
        <w:rPr>
          <w:rFonts w:eastAsia="Bookman Old Style"/>
          <w:color w:val="242424"/>
        </w:rPr>
        <w:t>ЗМДТ</w:t>
      </w:r>
      <w:r w:rsidRPr="00125FAE">
        <w:rPr>
          <w:rFonts w:eastAsia="Bookman Old Style"/>
          <w:color w:val="242424"/>
          <w:spacing w:val="10"/>
        </w:rPr>
        <w:t xml:space="preserve"> </w:t>
      </w:r>
      <w:r w:rsidRPr="00125FAE">
        <w:rPr>
          <w:rFonts w:eastAsia="Bookman Old Style"/>
          <w:color w:val="242424"/>
        </w:rPr>
        <w:t>0,54</w:t>
      </w:r>
      <w:r w:rsidRPr="00125FAE">
        <w:rPr>
          <w:rFonts w:eastAsia="Bookman Old Style"/>
          <w:color w:val="242424"/>
          <w:spacing w:val="1"/>
        </w:rPr>
        <w:t xml:space="preserve"> </w:t>
      </w:r>
      <w:r w:rsidRPr="00125FAE">
        <w:rPr>
          <w:rFonts w:eastAsia="Bookman Old Style"/>
          <w:color w:val="242424"/>
        </w:rPr>
        <w:t>до</w:t>
      </w:r>
      <w:r w:rsidRPr="00125FAE">
        <w:rPr>
          <w:rFonts w:eastAsia="Bookman Old Style"/>
          <w:color w:val="242424"/>
          <w:spacing w:val="3"/>
        </w:rPr>
        <w:t xml:space="preserve"> </w:t>
      </w:r>
      <w:r w:rsidRPr="00125FAE">
        <w:rPr>
          <w:rFonts w:eastAsia="Bookman Old Style"/>
          <w:color w:val="242424"/>
        </w:rPr>
        <w:t>1,62</w:t>
      </w:r>
      <w:r w:rsidRPr="00125FAE">
        <w:rPr>
          <w:rFonts w:eastAsia="Bookman Old Style"/>
          <w:color w:val="242424"/>
          <w:spacing w:val="5"/>
        </w:rPr>
        <w:t xml:space="preserve"> </w:t>
      </w:r>
      <w:r w:rsidRPr="00125FAE">
        <w:rPr>
          <w:rFonts w:eastAsia="Bookman Old Style"/>
          <w:color w:val="242424"/>
        </w:rPr>
        <w:t>лв.</w:t>
      </w:r>
      <w:r w:rsidRPr="00125FAE">
        <w:rPr>
          <w:rFonts w:eastAsia="Bookman Old Style"/>
          <w:color w:val="242424"/>
          <w:spacing w:val="5"/>
        </w:rPr>
        <w:t xml:space="preserve"> </w:t>
      </w:r>
      <w:r w:rsidRPr="00125FAE">
        <w:rPr>
          <w:rFonts w:eastAsia="Bookman Old Style"/>
          <w:color w:val="242424"/>
        </w:rPr>
        <w:t>за</w:t>
      </w:r>
      <w:r w:rsidRPr="00125FAE">
        <w:rPr>
          <w:rFonts w:eastAsia="Bookman Old Style"/>
          <w:color w:val="242424"/>
          <w:spacing w:val="3"/>
        </w:rPr>
        <w:t xml:space="preserve"> </w:t>
      </w:r>
      <w:r w:rsidRPr="00125FAE">
        <w:rPr>
          <w:rFonts w:eastAsia="Bookman Old Style"/>
          <w:color w:val="242424"/>
        </w:rPr>
        <w:t>1</w:t>
      </w:r>
      <w:r w:rsidRPr="00125FAE">
        <w:rPr>
          <w:rFonts w:eastAsia="Bookman Old Style"/>
          <w:color w:val="242424"/>
          <w:spacing w:val="2"/>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1498"/>
        <w:jc w:val="both"/>
        <w:rPr>
          <w:rFonts w:eastAsia="Bookman Old Style"/>
          <w:b/>
          <w:bCs/>
        </w:rPr>
      </w:pPr>
      <w:r w:rsidRPr="00125FAE">
        <w:rPr>
          <w:rFonts w:eastAsia="Bookman Old Style"/>
          <w:color w:val="242424"/>
        </w:rPr>
        <w:t>в)</w:t>
      </w:r>
      <w:r w:rsidRPr="00125FAE">
        <w:rPr>
          <w:rFonts w:eastAsia="Bookman Old Style"/>
          <w:color w:val="242424"/>
          <w:spacing w:val="1"/>
        </w:rPr>
        <w:t xml:space="preserve"> </w:t>
      </w:r>
      <w:r w:rsidRPr="00125FAE">
        <w:rPr>
          <w:rFonts w:eastAsia="Bookman Old Style"/>
          <w:color w:val="242424"/>
        </w:rPr>
        <w:t>над</w:t>
      </w:r>
      <w:r w:rsidRPr="00125FAE">
        <w:rPr>
          <w:rFonts w:eastAsia="Bookman Old Style"/>
          <w:color w:val="242424"/>
          <w:spacing w:val="-3"/>
        </w:rPr>
        <w:t xml:space="preserve"> </w:t>
      </w:r>
      <w:r w:rsidRPr="00125FAE">
        <w:rPr>
          <w:rFonts w:eastAsia="Bookman Old Style"/>
          <w:color w:val="242424"/>
        </w:rPr>
        <w:t>74</w:t>
      </w:r>
      <w:r w:rsidRPr="00125FAE">
        <w:rPr>
          <w:rFonts w:eastAsia="Bookman Old Style"/>
          <w:color w:val="242424"/>
          <w:spacing w:val="4"/>
        </w:rPr>
        <w:t xml:space="preserve"> </w:t>
      </w:r>
      <w:r w:rsidRPr="00125FAE">
        <w:rPr>
          <w:rFonts w:eastAsia="Bookman Old Style"/>
          <w:color w:val="242424"/>
        </w:rPr>
        <w:t>kW</w:t>
      </w:r>
      <w:r w:rsidRPr="00125FAE">
        <w:rPr>
          <w:rFonts w:eastAsia="Bookman Old Style"/>
          <w:color w:val="242424"/>
          <w:spacing w:val="5"/>
        </w:rPr>
        <w:t xml:space="preserve"> </w:t>
      </w:r>
      <w:r w:rsidRPr="00125FAE">
        <w:rPr>
          <w:rFonts w:eastAsia="Bookman Old Style"/>
          <w:color w:val="242424"/>
        </w:rPr>
        <w:t>до</w:t>
      </w:r>
      <w:r w:rsidRPr="00125FAE">
        <w:rPr>
          <w:rFonts w:eastAsia="Bookman Old Style"/>
          <w:color w:val="242424"/>
          <w:spacing w:val="8"/>
        </w:rPr>
        <w:t xml:space="preserve"> </w:t>
      </w:r>
      <w:r w:rsidRPr="00125FAE">
        <w:rPr>
          <w:rFonts w:eastAsia="Bookman Old Style"/>
          <w:color w:val="242424"/>
        </w:rPr>
        <w:t>110</w:t>
      </w:r>
      <w:r w:rsidRPr="00125FAE">
        <w:rPr>
          <w:rFonts w:eastAsia="Bookman Old Style"/>
          <w:color w:val="242424"/>
          <w:spacing w:val="2"/>
        </w:rPr>
        <w:t xml:space="preserve"> </w:t>
      </w:r>
      <w:r w:rsidRPr="00125FAE">
        <w:rPr>
          <w:rFonts w:eastAsia="Bookman Old Style"/>
          <w:color w:val="242424"/>
        </w:rPr>
        <w:t>kW</w:t>
      </w:r>
      <w:r w:rsidRPr="00125FAE">
        <w:rPr>
          <w:rFonts w:eastAsia="Bookman Old Style"/>
          <w:color w:val="242424"/>
          <w:spacing w:val="9"/>
        </w:rPr>
        <w:t xml:space="preserve"> </w:t>
      </w:r>
      <w:r w:rsidRPr="00125FAE">
        <w:rPr>
          <w:rFonts w:eastAsia="Bookman Old Style"/>
          <w:color w:val="242424"/>
        </w:rPr>
        <w:t>включително</w:t>
      </w:r>
      <w:r w:rsidRPr="00125FAE">
        <w:rPr>
          <w:rFonts w:eastAsia="Bookman Old Style"/>
          <w:color w:val="242424"/>
          <w:spacing w:val="15"/>
        </w:rPr>
        <w:t xml:space="preserve"> </w:t>
      </w:r>
      <w:r w:rsidRPr="00125FAE">
        <w:rPr>
          <w:rFonts w:eastAsia="Bookman Old Style"/>
          <w:color w:val="242424"/>
        </w:rPr>
        <w:t>-</w:t>
      </w:r>
      <w:r w:rsidRPr="00125FAE">
        <w:rPr>
          <w:rFonts w:eastAsia="Bookman Old Style"/>
          <w:color w:val="242424"/>
          <w:spacing w:val="7"/>
        </w:rPr>
        <w:t xml:space="preserve"> </w:t>
      </w:r>
      <w:r w:rsidRPr="00125FAE">
        <w:rPr>
          <w:rFonts w:eastAsia="Bookman Old Style"/>
          <w:color w:val="242424"/>
        </w:rPr>
        <w:t>1,10</w:t>
      </w:r>
      <w:r w:rsidRPr="00125FAE">
        <w:rPr>
          <w:rFonts w:eastAsia="Bookman Old Style"/>
          <w:color w:val="242424"/>
          <w:spacing w:val="10"/>
        </w:rPr>
        <w:t xml:space="preserve"> </w:t>
      </w:r>
      <w:r w:rsidRPr="00125FAE">
        <w:rPr>
          <w:rFonts w:eastAsia="Bookman Old Style"/>
          <w:color w:val="242424"/>
        </w:rPr>
        <w:t>лв.</w:t>
      </w:r>
      <w:r w:rsidRPr="00125FAE">
        <w:rPr>
          <w:rFonts w:eastAsia="Bookman Old Style"/>
          <w:color w:val="242424"/>
          <w:spacing w:val="-4"/>
        </w:rPr>
        <w:t xml:space="preserve"> </w:t>
      </w:r>
      <w:r w:rsidRPr="00125FAE">
        <w:rPr>
          <w:rFonts w:eastAsia="Bookman Old Style"/>
          <w:color w:val="242424"/>
        </w:rPr>
        <w:t>за</w:t>
      </w:r>
      <w:r w:rsidRPr="00125FAE">
        <w:rPr>
          <w:rFonts w:eastAsia="Bookman Old Style"/>
          <w:color w:val="242424"/>
          <w:spacing w:val="6"/>
        </w:rPr>
        <w:t xml:space="preserve"> </w:t>
      </w:r>
      <w:r w:rsidRPr="00125FAE">
        <w:rPr>
          <w:rFonts w:eastAsia="Bookman Old Style"/>
          <w:color w:val="242424"/>
        </w:rPr>
        <w:t>1</w:t>
      </w:r>
      <w:r w:rsidRPr="00125FAE">
        <w:rPr>
          <w:rFonts w:eastAsia="Bookman Old Style"/>
          <w:color w:val="242424"/>
          <w:spacing w:val="-2"/>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52"/>
        <w:ind w:left="581"/>
        <w:jc w:val="both"/>
        <w:rPr>
          <w:rFonts w:eastAsia="Bookman Old Style"/>
          <w:b/>
          <w:bCs/>
        </w:rPr>
      </w:pPr>
      <w:r w:rsidRPr="00125FAE">
        <w:rPr>
          <w:rFonts w:eastAsia="Bookman Old Style"/>
          <w:color w:val="242424"/>
        </w:rPr>
        <w:t>(Диапазон</w:t>
      </w:r>
      <w:r w:rsidRPr="00125FAE">
        <w:rPr>
          <w:rFonts w:eastAsia="Bookman Old Style"/>
          <w:color w:val="242424"/>
          <w:spacing w:val="24"/>
        </w:rPr>
        <w:t xml:space="preserve"> </w:t>
      </w:r>
      <w:r w:rsidRPr="00125FAE">
        <w:rPr>
          <w:rFonts w:eastAsia="Bookman Old Style"/>
          <w:color w:val="242424"/>
        </w:rPr>
        <w:t>по</w:t>
      </w:r>
      <w:r w:rsidRPr="00125FAE">
        <w:rPr>
          <w:rFonts w:eastAsia="Bookman Old Style"/>
          <w:color w:val="242424"/>
          <w:spacing w:val="6"/>
        </w:rPr>
        <w:t xml:space="preserve"> </w:t>
      </w:r>
      <w:r w:rsidRPr="00125FAE">
        <w:rPr>
          <w:rFonts w:eastAsia="Bookman Old Style"/>
          <w:color w:val="242424"/>
        </w:rPr>
        <w:t>ЗМДТ</w:t>
      </w:r>
      <w:r w:rsidRPr="00125FAE">
        <w:rPr>
          <w:rFonts w:eastAsia="Bookman Old Style"/>
          <w:color w:val="242424"/>
          <w:spacing w:val="11"/>
        </w:rPr>
        <w:t xml:space="preserve"> </w:t>
      </w:r>
      <w:r w:rsidRPr="00125FAE">
        <w:rPr>
          <w:rFonts w:eastAsia="Bookman Old Style"/>
          <w:color w:val="242424"/>
        </w:rPr>
        <w:t>от</w:t>
      </w:r>
      <w:r w:rsidRPr="00125FAE">
        <w:rPr>
          <w:rFonts w:eastAsia="Bookman Old Style"/>
          <w:color w:val="242424"/>
          <w:spacing w:val="1"/>
        </w:rPr>
        <w:t xml:space="preserve"> </w:t>
      </w:r>
      <w:r w:rsidRPr="00125FAE">
        <w:rPr>
          <w:rFonts w:eastAsia="Bookman Old Style"/>
          <w:color w:val="242424"/>
        </w:rPr>
        <w:t>1,10</w:t>
      </w:r>
      <w:r w:rsidRPr="00125FAE">
        <w:rPr>
          <w:rFonts w:eastAsia="Bookman Old Style"/>
          <w:color w:val="242424"/>
          <w:spacing w:val="5"/>
        </w:rPr>
        <w:t xml:space="preserve"> </w:t>
      </w:r>
      <w:r w:rsidRPr="00125FAE">
        <w:rPr>
          <w:rFonts w:eastAsia="Bookman Old Style"/>
          <w:color w:val="242424"/>
        </w:rPr>
        <w:t>до</w:t>
      </w:r>
      <w:r w:rsidRPr="00125FAE">
        <w:rPr>
          <w:rFonts w:eastAsia="Bookman Old Style"/>
          <w:color w:val="242424"/>
          <w:spacing w:val="-3"/>
        </w:rPr>
        <w:t xml:space="preserve"> </w:t>
      </w:r>
      <w:r w:rsidRPr="00125FAE">
        <w:rPr>
          <w:rFonts w:eastAsia="Bookman Old Style"/>
          <w:color w:val="242424"/>
        </w:rPr>
        <w:t>3,30</w:t>
      </w:r>
      <w:r w:rsidRPr="00125FAE">
        <w:rPr>
          <w:rFonts w:eastAsia="Bookman Old Style"/>
          <w:color w:val="242424"/>
          <w:spacing w:val="4"/>
        </w:rPr>
        <w:t xml:space="preserve"> </w:t>
      </w:r>
      <w:r w:rsidRPr="00125FAE">
        <w:rPr>
          <w:rFonts w:eastAsia="Bookman Old Style"/>
          <w:color w:val="242424"/>
        </w:rPr>
        <w:t>лв.</w:t>
      </w:r>
      <w:r w:rsidRPr="00125FAE">
        <w:rPr>
          <w:rFonts w:eastAsia="Bookman Old Style"/>
          <w:color w:val="242424"/>
          <w:spacing w:val="7"/>
        </w:rPr>
        <w:t xml:space="preserve"> </w:t>
      </w:r>
      <w:r w:rsidRPr="00125FAE">
        <w:rPr>
          <w:rFonts w:eastAsia="Bookman Old Style"/>
          <w:color w:val="242424"/>
        </w:rPr>
        <w:t>за</w:t>
      </w:r>
      <w:r w:rsidRPr="00125FAE">
        <w:rPr>
          <w:rFonts w:eastAsia="Bookman Old Style"/>
          <w:color w:val="242424"/>
          <w:spacing w:val="6"/>
        </w:rPr>
        <w:t xml:space="preserve"> </w:t>
      </w:r>
      <w:r w:rsidRPr="00125FAE">
        <w:rPr>
          <w:rFonts w:eastAsia="Bookman Old Style"/>
          <w:color w:val="242424"/>
        </w:rPr>
        <w:t>1</w:t>
      </w:r>
      <w:r w:rsidRPr="00125FAE">
        <w:rPr>
          <w:rFonts w:eastAsia="Bookman Old Style"/>
          <w:color w:val="242424"/>
          <w:spacing w:val="-1"/>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1486"/>
        <w:jc w:val="both"/>
        <w:rPr>
          <w:rFonts w:eastAsia="Bookman Old Style"/>
          <w:b/>
          <w:bCs/>
        </w:rPr>
      </w:pPr>
      <w:r w:rsidRPr="00125FAE">
        <w:rPr>
          <w:rFonts w:eastAsia="Bookman Old Style"/>
          <w:color w:val="242424"/>
        </w:rPr>
        <w:t>г)</w:t>
      </w:r>
      <w:r w:rsidRPr="00125FAE">
        <w:rPr>
          <w:rFonts w:eastAsia="Bookman Old Style"/>
          <w:color w:val="242424"/>
          <w:spacing w:val="1"/>
        </w:rPr>
        <w:t xml:space="preserve"> </w:t>
      </w:r>
      <w:r w:rsidRPr="00125FAE">
        <w:rPr>
          <w:rFonts w:eastAsia="Bookman Old Style"/>
          <w:color w:val="242424"/>
        </w:rPr>
        <w:t>над 110</w:t>
      </w:r>
      <w:r w:rsidRPr="00125FAE">
        <w:rPr>
          <w:rFonts w:eastAsia="Bookman Old Style"/>
          <w:color w:val="242424"/>
          <w:spacing w:val="-2"/>
        </w:rPr>
        <w:t xml:space="preserve"> </w:t>
      </w:r>
      <w:r w:rsidRPr="00125FAE">
        <w:rPr>
          <w:rFonts w:eastAsia="Bookman Old Style"/>
          <w:color w:val="242424"/>
        </w:rPr>
        <w:t>kW</w:t>
      </w:r>
      <w:r w:rsidRPr="00125FAE">
        <w:rPr>
          <w:rFonts w:eastAsia="Bookman Old Style"/>
          <w:color w:val="242424"/>
          <w:spacing w:val="4"/>
        </w:rPr>
        <w:t xml:space="preserve"> </w:t>
      </w:r>
      <w:r w:rsidRPr="00125FAE">
        <w:rPr>
          <w:rFonts w:eastAsia="Bookman Old Style"/>
          <w:color w:val="242424"/>
        </w:rPr>
        <w:t>до</w:t>
      </w:r>
      <w:r w:rsidRPr="00125FAE">
        <w:rPr>
          <w:rFonts w:eastAsia="Bookman Old Style"/>
          <w:color w:val="242424"/>
          <w:spacing w:val="1"/>
        </w:rPr>
        <w:t xml:space="preserve"> </w:t>
      </w:r>
      <w:r w:rsidRPr="00125FAE">
        <w:rPr>
          <w:rFonts w:eastAsia="Bookman Old Style"/>
          <w:color w:val="242424"/>
        </w:rPr>
        <w:t>150 kW</w:t>
      </w:r>
      <w:r w:rsidRPr="00125FAE">
        <w:rPr>
          <w:rFonts w:eastAsia="Bookman Old Style"/>
          <w:color w:val="242424"/>
          <w:spacing w:val="1"/>
        </w:rPr>
        <w:t xml:space="preserve"> </w:t>
      </w:r>
      <w:r w:rsidRPr="00125FAE">
        <w:rPr>
          <w:rFonts w:eastAsia="Bookman Old Style"/>
          <w:color w:val="242424"/>
        </w:rPr>
        <w:t>включително</w:t>
      </w:r>
      <w:r w:rsidRPr="00125FAE">
        <w:rPr>
          <w:rFonts w:eastAsia="Bookman Old Style"/>
          <w:color w:val="242424"/>
          <w:spacing w:val="17"/>
        </w:rPr>
        <w:t xml:space="preserve"> </w:t>
      </w:r>
      <w:r w:rsidRPr="00125FAE">
        <w:rPr>
          <w:rFonts w:eastAsia="Bookman Old Style"/>
          <w:color w:val="242424"/>
        </w:rPr>
        <w:t>-</w:t>
      </w:r>
      <w:r w:rsidRPr="00125FAE">
        <w:rPr>
          <w:rFonts w:eastAsia="Bookman Old Style"/>
          <w:color w:val="242424"/>
          <w:spacing w:val="7"/>
        </w:rPr>
        <w:t xml:space="preserve"> </w:t>
      </w:r>
      <w:r w:rsidRPr="00125FAE">
        <w:rPr>
          <w:rFonts w:eastAsia="Bookman Old Style"/>
          <w:color w:val="242424"/>
        </w:rPr>
        <w:t>1,50</w:t>
      </w:r>
      <w:r w:rsidRPr="00125FAE">
        <w:rPr>
          <w:rFonts w:eastAsia="Bookman Old Style"/>
          <w:color w:val="242424"/>
          <w:spacing w:val="6"/>
        </w:rPr>
        <w:t xml:space="preserve"> </w:t>
      </w:r>
      <w:r w:rsidRPr="00125FAE">
        <w:rPr>
          <w:rFonts w:eastAsia="Bookman Old Style"/>
          <w:color w:val="242424"/>
        </w:rPr>
        <w:t>за</w:t>
      </w:r>
      <w:r w:rsidRPr="00125FAE">
        <w:rPr>
          <w:rFonts w:eastAsia="Bookman Old Style"/>
          <w:color w:val="242424"/>
          <w:spacing w:val="9"/>
        </w:rPr>
        <w:t xml:space="preserve"> </w:t>
      </w:r>
      <w:r w:rsidRPr="00125FAE">
        <w:rPr>
          <w:rFonts w:eastAsia="Bookman Old Style"/>
          <w:color w:val="242424"/>
        </w:rPr>
        <w:t>1</w:t>
      </w:r>
      <w:r w:rsidRPr="00125FAE">
        <w:rPr>
          <w:rFonts w:eastAsia="Bookman Old Style"/>
          <w:color w:val="242424"/>
          <w:spacing w:val="1"/>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67"/>
        <w:ind w:left="638"/>
        <w:jc w:val="both"/>
        <w:rPr>
          <w:rFonts w:eastAsia="Bookman Old Style"/>
          <w:b/>
          <w:bCs/>
        </w:rPr>
      </w:pPr>
      <w:r w:rsidRPr="00125FAE">
        <w:rPr>
          <w:rFonts w:eastAsia="Bookman Old Style"/>
          <w:color w:val="242424"/>
        </w:rPr>
        <w:t>(Диапазон</w:t>
      </w:r>
      <w:r w:rsidRPr="00125FAE">
        <w:rPr>
          <w:rFonts w:eastAsia="Bookman Old Style"/>
          <w:color w:val="242424"/>
          <w:spacing w:val="19"/>
        </w:rPr>
        <w:t xml:space="preserve"> </w:t>
      </w:r>
      <w:r w:rsidRPr="00125FAE">
        <w:rPr>
          <w:rFonts w:eastAsia="Bookman Old Style"/>
          <w:color w:val="242424"/>
        </w:rPr>
        <w:t>по</w:t>
      </w:r>
      <w:r w:rsidRPr="00125FAE">
        <w:rPr>
          <w:rFonts w:eastAsia="Bookman Old Style"/>
          <w:color w:val="242424"/>
          <w:spacing w:val="3"/>
        </w:rPr>
        <w:t xml:space="preserve"> </w:t>
      </w:r>
      <w:r w:rsidRPr="00125FAE">
        <w:rPr>
          <w:rFonts w:eastAsia="Bookman Old Style"/>
          <w:color w:val="242424"/>
        </w:rPr>
        <w:t>ЗМДТ</w:t>
      </w:r>
      <w:r w:rsidRPr="00125FAE">
        <w:rPr>
          <w:rFonts w:eastAsia="Bookman Old Style"/>
          <w:color w:val="242424"/>
          <w:spacing w:val="10"/>
        </w:rPr>
        <w:t xml:space="preserve"> </w:t>
      </w:r>
      <w:r w:rsidRPr="00125FAE">
        <w:rPr>
          <w:rFonts w:eastAsia="Bookman Old Style"/>
          <w:color w:val="242424"/>
        </w:rPr>
        <w:t>от</w:t>
      </w:r>
      <w:r w:rsidRPr="00125FAE">
        <w:rPr>
          <w:rFonts w:eastAsia="Bookman Old Style"/>
          <w:color w:val="242424"/>
          <w:spacing w:val="3"/>
        </w:rPr>
        <w:t xml:space="preserve"> </w:t>
      </w:r>
      <w:r w:rsidRPr="00125FAE">
        <w:rPr>
          <w:rFonts w:eastAsia="Bookman Old Style"/>
          <w:color w:val="242424"/>
        </w:rPr>
        <w:t>1,23</w:t>
      </w:r>
      <w:r w:rsidRPr="00125FAE">
        <w:rPr>
          <w:rFonts w:eastAsia="Bookman Old Style"/>
          <w:color w:val="242424"/>
          <w:spacing w:val="1"/>
        </w:rPr>
        <w:t xml:space="preserve"> </w:t>
      </w:r>
      <w:r w:rsidRPr="00125FAE">
        <w:rPr>
          <w:rFonts w:eastAsia="Bookman Old Style"/>
          <w:color w:val="242424"/>
        </w:rPr>
        <w:t>до</w:t>
      </w:r>
      <w:r w:rsidRPr="00125FAE">
        <w:rPr>
          <w:rFonts w:eastAsia="Bookman Old Style"/>
          <w:color w:val="242424"/>
          <w:spacing w:val="3"/>
        </w:rPr>
        <w:t xml:space="preserve"> </w:t>
      </w:r>
      <w:r w:rsidRPr="00125FAE">
        <w:rPr>
          <w:rFonts w:eastAsia="Bookman Old Style"/>
          <w:color w:val="242424"/>
        </w:rPr>
        <w:t>3,69</w:t>
      </w:r>
      <w:r w:rsidRPr="00125FAE">
        <w:rPr>
          <w:rFonts w:eastAsia="Bookman Old Style"/>
          <w:color w:val="242424"/>
          <w:spacing w:val="2"/>
        </w:rPr>
        <w:t xml:space="preserve"> </w:t>
      </w:r>
      <w:r w:rsidRPr="00125FAE">
        <w:rPr>
          <w:rFonts w:eastAsia="Bookman Old Style"/>
          <w:color w:val="242424"/>
        </w:rPr>
        <w:t>лв.</w:t>
      </w:r>
      <w:r w:rsidRPr="00125FAE">
        <w:rPr>
          <w:rFonts w:eastAsia="Bookman Old Style"/>
          <w:color w:val="242424"/>
          <w:spacing w:val="14"/>
        </w:rPr>
        <w:t xml:space="preserve"> </w:t>
      </w:r>
      <w:r w:rsidRPr="00125FAE">
        <w:rPr>
          <w:rFonts w:eastAsia="Bookman Old Style"/>
          <w:color w:val="242424"/>
        </w:rPr>
        <w:t>за</w:t>
      </w:r>
      <w:r w:rsidRPr="00125FAE">
        <w:rPr>
          <w:rFonts w:eastAsia="Bookman Old Style"/>
          <w:color w:val="242424"/>
          <w:spacing w:val="6"/>
        </w:rPr>
        <w:t xml:space="preserve"> </w:t>
      </w:r>
      <w:r w:rsidRPr="00125FAE">
        <w:rPr>
          <w:rFonts w:eastAsia="Bookman Old Style"/>
          <w:color w:val="242424"/>
        </w:rPr>
        <w:t>1</w:t>
      </w:r>
      <w:r w:rsidRPr="00125FAE">
        <w:rPr>
          <w:rFonts w:eastAsia="Bookman Old Style"/>
          <w:color w:val="242424"/>
          <w:spacing w:val="-7"/>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47"/>
        <w:ind w:left="1328"/>
        <w:jc w:val="both"/>
        <w:rPr>
          <w:rFonts w:eastAsia="Bookman Old Style"/>
          <w:b/>
          <w:bCs/>
        </w:rPr>
      </w:pPr>
      <w:r w:rsidRPr="00125FAE">
        <w:rPr>
          <w:rFonts w:eastAsia="Bookman Old Style"/>
          <w:color w:val="242424"/>
        </w:rPr>
        <w:t>д)</w:t>
      </w:r>
      <w:r w:rsidRPr="00125FAE">
        <w:rPr>
          <w:rFonts w:eastAsia="Bookman Old Style"/>
          <w:color w:val="242424"/>
          <w:spacing w:val="-1"/>
        </w:rPr>
        <w:t xml:space="preserve"> </w:t>
      </w:r>
      <w:r w:rsidRPr="00125FAE">
        <w:rPr>
          <w:rFonts w:eastAsia="Bookman Old Style"/>
          <w:color w:val="242424"/>
        </w:rPr>
        <w:t>над</w:t>
      </w:r>
      <w:r w:rsidRPr="00125FAE">
        <w:rPr>
          <w:rFonts w:eastAsia="Bookman Old Style"/>
          <w:color w:val="242424"/>
          <w:spacing w:val="6"/>
        </w:rPr>
        <w:t xml:space="preserve"> </w:t>
      </w:r>
      <w:r w:rsidRPr="00125FAE">
        <w:rPr>
          <w:rFonts w:eastAsia="Bookman Old Style"/>
          <w:color w:val="242424"/>
        </w:rPr>
        <w:t>150</w:t>
      </w:r>
      <w:r w:rsidRPr="00125FAE">
        <w:rPr>
          <w:rFonts w:eastAsia="Bookman Old Style"/>
          <w:color w:val="242424"/>
          <w:spacing w:val="3"/>
        </w:rPr>
        <w:t xml:space="preserve"> </w:t>
      </w:r>
      <w:r w:rsidRPr="00125FAE">
        <w:rPr>
          <w:rFonts w:eastAsia="Bookman Old Style"/>
          <w:color w:val="242424"/>
        </w:rPr>
        <w:t>kW</w:t>
      </w:r>
      <w:r w:rsidRPr="00125FAE">
        <w:rPr>
          <w:rFonts w:eastAsia="Bookman Old Style"/>
          <w:color w:val="242424"/>
          <w:spacing w:val="8"/>
        </w:rPr>
        <w:t xml:space="preserve"> </w:t>
      </w:r>
      <w:r w:rsidRPr="00125FAE">
        <w:rPr>
          <w:rFonts w:eastAsia="Bookman Old Style"/>
          <w:color w:val="242424"/>
        </w:rPr>
        <w:t>до</w:t>
      </w:r>
      <w:r w:rsidRPr="00125FAE">
        <w:rPr>
          <w:rFonts w:eastAsia="Bookman Old Style"/>
          <w:color w:val="242424"/>
          <w:spacing w:val="8"/>
        </w:rPr>
        <w:t xml:space="preserve"> </w:t>
      </w:r>
      <w:r w:rsidRPr="00125FAE">
        <w:rPr>
          <w:rFonts w:eastAsia="Bookman Old Style"/>
          <w:color w:val="242424"/>
        </w:rPr>
        <w:t>245</w:t>
      </w:r>
      <w:r w:rsidRPr="00125FAE">
        <w:rPr>
          <w:rFonts w:eastAsia="Bookman Old Style"/>
          <w:color w:val="242424"/>
          <w:spacing w:val="5"/>
        </w:rPr>
        <w:t xml:space="preserve"> </w:t>
      </w:r>
      <w:r w:rsidRPr="00125FAE">
        <w:rPr>
          <w:rFonts w:eastAsia="Bookman Old Style"/>
          <w:color w:val="242424"/>
        </w:rPr>
        <w:t>kW</w:t>
      </w:r>
      <w:r w:rsidRPr="00125FAE">
        <w:rPr>
          <w:rFonts w:eastAsia="Bookman Old Style"/>
          <w:color w:val="242424"/>
          <w:spacing w:val="7"/>
        </w:rPr>
        <w:t xml:space="preserve"> </w:t>
      </w:r>
      <w:r w:rsidRPr="00125FAE">
        <w:rPr>
          <w:rFonts w:eastAsia="Bookman Old Style"/>
          <w:color w:val="242424"/>
        </w:rPr>
        <w:t>включително</w:t>
      </w:r>
      <w:r w:rsidRPr="00125FAE">
        <w:rPr>
          <w:rFonts w:eastAsia="Bookman Old Style"/>
          <w:color w:val="242424"/>
          <w:spacing w:val="17"/>
        </w:rPr>
        <w:t xml:space="preserve"> </w:t>
      </w:r>
      <w:r w:rsidRPr="00125FAE">
        <w:rPr>
          <w:rFonts w:eastAsia="Bookman Old Style"/>
          <w:color w:val="242424"/>
        </w:rPr>
        <w:t>-</w:t>
      </w:r>
      <w:r w:rsidRPr="00125FAE">
        <w:rPr>
          <w:rFonts w:eastAsia="Bookman Old Style"/>
          <w:color w:val="242424"/>
          <w:spacing w:val="13"/>
        </w:rPr>
        <w:t xml:space="preserve"> </w:t>
      </w:r>
      <w:r w:rsidRPr="00125FAE">
        <w:rPr>
          <w:rFonts w:eastAsia="Bookman Old Style"/>
          <w:color w:val="242424"/>
        </w:rPr>
        <w:t>1,60</w:t>
      </w:r>
      <w:r w:rsidRPr="00125FAE">
        <w:rPr>
          <w:rFonts w:eastAsia="Bookman Old Style"/>
          <w:color w:val="242424"/>
          <w:spacing w:val="4"/>
        </w:rPr>
        <w:t xml:space="preserve"> </w:t>
      </w:r>
      <w:r w:rsidRPr="00125FAE">
        <w:rPr>
          <w:rFonts w:eastAsia="Bookman Old Style"/>
          <w:color w:val="242424"/>
        </w:rPr>
        <w:t>лв.</w:t>
      </w:r>
      <w:r w:rsidRPr="00125FAE">
        <w:rPr>
          <w:rFonts w:eastAsia="Bookman Old Style"/>
          <w:color w:val="242424"/>
          <w:spacing w:val="2"/>
        </w:rPr>
        <w:t xml:space="preserve"> </w:t>
      </w:r>
      <w:r w:rsidRPr="00125FAE">
        <w:rPr>
          <w:rFonts w:eastAsia="Bookman Old Style"/>
          <w:color w:val="242424"/>
        </w:rPr>
        <w:t>за I</w:t>
      </w:r>
      <w:r w:rsidRPr="00125FAE">
        <w:rPr>
          <w:rFonts w:eastAsia="Bookman Old Style"/>
          <w:color w:val="242424"/>
          <w:spacing w:val="-6"/>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48"/>
        <w:ind w:left="566"/>
        <w:jc w:val="both"/>
        <w:rPr>
          <w:rFonts w:eastAsia="Bookman Old Style"/>
          <w:b/>
          <w:bCs/>
        </w:rPr>
      </w:pPr>
      <w:r w:rsidRPr="00125FAE">
        <w:rPr>
          <w:rFonts w:eastAsia="Bookman Old Style"/>
          <w:color w:val="242424"/>
        </w:rPr>
        <w:t>(Диапазон</w:t>
      </w:r>
      <w:r w:rsidRPr="00125FAE">
        <w:rPr>
          <w:rFonts w:eastAsia="Bookman Old Style"/>
          <w:color w:val="242424"/>
          <w:spacing w:val="16"/>
        </w:rPr>
        <w:t xml:space="preserve"> </w:t>
      </w:r>
      <w:r w:rsidRPr="00125FAE">
        <w:rPr>
          <w:rFonts w:eastAsia="Bookman Old Style"/>
          <w:color w:val="242424"/>
        </w:rPr>
        <w:t>по</w:t>
      </w:r>
      <w:r w:rsidRPr="00125FAE">
        <w:rPr>
          <w:rFonts w:eastAsia="Bookman Old Style"/>
          <w:color w:val="242424"/>
          <w:spacing w:val="4"/>
        </w:rPr>
        <w:t xml:space="preserve"> </w:t>
      </w:r>
      <w:r w:rsidRPr="00125FAE">
        <w:rPr>
          <w:rFonts w:eastAsia="Bookman Old Style"/>
          <w:color w:val="242424"/>
        </w:rPr>
        <w:t>ЗМДТ</w:t>
      </w:r>
      <w:r w:rsidRPr="00125FAE">
        <w:rPr>
          <w:rFonts w:eastAsia="Bookman Old Style"/>
          <w:color w:val="242424"/>
          <w:spacing w:val="13"/>
        </w:rPr>
        <w:t xml:space="preserve"> </w:t>
      </w:r>
      <w:r w:rsidRPr="00125FAE">
        <w:rPr>
          <w:rFonts w:eastAsia="Bookman Old Style"/>
          <w:color w:val="242424"/>
        </w:rPr>
        <w:t>от</w:t>
      </w:r>
      <w:r w:rsidRPr="00125FAE">
        <w:rPr>
          <w:rFonts w:eastAsia="Bookman Old Style"/>
          <w:color w:val="242424"/>
          <w:spacing w:val="3"/>
        </w:rPr>
        <w:t xml:space="preserve"> </w:t>
      </w:r>
      <w:r w:rsidRPr="00125FAE">
        <w:rPr>
          <w:rFonts w:eastAsia="Bookman Old Style"/>
          <w:color w:val="242424"/>
        </w:rPr>
        <w:t>1,60</w:t>
      </w:r>
      <w:r w:rsidRPr="00125FAE">
        <w:rPr>
          <w:rFonts w:eastAsia="Bookman Old Style"/>
          <w:color w:val="242424"/>
          <w:spacing w:val="3"/>
        </w:rPr>
        <w:t xml:space="preserve"> </w:t>
      </w:r>
      <w:r w:rsidRPr="00125FAE">
        <w:rPr>
          <w:rFonts w:eastAsia="Bookman Old Style"/>
          <w:color w:val="242424"/>
        </w:rPr>
        <w:t>до 4,80</w:t>
      </w:r>
      <w:r w:rsidRPr="00125FAE">
        <w:rPr>
          <w:rFonts w:eastAsia="Bookman Old Style"/>
          <w:color w:val="242424"/>
          <w:spacing w:val="5"/>
        </w:rPr>
        <w:t xml:space="preserve"> </w:t>
      </w:r>
      <w:r w:rsidRPr="00125FAE">
        <w:rPr>
          <w:rFonts w:eastAsia="Bookman Old Style"/>
          <w:color w:val="242424"/>
        </w:rPr>
        <w:t>лв.</w:t>
      </w:r>
      <w:r w:rsidRPr="00125FAE">
        <w:rPr>
          <w:rFonts w:eastAsia="Bookman Old Style"/>
          <w:color w:val="242424"/>
          <w:spacing w:val="5"/>
        </w:rPr>
        <w:t xml:space="preserve"> </w:t>
      </w:r>
      <w:r w:rsidRPr="00125FAE">
        <w:rPr>
          <w:rFonts w:eastAsia="Bookman Old Style"/>
          <w:color w:val="242424"/>
        </w:rPr>
        <w:t>за</w:t>
      </w:r>
      <w:r w:rsidRPr="00125FAE">
        <w:rPr>
          <w:rFonts w:eastAsia="Bookman Old Style"/>
          <w:color w:val="242424"/>
          <w:spacing w:val="8"/>
        </w:rPr>
        <w:t xml:space="preserve"> </w:t>
      </w:r>
      <w:r w:rsidRPr="00125FAE">
        <w:rPr>
          <w:rFonts w:eastAsia="Bookman Old Style"/>
          <w:color w:val="242424"/>
        </w:rPr>
        <w:t>1</w:t>
      </w:r>
      <w:r w:rsidRPr="00125FAE">
        <w:rPr>
          <w:rFonts w:eastAsia="Bookman Old Style"/>
          <w:color w:val="242424"/>
          <w:spacing w:val="2"/>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9"/>
        <w:ind w:left="1461"/>
        <w:jc w:val="both"/>
        <w:rPr>
          <w:rFonts w:eastAsia="Bookman Old Style"/>
          <w:b/>
          <w:bCs/>
        </w:rPr>
      </w:pPr>
      <w:r w:rsidRPr="00125FAE">
        <w:rPr>
          <w:rFonts w:eastAsia="Bookman Old Style"/>
          <w:color w:val="242424"/>
        </w:rPr>
        <w:t>е)</w:t>
      </w:r>
      <w:r w:rsidRPr="00125FAE">
        <w:rPr>
          <w:rFonts w:eastAsia="Bookman Old Style"/>
          <w:color w:val="242424"/>
          <w:spacing w:val="4"/>
        </w:rPr>
        <w:t xml:space="preserve"> </w:t>
      </w:r>
      <w:r w:rsidRPr="00125FAE">
        <w:rPr>
          <w:rFonts w:eastAsia="Bookman Old Style"/>
          <w:color w:val="242424"/>
        </w:rPr>
        <w:t>над</w:t>
      </w:r>
      <w:r w:rsidRPr="00125FAE">
        <w:rPr>
          <w:rFonts w:eastAsia="Bookman Old Style"/>
          <w:color w:val="242424"/>
          <w:spacing w:val="-2"/>
        </w:rPr>
        <w:t xml:space="preserve"> </w:t>
      </w:r>
      <w:r w:rsidRPr="00125FAE">
        <w:rPr>
          <w:rFonts w:eastAsia="Bookman Old Style"/>
          <w:color w:val="242424"/>
        </w:rPr>
        <w:t>245</w:t>
      </w:r>
      <w:r w:rsidRPr="00125FAE">
        <w:rPr>
          <w:rFonts w:eastAsia="Bookman Old Style"/>
          <w:color w:val="242424"/>
          <w:spacing w:val="12"/>
        </w:rPr>
        <w:t xml:space="preserve"> </w:t>
      </w:r>
      <w:r w:rsidRPr="00125FAE">
        <w:rPr>
          <w:rFonts w:eastAsia="Bookman Old Style"/>
          <w:color w:val="242424"/>
        </w:rPr>
        <w:t>kW</w:t>
      </w:r>
      <w:r w:rsidRPr="00125FAE">
        <w:rPr>
          <w:rFonts w:eastAsia="Bookman Old Style"/>
          <w:color w:val="242424"/>
          <w:spacing w:val="2"/>
        </w:rPr>
        <w:t xml:space="preserve"> </w:t>
      </w:r>
      <w:r w:rsidRPr="00125FAE">
        <w:rPr>
          <w:rFonts w:eastAsia="Bookman Old Style"/>
          <w:color w:val="242424"/>
        </w:rPr>
        <w:t>-</w:t>
      </w:r>
      <w:r w:rsidRPr="00125FAE">
        <w:rPr>
          <w:rFonts w:eastAsia="Bookman Old Style"/>
          <w:color w:val="242424"/>
          <w:spacing w:val="7"/>
        </w:rPr>
        <w:t xml:space="preserve"> </w:t>
      </w:r>
      <w:r w:rsidRPr="00125FAE">
        <w:rPr>
          <w:rFonts w:eastAsia="Bookman Old Style"/>
          <w:color w:val="242424"/>
        </w:rPr>
        <w:t>2,10</w:t>
      </w:r>
      <w:r w:rsidRPr="00125FAE">
        <w:rPr>
          <w:rFonts w:eastAsia="Bookman Old Style"/>
          <w:color w:val="242424"/>
          <w:spacing w:val="11"/>
        </w:rPr>
        <w:t xml:space="preserve"> </w:t>
      </w:r>
      <w:r w:rsidRPr="00125FAE">
        <w:rPr>
          <w:rFonts w:eastAsia="Bookman Old Style"/>
          <w:color w:val="242424"/>
        </w:rPr>
        <w:t>лв.</w:t>
      </w:r>
      <w:r w:rsidRPr="00125FAE">
        <w:rPr>
          <w:rFonts w:eastAsia="Bookman Old Style"/>
          <w:color w:val="242424"/>
          <w:spacing w:val="1"/>
        </w:rPr>
        <w:t xml:space="preserve"> </w:t>
      </w:r>
      <w:r w:rsidRPr="00125FAE">
        <w:rPr>
          <w:rFonts w:eastAsia="Bookman Old Style"/>
          <w:color w:val="242424"/>
        </w:rPr>
        <w:t>за</w:t>
      </w:r>
      <w:r w:rsidRPr="00125FAE">
        <w:rPr>
          <w:rFonts w:eastAsia="Bookman Old Style"/>
          <w:color w:val="242424"/>
          <w:spacing w:val="7"/>
        </w:rPr>
        <w:t xml:space="preserve"> </w:t>
      </w:r>
      <w:r w:rsidRPr="00125FAE">
        <w:rPr>
          <w:rFonts w:eastAsia="Bookman Old Style"/>
          <w:color w:val="242424"/>
        </w:rPr>
        <w:t xml:space="preserve">1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633"/>
        <w:jc w:val="both"/>
        <w:rPr>
          <w:rFonts w:eastAsia="Bookman Old Style"/>
          <w:b/>
          <w:bCs/>
          <w:color w:val="242424"/>
          <w:spacing w:val="-5"/>
        </w:rPr>
      </w:pPr>
      <w:r w:rsidRPr="00125FAE">
        <w:rPr>
          <w:rFonts w:eastAsia="Bookman Old Style"/>
          <w:color w:val="242424"/>
        </w:rPr>
        <w:t>(Диапазон</w:t>
      </w:r>
      <w:r w:rsidRPr="00125FAE">
        <w:rPr>
          <w:rFonts w:eastAsia="Bookman Old Style"/>
          <w:color w:val="242424"/>
          <w:spacing w:val="18"/>
        </w:rPr>
        <w:t xml:space="preserve"> </w:t>
      </w:r>
      <w:r w:rsidRPr="00125FAE">
        <w:rPr>
          <w:rFonts w:eastAsia="Bookman Old Style"/>
          <w:color w:val="242424"/>
        </w:rPr>
        <w:t>по</w:t>
      </w:r>
      <w:r w:rsidRPr="00125FAE">
        <w:rPr>
          <w:rFonts w:eastAsia="Bookman Old Style"/>
          <w:color w:val="242424"/>
          <w:spacing w:val="5"/>
        </w:rPr>
        <w:t xml:space="preserve"> </w:t>
      </w:r>
      <w:r w:rsidRPr="00125FAE">
        <w:rPr>
          <w:rFonts w:eastAsia="Bookman Old Style"/>
          <w:color w:val="242424"/>
        </w:rPr>
        <w:t>ЗМДТ</w:t>
      </w:r>
      <w:r w:rsidRPr="00125FAE">
        <w:rPr>
          <w:rFonts w:eastAsia="Bookman Old Style"/>
          <w:color w:val="242424"/>
          <w:spacing w:val="2"/>
        </w:rPr>
        <w:t xml:space="preserve"> </w:t>
      </w:r>
      <w:r w:rsidRPr="00125FAE">
        <w:rPr>
          <w:rFonts w:eastAsia="Bookman Old Style"/>
          <w:color w:val="242424"/>
        </w:rPr>
        <w:t>от</w:t>
      </w:r>
      <w:r w:rsidRPr="00125FAE">
        <w:rPr>
          <w:rFonts w:eastAsia="Bookman Old Style"/>
          <w:color w:val="242424"/>
          <w:spacing w:val="12"/>
        </w:rPr>
        <w:t xml:space="preserve"> </w:t>
      </w:r>
      <w:r w:rsidRPr="00125FAE">
        <w:rPr>
          <w:rFonts w:eastAsia="Bookman Old Style"/>
          <w:color w:val="242424"/>
        </w:rPr>
        <w:t>2,10</w:t>
      </w:r>
      <w:r w:rsidRPr="00125FAE">
        <w:rPr>
          <w:rFonts w:eastAsia="Bookman Old Style"/>
          <w:color w:val="242424"/>
          <w:spacing w:val="2"/>
        </w:rPr>
        <w:t xml:space="preserve"> </w:t>
      </w:r>
      <w:r w:rsidRPr="00125FAE">
        <w:rPr>
          <w:rFonts w:eastAsia="Bookman Old Style"/>
          <w:color w:val="242424"/>
        </w:rPr>
        <w:t>до</w:t>
      </w:r>
      <w:r w:rsidRPr="00125FAE">
        <w:rPr>
          <w:rFonts w:eastAsia="Bookman Old Style"/>
          <w:color w:val="242424"/>
          <w:spacing w:val="-2"/>
        </w:rPr>
        <w:t xml:space="preserve"> </w:t>
      </w:r>
      <w:r w:rsidRPr="00125FAE">
        <w:rPr>
          <w:rFonts w:eastAsia="Bookman Old Style"/>
          <w:color w:val="242424"/>
        </w:rPr>
        <w:t>6,30</w:t>
      </w:r>
      <w:r w:rsidRPr="00125FAE">
        <w:rPr>
          <w:rFonts w:eastAsia="Bookman Old Style"/>
          <w:color w:val="242424"/>
          <w:spacing w:val="-1"/>
        </w:rPr>
        <w:t xml:space="preserve"> </w:t>
      </w:r>
      <w:r w:rsidRPr="00125FAE">
        <w:rPr>
          <w:rFonts w:eastAsia="Bookman Old Style"/>
          <w:color w:val="242424"/>
        </w:rPr>
        <w:t>лв.</w:t>
      </w:r>
      <w:r w:rsidRPr="00125FAE">
        <w:rPr>
          <w:rFonts w:eastAsia="Bookman Old Style"/>
          <w:color w:val="242424"/>
          <w:spacing w:val="11"/>
        </w:rPr>
        <w:t xml:space="preserve"> </w:t>
      </w:r>
      <w:r w:rsidRPr="00125FAE">
        <w:rPr>
          <w:rFonts w:eastAsia="Bookman Old Style"/>
          <w:color w:val="242424"/>
        </w:rPr>
        <w:t>за</w:t>
      </w:r>
      <w:r w:rsidRPr="00125FAE">
        <w:rPr>
          <w:rFonts w:eastAsia="Bookman Old Style"/>
          <w:color w:val="242424"/>
          <w:spacing w:val="13"/>
        </w:rPr>
        <w:t xml:space="preserve"> </w:t>
      </w:r>
      <w:r w:rsidRPr="00125FAE">
        <w:rPr>
          <w:rFonts w:eastAsia="Bookman Old Style"/>
          <w:color w:val="242424"/>
        </w:rPr>
        <w:t>1</w:t>
      </w:r>
      <w:r w:rsidRPr="00125FAE">
        <w:rPr>
          <w:rFonts w:eastAsia="Bookman Old Style"/>
          <w:color w:val="242424"/>
          <w:spacing w:val="-4"/>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633"/>
        <w:jc w:val="both"/>
        <w:rPr>
          <w:rFonts w:eastAsia="Bookman Old Style"/>
          <w:b/>
          <w:bCs/>
          <w:color w:val="242424"/>
          <w:spacing w:val="-5"/>
        </w:rPr>
      </w:pPr>
    </w:p>
    <w:p w:rsidR="00504FFC" w:rsidRPr="00125FAE" w:rsidRDefault="00504FFC" w:rsidP="00504FFC">
      <w:pPr>
        <w:jc w:val="both"/>
        <w:rPr>
          <w:b/>
        </w:rPr>
      </w:pPr>
      <w:r w:rsidRPr="00125FAE">
        <w:t xml:space="preserve">    </w:t>
      </w:r>
      <w:r w:rsidRPr="00125FAE">
        <w:rPr>
          <w:lang w:val="en-US"/>
        </w:rPr>
        <w:t xml:space="preserve">Krn e </w:t>
      </w:r>
      <w:r w:rsidRPr="00125FAE">
        <w:t>коригиращ коефициент за годината на производство на автомобила в следните размери:</w:t>
      </w:r>
    </w:p>
    <w:p w:rsidR="00504FFC" w:rsidRPr="00125FAE" w:rsidRDefault="00504FFC" w:rsidP="00504FFC">
      <w:pPr>
        <w:jc w:val="both"/>
        <w:rPr>
          <w:b/>
        </w:rPr>
      </w:pPr>
    </w:p>
    <w:tbl>
      <w:tblPr>
        <w:tblStyle w:val="TableNormal"/>
        <w:tblW w:w="0" w:type="auto"/>
        <w:tblInd w:w="1198" w:type="dxa"/>
        <w:tblBorders>
          <w:top w:val="single" w:sz="6" w:space="0" w:color="575757"/>
          <w:left w:val="single" w:sz="6" w:space="0" w:color="575757"/>
          <w:bottom w:val="single" w:sz="6" w:space="0" w:color="575757"/>
          <w:right w:val="single" w:sz="6" w:space="0" w:color="575757"/>
          <w:insideH w:val="single" w:sz="6" w:space="0" w:color="575757"/>
          <w:insideV w:val="single" w:sz="6" w:space="0" w:color="575757"/>
        </w:tblBorders>
        <w:tblLayout w:type="fixed"/>
        <w:tblLook w:val="01E0" w:firstRow="1" w:lastRow="1" w:firstColumn="1" w:lastColumn="1" w:noHBand="0" w:noVBand="0"/>
      </w:tblPr>
      <w:tblGrid>
        <w:gridCol w:w="4598"/>
        <w:gridCol w:w="2049"/>
      </w:tblGrid>
      <w:tr w:rsidR="00504FFC" w:rsidRPr="00125FAE" w:rsidTr="004D64A3">
        <w:trPr>
          <w:trHeight w:val="801"/>
        </w:trPr>
        <w:tc>
          <w:tcPr>
            <w:tcW w:w="4598" w:type="dxa"/>
          </w:tcPr>
          <w:p w:rsidR="00504FFC" w:rsidRPr="00125FAE" w:rsidRDefault="00504FFC" w:rsidP="004D64A3">
            <w:pPr>
              <w:spacing w:line="264" w:lineRule="exact"/>
              <w:ind w:left="143" w:right="124" w:firstLine="9"/>
              <w:jc w:val="both"/>
              <w:rPr>
                <w:b/>
                <w:lang w:val="bg-BG"/>
              </w:rPr>
            </w:pPr>
            <w:r w:rsidRPr="00125FAE">
              <w:rPr>
                <w:color w:val="242424"/>
                <w:lang w:val="bg-BG"/>
              </w:rPr>
              <w:t>Брой на годините от годината</w:t>
            </w:r>
            <w:r w:rsidRPr="00125FAE">
              <w:rPr>
                <w:color w:val="242424"/>
                <w:spacing w:val="40"/>
                <w:lang w:val="bg-BG"/>
              </w:rPr>
              <w:t xml:space="preserve"> </w:t>
            </w:r>
            <w:r w:rsidRPr="00125FAE">
              <w:rPr>
                <w:color w:val="242424"/>
                <w:lang w:val="bg-BG"/>
              </w:rPr>
              <w:t xml:space="preserve">на производство, включително годината на </w:t>
            </w:r>
            <w:r w:rsidRPr="00125FAE">
              <w:rPr>
                <w:color w:val="242424"/>
                <w:spacing w:val="-2"/>
                <w:lang w:val="bg-BG"/>
              </w:rPr>
              <w:t>производство</w:t>
            </w:r>
          </w:p>
        </w:tc>
        <w:tc>
          <w:tcPr>
            <w:tcW w:w="2049" w:type="dxa"/>
          </w:tcPr>
          <w:p w:rsidR="00504FFC" w:rsidRPr="00125FAE" w:rsidRDefault="00504FFC" w:rsidP="004D64A3">
            <w:pPr>
              <w:spacing w:before="2"/>
              <w:ind w:left="25" w:right="15"/>
              <w:jc w:val="both"/>
              <w:rPr>
                <w:b/>
                <w:lang w:val="bg-BG"/>
              </w:rPr>
            </w:pPr>
            <w:r w:rsidRPr="00125FAE">
              <w:rPr>
                <w:color w:val="242424"/>
                <w:spacing w:val="-2"/>
                <w:w w:val="105"/>
                <w:lang w:val="bg-BG"/>
              </w:rPr>
              <w:t>Коефициент</w:t>
            </w:r>
          </w:p>
        </w:tc>
      </w:tr>
      <w:tr w:rsidR="00504FFC" w:rsidRPr="00125FAE" w:rsidTr="004D64A3">
        <w:trPr>
          <w:trHeight w:val="258"/>
        </w:trPr>
        <w:tc>
          <w:tcPr>
            <w:tcW w:w="4598" w:type="dxa"/>
          </w:tcPr>
          <w:p w:rsidR="00504FFC" w:rsidRPr="00125FAE" w:rsidRDefault="00504FFC" w:rsidP="004D64A3">
            <w:pPr>
              <w:spacing w:line="239" w:lineRule="exact"/>
              <w:ind w:left="113"/>
              <w:jc w:val="both"/>
              <w:rPr>
                <w:b/>
                <w:lang w:val="bg-BG"/>
              </w:rPr>
            </w:pPr>
            <w:r w:rsidRPr="00125FAE">
              <w:rPr>
                <w:color w:val="242424"/>
                <w:lang w:val="bg-BG"/>
              </w:rPr>
              <w:t>Над</w:t>
            </w:r>
            <w:r w:rsidRPr="00125FAE">
              <w:rPr>
                <w:color w:val="242424"/>
                <w:spacing w:val="8"/>
                <w:lang w:val="bg-BG"/>
              </w:rPr>
              <w:t xml:space="preserve"> </w:t>
            </w:r>
            <w:r w:rsidRPr="00125FAE">
              <w:rPr>
                <w:color w:val="242424"/>
                <w:lang w:val="bg-BG"/>
              </w:rPr>
              <w:t>20</w:t>
            </w:r>
            <w:r w:rsidRPr="00125FAE">
              <w:rPr>
                <w:color w:val="242424"/>
                <w:spacing w:val="2"/>
                <w:lang w:val="bg-BG"/>
              </w:rPr>
              <w:t xml:space="preserve"> </w:t>
            </w:r>
            <w:r w:rsidRPr="00125FAE">
              <w:rPr>
                <w:color w:val="242424"/>
                <w:spacing w:val="-2"/>
                <w:lang w:val="bg-BG"/>
              </w:rPr>
              <w:t>години</w:t>
            </w:r>
          </w:p>
        </w:tc>
        <w:tc>
          <w:tcPr>
            <w:tcW w:w="2049" w:type="dxa"/>
          </w:tcPr>
          <w:p w:rsidR="00504FFC" w:rsidRPr="00125FAE" w:rsidRDefault="00504FFC" w:rsidP="004D64A3">
            <w:pPr>
              <w:spacing w:line="239" w:lineRule="exact"/>
              <w:ind w:left="10" w:right="25"/>
              <w:jc w:val="center"/>
              <w:rPr>
                <w:b/>
                <w:lang w:val="bg-BG"/>
              </w:rPr>
            </w:pPr>
            <w:r w:rsidRPr="00125FAE">
              <w:rPr>
                <w:color w:val="242424"/>
                <w:spacing w:val="-5"/>
                <w:w w:val="75"/>
                <w:lang w:val="bg-BG"/>
              </w:rPr>
              <w:t>1,1</w:t>
            </w:r>
          </w:p>
        </w:tc>
      </w:tr>
      <w:tr w:rsidR="00504FFC" w:rsidRPr="00125FAE" w:rsidTr="004D64A3">
        <w:trPr>
          <w:trHeight w:val="273"/>
        </w:trPr>
        <w:tc>
          <w:tcPr>
            <w:tcW w:w="4598" w:type="dxa"/>
          </w:tcPr>
          <w:p w:rsidR="00504FFC" w:rsidRPr="00125FAE" w:rsidRDefault="00504FFC" w:rsidP="004D64A3">
            <w:pPr>
              <w:spacing w:line="252" w:lineRule="exact"/>
              <w:ind w:left="113"/>
              <w:jc w:val="both"/>
              <w:rPr>
                <w:b/>
                <w:lang w:val="bg-BG"/>
              </w:rPr>
            </w:pPr>
            <w:r w:rsidRPr="00125FAE">
              <w:rPr>
                <w:color w:val="242424"/>
                <w:lang w:val="bg-BG"/>
              </w:rPr>
              <w:t>Над</w:t>
            </w:r>
            <w:r w:rsidRPr="00125FAE">
              <w:rPr>
                <w:color w:val="242424"/>
                <w:spacing w:val="8"/>
                <w:lang w:val="bg-BG"/>
              </w:rPr>
              <w:t xml:space="preserve"> </w:t>
            </w:r>
            <w:r w:rsidRPr="00125FAE">
              <w:rPr>
                <w:color w:val="242424"/>
                <w:lang w:val="bg-BG"/>
              </w:rPr>
              <w:t>15</w:t>
            </w:r>
            <w:r w:rsidRPr="00125FAE">
              <w:rPr>
                <w:color w:val="242424"/>
                <w:spacing w:val="2"/>
                <w:lang w:val="bg-BG"/>
              </w:rPr>
              <w:t xml:space="preserve"> </w:t>
            </w:r>
            <w:r w:rsidRPr="00125FAE">
              <w:rPr>
                <w:color w:val="242424"/>
                <w:lang w:val="bg-BG"/>
              </w:rPr>
              <w:t>до</w:t>
            </w:r>
            <w:r w:rsidRPr="00125FAE">
              <w:rPr>
                <w:color w:val="242424"/>
                <w:spacing w:val="-2"/>
                <w:lang w:val="bg-BG"/>
              </w:rPr>
              <w:t xml:space="preserve"> </w:t>
            </w:r>
            <w:r w:rsidRPr="00125FAE">
              <w:rPr>
                <w:color w:val="242424"/>
                <w:lang w:val="bg-BG"/>
              </w:rPr>
              <w:t>20</w:t>
            </w:r>
            <w:r w:rsidRPr="00125FAE">
              <w:rPr>
                <w:color w:val="242424"/>
                <w:spacing w:val="9"/>
                <w:lang w:val="bg-BG"/>
              </w:rPr>
              <w:t xml:space="preserve"> </w:t>
            </w:r>
            <w:r w:rsidRPr="00125FAE">
              <w:rPr>
                <w:color w:val="242424"/>
                <w:lang w:val="bg-BG"/>
              </w:rPr>
              <w:t>години</w:t>
            </w:r>
            <w:r w:rsidRPr="00125FAE">
              <w:rPr>
                <w:color w:val="242424"/>
                <w:spacing w:val="15"/>
                <w:lang w:val="bg-BG"/>
              </w:rPr>
              <w:t xml:space="preserve"> </w:t>
            </w:r>
          </w:p>
        </w:tc>
        <w:tc>
          <w:tcPr>
            <w:tcW w:w="2049" w:type="dxa"/>
          </w:tcPr>
          <w:p w:rsidR="00504FFC" w:rsidRPr="00125FAE" w:rsidRDefault="00504FFC" w:rsidP="004D64A3">
            <w:pPr>
              <w:spacing w:line="253" w:lineRule="exact"/>
              <w:ind w:left="10" w:right="20"/>
              <w:jc w:val="center"/>
              <w:rPr>
                <w:b/>
                <w:lang w:val="bg-BG"/>
              </w:rPr>
            </w:pPr>
            <w:r w:rsidRPr="00125FAE">
              <w:rPr>
                <w:color w:val="242424"/>
                <w:spacing w:val="-10"/>
                <w:w w:val="70"/>
                <w:lang w:val="bg-BG"/>
              </w:rPr>
              <w:t>1</w:t>
            </w:r>
          </w:p>
        </w:tc>
      </w:tr>
      <w:tr w:rsidR="00504FFC" w:rsidRPr="00125FAE" w:rsidTr="004D64A3">
        <w:trPr>
          <w:trHeight w:val="273"/>
        </w:trPr>
        <w:tc>
          <w:tcPr>
            <w:tcW w:w="4598" w:type="dxa"/>
          </w:tcPr>
          <w:p w:rsidR="00504FFC" w:rsidRPr="00125FAE" w:rsidRDefault="00504FFC" w:rsidP="004D64A3">
            <w:pPr>
              <w:spacing w:line="252" w:lineRule="exact"/>
              <w:ind w:left="113"/>
              <w:jc w:val="both"/>
              <w:rPr>
                <w:b/>
                <w:color w:val="242424"/>
                <w:lang w:val="bg-BG"/>
              </w:rPr>
            </w:pPr>
            <w:r w:rsidRPr="00125FAE">
              <w:rPr>
                <w:color w:val="242424"/>
                <w:lang w:val="bg-BG"/>
              </w:rPr>
              <w:t xml:space="preserve">Над 10 до 15 години </w:t>
            </w:r>
          </w:p>
        </w:tc>
        <w:tc>
          <w:tcPr>
            <w:tcW w:w="2049" w:type="dxa"/>
          </w:tcPr>
          <w:p w:rsidR="00504FFC" w:rsidRPr="00125FAE" w:rsidRDefault="00504FFC" w:rsidP="004D64A3">
            <w:pPr>
              <w:spacing w:line="253" w:lineRule="exact"/>
              <w:ind w:left="10" w:right="20"/>
              <w:jc w:val="center"/>
              <w:rPr>
                <w:b/>
                <w:color w:val="242424"/>
                <w:spacing w:val="-10"/>
                <w:w w:val="70"/>
                <w:lang w:val="bg-BG"/>
              </w:rPr>
            </w:pPr>
            <w:r w:rsidRPr="00125FAE">
              <w:rPr>
                <w:color w:val="242424"/>
                <w:spacing w:val="-10"/>
                <w:w w:val="70"/>
                <w:lang w:val="bg-BG"/>
              </w:rPr>
              <w:t>1,3</w:t>
            </w:r>
          </w:p>
        </w:tc>
      </w:tr>
      <w:tr w:rsidR="00504FFC" w:rsidRPr="00125FAE" w:rsidTr="004D64A3">
        <w:trPr>
          <w:trHeight w:val="273"/>
        </w:trPr>
        <w:tc>
          <w:tcPr>
            <w:tcW w:w="4598" w:type="dxa"/>
          </w:tcPr>
          <w:p w:rsidR="00504FFC" w:rsidRPr="00125FAE" w:rsidRDefault="00504FFC" w:rsidP="004D64A3">
            <w:pPr>
              <w:spacing w:line="252" w:lineRule="exact"/>
              <w:ind w:left="113"/>
              <w:jc w:val="both"/>
              <w:rPr>
                <w:b/>
                <w:color w:val="242424"/>
                <w:lang w:val="bg-BG"/>
              </w:rPr>
            </w:pPr>
            <w:r w:rsidRPr="00125FAE">
              <w:rPr>
                <w:color w:val="242424"/>
                <w:lang w:val="bg-BG"/>
              </w:rPr>
              <w:t>Над 5 до 10 години</w:t>
            </w:r>
          </w:p>
        </w:tc>
        <w:tc>
          <w:tcPr>
            <w:tcW w:w="2049" w:type="dxa"/>
          </w:tcPr>
          <w:p w:rsidR="00504FFC" w:rsidRPr="00125FAE" w:rsidRDefault="00504FFC" w:rsidP="004D64A3">
            <w:pPr>
              <w:spacing w:line="253" w:lineRule="exact"/>
              <w:ind w:left="10" w:right="20"/>
              <w:jc w:val="center"/>
              <w:rPr>
                <w:b/>
                <w:color w:val="242424"/>
                <w:spacing w:val="-10"/>
                <w:w w:val="70"/>
                <w:lang w:val="bg-BG"/>
              </w:rPr>
            </w:pPr>
            <w:r w:rsidRPr="00125FAE">
              <w:rPr>
                <w:color w:val="242424"/>
                <w:spacing w:val="-10"/>
                <w:w w:val="70"/>
                <w:lang w:val="bg-BG"/>
              </w:rPr>
              <w:t>1,5</w:t>
            </w:r>
          </w:p>
        </w:tc>
      </w:tr>
      <w:tr w:rsidR="00504FFC" w:rsidRPr="00125FAE" w:rsidTr="004D64A3">
        <w:trPr>
          <w:trHeight w:val="273"/>
        </w:trPr>
        <w:tc>
          <w:tcPr>
            <w:tcW w:w="4598" w:type="dxa"/>
          </w:tcPr>
          <w:p w:rsidR="00504FFC" w:rsidRPr="00125FAE" w:rsidRDefault="00504FFC" w:rsidP="004D64A3">
            <w:pPr>
              <w:spacing w:line="252" w:lineRule="exact"/>
              <w:ind w:left="113"/>
              <w:jc w:val="both"/>
              <w:rPr>
                <w:b/>
                <w:color w:val="242424"/>
                <w:lang w:val="bg-BG"/>
              </w:rPr>
            </w:pPr>
            <w:r w:rsidRPr="00125FAE">
              <w:rPr>
                <w:color w:val="242424"/>
                <w:lang w:val="bg-BG"/>
              </w:rPr>
              <w:t>До 5 години включително</w:t>
            </w:r>
          </w:p>
        </w:tc>
        <w:tc>
          <w:tcPr>
            <w:tcW w:w="2049" w:type="dxa"/>
          </w:tcPr>
          <w:p w:rsidR="00504FFC" w:rsidRPr="00125FAE" w:rsidRDefault="00504FFC" w:rsidP="004D64A3">
            <w:pPr>
              <w:spacing w:line="253" w:lineRule="exact"/>
              <w:ind w:left="10" w:right="20"/>
              <w:jc w:val="center"/>
              <w:rPr>
                <w:b/>
                <w:color w:val="242424"/>
                <w:spacing w:val="-10"/>
                <w:w w:val="70"/>
                <w:lang w:val="bg-BG"/>
              </w:rPr>
            </w:pPr>
            <w:r w:rsidRPr="00125FAE">
              <w:rPr>
                <w:color w:val="242424"/>
                <w:spacing w:val="-10"/>
                <w:w w:val="70"/>
                <w:lang w:val="bg-BG"/>
              </w:rPr>
              <w:t>2,3</w:t>
            </w:r>
          </w:p>
        </w:tc>
      </w:tr>
    </w:tbl>
    <w:p w:rsidR="00504FFC" w:rsidRPr="00125FAE" w:rsidRDefault="00504FFC" w:rsidP="00504FFC">
      <w:pPr>
        <w:jc w:val="both"/>
        <w:rPr>
          <w:b/>
        </w:rPr>
      </w:pPr>
    </w:p>
    <w:p w:rsidR="00504FFC" w:rsidRPr="00125FAE" w:rsidRDefault="00504FFC" w:rsidP="00504FFC">
      <w:pPr>
        <w:jc w:val="both"/>
        <w:rPr>
          <w:lang w:val="en-US"/>
        </w:rPr>
      </w:pPr>
      <w:r w:rsidRPr="00125FAE">
        <w:t>Текст след изменението: чл.41, ал.1 Имущественият компонент се определя от стойността на данъка в зависимост от мощността на двигателя, коригирана с коефициент в зависимост от годината на производство на автомобила, по следната формула</w:t>
      </w:r>
      <w:r w:rsidRPr="00125FAE">
        <w:rPr>
          <w:lang w:val="en-US"/>
        </w:rPr>
        <w:t>:</w:t>
      </w:r>
      <w:r w:rsidRPr="00125FAE">
        <w:t xml:space="preserve"> Имк</w:t>
      </w:r>
      <w:r w:rsidRPr="00125FAE">
        <w:rPr>
          <w:lang w:val="en-US"/>
        </w:rPr>
        <w:t xml:space="preserve"> = </w:t>
      </w:r>
      <w:r w:rsidRPr="00125FAE">
        <w:t>С</w:t>
      </w:r>
      <w:r w:rsidRPr="00125FAE">
        <w:rPr>
          <w:lang w:val="en-US"/>
        </w:rPr>
        <w:t>kWxKrn</w:t>
      </w:r>
      <w:r w:rsidRPr="00125FAE">
        <w:t>, където</w:t>
      </w:r>
      <w:r w:rsidRPr="00125FAE">
        <w:rPr>
          <w:lang w:val="en-US"/>
        </w:rPr>
        <w:t>:</w:t>
      </w:r>
    </w:p>
    <w:p w:rsidR="00504FFC" w:rsidRPr="00125FAE" w:rsidRDefault="00504FFC" w:rsidP="00504FFC">
      <w:pPr>
        <w:jc w:val="both"/>
      </w:pPr>
      <w:r w:rsidRPr="00125FAE">
        <w:rPr>
          <w:lang w:val="en-US"/>
        </w:rPr>
        <w:t xml:space="preserve">       </w:t>
      </w:r>
      <w:r w:rsidRPr="00125FAE">
        <w:t>С</w:t>
      </w:r>
      <w:r w:rsidRPr="00125FAE">
        <w:rPr>
          <w:lang w:val="en-US"/>
        </w:rPr>
        <w:t xml:space="preserve">kW </w:t>
      </w:r>
      <w:r w:rsidRPr="00125FAE">
        <w:t>е частта от стойността на данъка в зависимост от мощността на двигателя, която се определя в следните размери:</w:t>
      </w:r>
    </w:p>
    <w:p w:rsidR="00504FFC" w:rsidRPr="00125FAE" w:rsidRDefault="00504FFC" w:rsidP="00504FFC">
      <w:pPr>
        <w:widowControl w:val="0"/>
        <w:autoSpaceDE w:val="0"/>
        <w:autoSpaceDN w:val="0"/>
        <w:spacing w:before="2"/>
        <w:ind w:left="1500"/>
        <w:jc w:val="both"/>
        <w:rPr>
          <w:rFonts w:eastAsia="Bookman Old Style"/>
          <w:bCs/>
        </w:rPr>
      </w:pPr>
      <w:r w:rsidRPr="00125FAE">
        <w:t>а</w:t>
      </w:r>
      <w:r w:rsidRPr="00125FAE">
        <w:rPr>
          <w:lang w:val="en-US"/>
        </w:rPr>
        <w:t>)</w:t>
      </w:r>
      <w:r w:rsidRPr="00125FAE">
        <w:t xml:space="preserve"> до</w:t>
      </w:r>
      <w:r w:rsidRPr="00125FAE">
        <w:rPr>
          <w:lang w:val="en-US"/>
        </w:rPr>
        <w:t xml:space="preserve"> </w:t>
      </w:r>
      <w:r w:rsidRPr="00125FAE">
        <w:rPr>
          <w:rFonts w:eastAsia="Bookman Old Style"/>
          <w:color w:val="242424"/>
          <w:spacing w:val="-3"/>
        </w:rPr>
        <w:t xml:space="preserve"> </w:t>
      </w:r>
      <w:r w:rsidRPr="00125FAE">
        <w:rPr>
          <w:rFonts w:eastAsia="Bookman Old Style"/>
          <w:color w:val="242424"/>
        </w:rPr>
        <w:t>до</w:t>
      </w:r>
      <w:r w:rsidRPr="00125FAE">
        <w:rPr>
          <w:rFonts w:eastAsia="Bookman Old Style"/>
          <w:color w:val="242424"/>
          <w:spacing w:val="2"/>
        </w:rPr>
        <w:t xml:space="preserve"> </w:t>
      </w:r>
      <w:r w:rsidRPr="00125FAE">
        <w:rPr>
          <w:rFonts w:eastAsia="Bookman Old Style"/>
          <w:color w:val="242424"/>
        </w:rPr>
        <w:t>55</w:t>
      </w:r>
      <w:r w:rsidRPr="00125FAE">
        <w:rPr>
          <w:rFonts w:eastAsia="Bookman Old Style"/>
          <w:color w:val="242424"/>
          <w:spacing w:val="4"/>
        </w:rPr>
        <w:t xml:space="preserve"> </w:t>
      </w:r>
      <w:r w:rsidRPr="00125FAE">
        <w:rPr>
          <w:rFonts w:eastAsia="Bookman Old Style"/>
          <w:color w:val="242424"/>
        </w:rPr>
        <w:t>kW</w:t>
      </w:r>
      <w:r w:rsidRPr="00125FAE">
        <w:rPr>
          <w:rFonts w:eastAsia="Bookman Old Style"/>
          <w:color w:val="242424"/>
          <w:spacing w:val="3"/>
        </w:rPr>
        <w:t xml:space="preserve"> </w:t>
      </w:r>
      <w:r w:rsidRPr="00125FAE">
        <w:rPr>
          <w:rFonts w:eastAsia="Bookman Old Style"/>
          <w:color w:val="242424"/>
        </w:rPr>
        <w:t>включително</w:t>
      </w:r>
      <w:r w:rsidRPr="00125FAE">
        <w:rPr>
          <w:rFonts w:eastAsia="Bookman Old Style"/>
          <w:color w:val="242424"/>
          <w:spacing w:val="14"/>
        </w:rPr>
        <w:t xml:space="preserve"> </w:t>
      </w:r>
      <w:r w:rsidRPr="00125FAE">
        <w:rPr>
          <w:rFonts w:eastAsia="Bookman Old Style"/>
          <w:color w:val="242424"/>
        </w:rPr>
        <w:t>-</w:t>
      </w:r>
      <w:r w:rsidRPr="00125FAE">
        <w:rPr>
          <w:rFonts w:eastAsia="Bookman Old Style"/>
          <w:color w:val="242424"/>
          <w:spacing w:val="4"/>
        </w:rPr>
        <w:t xml:space="preserve"> </w:t>
      </w:r>
      <w:r w:rsidRPr="00125FAE">
        <w:rPr>
          <w:rFonts w:eastAsia="Bookman Old Style"/>
          <w:color w:val="242424"/>
        </w:rPr>
        <w:t>0,60</w:t>
      </w:r>
      <w:r w:rsidRPr="00125FAE">
        <w:rPr>
          <w:rFonts w:eastAsia="Bookman Old Style"/>
          <w:color w:val="242424"/>
          <w:spacing w:val="12"/>
        </w:rPr>
        <w:t xml:space="preserve"> </w:t>
      </w:r>
      <w:r w:rsidRPr="00125FAE">
        <w:rPr>
          <w:rFonts w:eastAsia="Bookman Old Style"/>
          <w:color w:val="242424"/>
        </w:rPr>
        <w:t>лв.</w:t>
      </w:r>
      <w:r w:rsidRPr="00125FAE">
        <w:rPr>
          <w:rFonts w:eastAsia="Bookman Old Style"/>
          <w:color w:val="242424"/>
          <w:spacing w:val="10"/>
        </w:rPr>
        <w:t xml:space="preserve"> </w:t>
      </w:r>
      <w:r w:rsidRPr="00125FAE">
        <w:rPr>
          <w:rFonts w:eastAsia="Bookman Old Style"/>
          <w:color w:val="242424"/>
        </w:rPr>
        <w:t>за</w:t>
      </w:r>
      <w:r w:rsidRPr="00125FAE">
        <w:rPr>
          <w:rFonts w:eastAsia="Bookman Old Style"/>
          <w:color w:val="242424"/>
          <w:spacing w:val="8"/>
        </w:rPr>
        <w:t xml:space="preserve"> </w:t>
      </w:r>
      <w:r w:rsidRPr="00125FAE">
        <w:rPr>
          <w:rFonts w:eastAsia="Bookman Old Style"/>
          <w:color w:val="242424"/>
        </w:rPr>
        <w:t>1</w:t>
      </w:r>
      <w:r w:rsidRPr="00125FAE">
        <w:rPr>
          <w:rFonts w:eastAsia="Bookman Old Style"/>
          <w:color w:val="242424"/>
          <w:spacing w:val="6"/>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3"/>
        <w:ind w:left="657"/>
        <w:jc w:val="both"/>
        <w:rPr>
          <w:rFonts w:eastAsia="Bookman Old Style"/>
          <w:bCs/>
        </w:rPr>
      </w:pPr>
      <w:r w:rsidRPr="00125FAE">
        <w:rPr>
          <w:rFonts w:eastAsia="Bookman Old Style"/>
          <w:color w:val="242424"/>
        </w:rPr>
        <w:t>(Диапазон</w:t>
      </w:r>
      <w:r w:rsidRPr="00125FAE">
        <w:rPr>
          <w:rFonts w:eastAsia="Bookman Old Style"/>
          <w:color w:val="242424"/>
          <w:spacing w:val="22"/>
        </w:rPr>
        <w:t xml:space="preserve"> </w:t>
      </w:r>
      <w:r w:rsidRPr="00125FAE">
        <w:rPr>
          <w:rFonts w:eastAsia="Bookman Old Style"/>
          <w:color w:val="242424"/>
        </w:rPr>
        <w:t>по</w:t>
      </w:r>
      <w:r w:rsidRPr="00125FAE">
        <w:rPr>
          <w:rFonts w:eastAsia="Bookman Old Style"/>
          <w:color w:val="242424"/>
          <w:spacing w:val="5"/>
        </w:rPr>
        <w:t xml:space="preserve"> </w:t>
      </w:r>
      <w:r w:rsidRPr="00125FAE">
        <w:rPr>
          <w:rFonts w:eastAsia="Bookman Old Style"/>
          <w:color w:val="242424"/>
        </w:rPr>
        <w:t>ЗМДТ</w:t>
      </w:r>
      <w:r w:rsidRPr="00125FAE">
        <w:rPr>
          <w:rFonts w:eastAsia="Bookman Old Style"/>
          <w:color w:val="242424"/>
          <w:spacing w:val="15"/>
        </w:rPr>
        <w:t xml:space="preserve"> </w:t>
      </w:r>
      <w:r w:rsidRPr="00125FAE">
        <w:rPr>
          <w:rFonts w:eastAsia="Bookman Old Style"/>
          <w:color w:val="242424"/>
        </w:rPr>
        <w:t>от</w:t>
      </w:r>
      <w:r w:rsidRPr="00125FAE">
        <w:rPr>
          <w:rFonts w:eastAsia="Bookman Old Style"/>
          <w:color w:val="242424"/>
          <w:spacing w:val="1"/>
        </w:rPr>
        <w:t xml:space="preserve"> </w:t>
      </w:r>
      <w:r w:rsidRPr="00125FAE">
        <w:rPr>
          <w:rFonts w:eastAsia="Bookman Old Style"/>
          <w:color w:val="242424"/>
        </w:rPr>
        <w:t>0,34</w:t>
      </w:r>
      <w:r w:rsidRPr="00125FAE">
        <w:rPr>
          <w:rFonts w:eastAsia="Bookman Old Style"/>
          <w:color w:val="242424"/>
          <w:spacing w:val="-2"/>
        </w:rPr>
        <w:t xml:space="preserve"> </w:t>
      </w:r>
      <w:r w:rsidRPr="00125FAE">
        <w:rPr>
          <w:rFonts w:eastAsia="Bookman Old Style"/>
          <w:color w:val="242424"/>
        </w:rPr>
        <w:t>до</w:t>
      </w:r>
      <w:r w:rsidRPr="00125FAE">
        <w:rPr>
          <w:rFonts w:eastAsia="Bookman Old Style"/>
          <w:color w:val="242424"/>
          <w:spacing w:val="10"/>
        </w:rPr>
        <w:t xml:space="preserve"> </w:t>
      </w:r>
      <w:r w:rsidRPr="00125FAE">
        <w:rPr>
          <w:rFonts w:eastAsia="Bookman Old Style"/>
          <w:color w:val="242424"/>
        </w:rPr>
        <w:t>1,20 лв.</w:t>
      </w:r>
      <w:r w:rsidRPr="00125FAE">
        <w:rPr>
          <w:rFonts w:eastAsia="Bookman Old Style"/>
          <w:color w:val="242424"/>
          <w:spacing w:val="1"/>
        </w:rPr>
        <w:t xml:space="preserve"> </w:t>
      </w:r>
      <w:r w:rsidRPr="00125FAE">
        <w:rPr>
          <w:rFonts w:eastAsia="Bookman Old Style"/>
          <w:color w:val="242424"/>
        </w:rPr>
        <w:t>за</w:t>
      </w:r>
      <w:r w:rsidRPr="00125FAE">
        <w:rPr>
          <w:rFonts w:eastAsia="Bookman Old Style"/>
          <w:color w:val="242424"/>
          <w:spacing w:val="8"/>
        </w:rPr>
        <w:t xml:space="preserve"> </w:t>
      </w:r>
      <w:r w:rsidRPr="00125FAE">
        <w:rPr>
          <w:rFonts w:eastAsia="Bookman Old Style"/>
          <w:color w:val="242424"/>
        </w:rPr>
        <w:t>1</w:t>
      </w:r>
      <w:r w:rsidRPr="00125FAE">
        <w:rPr>
          <w:rFonts w:eastAsia="Bookman Old Style"/>
          <w:color w:val="242424"/>
          <w:spacing w:val="4"/>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1498"/>
        <w:jc w:val="both"/>
        <w:rPr>
          <w:rFonts w:eastAsia="Bookman Old Style"/>
          <w:bCs/>
        </w:rPr>
      </w:pPr>
      <w:r w:rsidRPr="00125FAE">
        <w:rPr>
          <w:rFonts w:eastAsia="Bookman Old Style"/>
          <w:color w:val="242424"/>
        </w:rPr>
        <w:t>6)</w:t>
      </w:r>
      <w:r w:rsidRPr="00125FAE">
        <w:rPr>
          <w:rFonts w:eastAsia="Bookman Old Style"/>
          <w:color w:val="242424"/>
          <w:spacing w:val="3"/>
        </w:rPr>
        <w:t xml:space="preserve"> </w:t>
      </w:r>
      <w:r w:rsidRPr="00125FAE">
        <w:rPr>
          <w:rFonts w:eastAsia="Bookman Old Style"/>
          <w:color w:val="242424"/>
        </w:rPr>
        <w:t>над</w:t>
      </w:r>
      <w:r w:rsidRPr="00125FAE">
        <w:rPr>
          <w:rFonts w:eastAsia="Bookman Old Style"/>
          <w:color w:val="242424"/>
          <w:spacing w:val="-4"/>
        </w:rPr>
        <w:t xml:space="preserve"> </w:t>
      </w:r>
      <w:r w:rsidRPr="00125FAE">
        <w:rPr>
          <w:rFonts w:eastAsia="Bookman Old Style"/>
          <w:color w:val="242424"/>
        </w:rPr>
        <w:t>55</w:t>
      </w:r>
      <w:r w:rsidRPr="00125FAE">
        <w:rPr>
          <w:rFonts w:eastAsia="Bookman Old Style"/>
          <w:color w:val="242424"/>
          <w:spacing w:val="3"/>
        </w:rPr>
        <w:t xml:space="preserve"> </w:t>
      </w:r>
      <w:r w:rsidRPr="00125FAE">
        <w:rPr>
          <w:rFonts w:eastAsia="Bookman Old Style"/>
          <w:color w:val="242424"/>
        </w:rPr>
        <w:t>kW</w:t>
      </w:r>
      <w:r w:rsidRPr="00125FAE">
        <w:rPr>
          <w:rFonts w:eastAsia="Bookman Old Style"/>
          <w:color w:val="242424"/>
          <w:spacing w:val="8"/>
        </w:rPr>
        <w:t xml:space="preserve"> </w:t>
      </w:r>
      <w:r w:rsidRPr="00125FAE">
        <w:rPr>
          <w:rFonts w:eastAsia="Bookman Old Style"/>
          <w:color w:val="242424"/>
        </w:rPr>
        <w:t>до</w:t>
      </w:r>
      <w:r w:rsidRPr="00125FAE">
        <w:rPr>
          <w:rFonts w:eastAsia="Bookman Old Style"/>
          <w:color w:val="242424"/>
          <w:spacing w:val="5"/>
        </w:rPr>
        <w:t xml:space="preserve"> </w:t>
      </w:r>
      <w:r w:rsidRPr="00125FAE">
        <w:rPr>
          <w:rFonts w:eastAsia="Bookman Old Style"/>
          <w:color w:val="242424"/>
        </w:rPr>
        <w:t>74</w:t>
      </w:r>
      <w:r w:rsidRPr="00125FAE">
        <w:rPr>
          <w:rFonts w:eastAsia="Bookman Old Style"/>
          <w:color w:val="242424"/>
          <w:spacing w:val="12"/>
        </w:rPr>
        <w:t xml:space="preserve"> </w:t>
      </w:r>
      <w:r w:rsidRPr="00125FAE">
        <w:rPr>
          <w:rFonts w:eastAsia="Bookman Old Style"/>
          <w:color w:val="242424"/>
        </w:rPr>
        <w:t>kW</w:t>
      </w:r>
      <w:r w:rsidRPr="00125FAE">
        <w:rPr>
          <w:rFonts w:eastAsia="Bookman Old Style"/>
          <w:color w:val="242424"/>
          <w:spacing w:val="13"/>
        </w:rPr>
        <w:t xml:space="preserve"> </w:t>
      </w:r>
      <w:r w:rsidRPr="00125FAE">
        <w:rPr>
          <w:rFonts w:eastAsia="Bookman Old Style"/>
          <w:color w:val="242424"/>
        </w:rPr>
        <w:t>включително</w:t>
      </w:r>
      <w:r w:rsidRPr="00125FAE">
        <w:rPr>
          <w:rFonts w:eastAsia="Bookman Old Style"/>
          <w:color w:val="242424"/>
          <w:spacing w:val="22"/>
        </w:rPr>
        <w:t xml:space="preserve"> </w:t>
      </w:r>
      <w:r w:rsidRPr="00125FAE">
        <w:rPr>
          <w:rFonts w:eastAsia="Bookman Old Style"/>
          <w:color w:val="242424"/>
        </w:rPr>
        <w:t>-</w:t>
      </w:r>
      <w:r w:rsidRPr="00125FAE">
        <w:rPr>
          <w:rFonts w:eastAsia="Bookman Old Style"/>
          <w:color w:val="242424"/>
          <w:spacing w:val="-1"/>
        </w:rPr>
        <w:t xml:space="preserve"> </w:t>
      </w:r>
      <w:r w:rsidRPr="00125FAE">
        <w:rPr>
          <w:rFonts w:eastAsia="Bookman Old Style"/>
          <w:color w:val="242424"/>
        </w:rPr>
        <w:t>0,80</w:t>
      </w:r>
      <w:r w:rsidRPr="00125FAE">
        <w:rPr>
          <w:rFonts w:eastAsia="Bookman Old Style"/>
          <w:color w:val="242424"/>
          <w:spacing w:val="2"/>
        </w:rPr>
        <w:t xml:space="preserve"> </w:t>
      </w:r>
      <w:r w:rsidRPr="00125FAE">
        <w:rPr>
          <w:rFonts w:eastAsia="Bookman Old Style"/>
          <w:color w:val="242424"/>
        </w:rPr>
        <w:t>лв.</w:t>
      </w:r>
      <w:r w:rsidRPr="00125FAE">
        <w:rPr>
          <w:rFonts w:eastAsia="Bookman Old Style"/>
          <w:color w:val="242424"/>
          <w:spacing w:val="2"/>
        </w:rPr>
        <w:t xml:space="preserve"> </w:t>
      </w:r>
      <w:r w:rsidRPr="00125FAE">
        <w:rPr>
          <w:rFonts w:eastAsia="Bookman Old Style"/>
          <w:color w:val="242424"/>
        </w:rPr>
        <w:t>за</w:t>
      </w:r>
      <w:r w:rsidRPr="00125FAE">
        <w:rPr>
          <w:rFonts w:eastAsia="Bookman Old Style"/>
          <w:color w:val="242424"/>
          <w:spacing w:val="8"/>
        </w:rPr>
        <w:t xml:space="preserve"> </w:t>
      </w:r>
      <w:r w:rsidRPr="00125FAE">
        <w:rPr>
          <w:rFonts w:eastAsia="Bookman Old Style"/>
          <w:color w:val="242424"/>
        </w:rPr>
        <w:t xml:space="preserve">1 </w:t>
      </w:r>
      <w:r w:rsidRPr="00125FAE">
        <w:rPr>
          <w:rFonts w:eastAsia="Bookman Old Style"/>
          <w:color w:val="242424"/>
          <w:spacing w:val="-5"/>
        </w:rPr>
        <w:t>kW;</w:t>
      </w:r>
    </w:p>
    <w:p w:rsidR="00504FFC" w:rsidRPr="00125FAE" w:rsidRDefault="00504FFC" w:rsidP="00504FFC">
      <w:pPr>
        <w:widowControl w:val="0"/>
        <w:autoSpaceDE w:val="0"/>
        <w:autoSpaceDN w:val="0"/>
        <w:spacing w:before="53"/>
        <w:ind w:left="590"/>
        <w:jc w:val="both"/>
        <w:rPr>
          <w:rFonts w:eastAsia="Bookman Old Style"/>
          <w:bCs/>
        </w:rPr>
      </w:pPr>
      <w:r w:rsidRPr="00125FAE">
        <w:rPr>
          <w:rFonts w:eastAsia="Bookman Old Style"/>
          <w:color w:val="242424"/>
        </w:rPr>
        <w:t>(Диапазон</w:t>
      </w:r>
      <w:r w:rsidRPr="00125FAE">
        <w:rPr>
          <w:rFonts w:eastAsia="Bookman Old Style"/>
          <w:color w:val="242424"/>
          <w:spacing w:val="16"/>
        </w:rPr>
        <w:t xml:space="preserve"> </w:t>
      </w:r>
      <w:r w:rsidRPr="00125FAE">
        <w:rPr>
          <w:rFonts w:eastAsia="Bookman Old Style"/>
          <w:color w:val="242424"/>
        </w:rPr>
        <w:t>по</w:t>
      </w:r>
      <w:r w:rsidRPr="00125FAE">
        <w:rPr>
          <w:rFonts w:eastAsia="Bookman Old Style"/>
          <w:color w:val="242424"/>
          <w:spacing w:val="4"/>
        </w:rPr>
        <w:t xml:space="preserve"> </w:t>
      </w:r>
      <w:r w:rsidRPr="00125FAE">
        <w:rPr>
          <w:rFonts w:eastAsia="Bookman Old Style"/>
          <w:color w:val="242424"/>
        </w:rPr>
        <w:t>ЗМДТ</w:t>
      </w:r>
      <w:r w:rsidRPr="00125FAE">
        <w:rPr>
          <w:rFonts w:eastAsia="Bookman Old Style"/>
          <w:color w:val="242424"/>
          <w:spacing w:val="10"/>
        </w:rPr>
        <w:t xml:space="preserve"> </w:t>
      </w:r>
      <w:r w:rsidRPr="00125FAE">
        <w:rPr>
          <w:rFonts w:eastAsia="Bookman Old Style"/>
          <w:color w:val="242424"/>
        </w:rPr>
        <w:t>0,54</w:t>
      </w:r>
      <w:r w:rsidRPr="00125FAE">
        <w:rPr>
          <w:rFonts w:eastAsia="Bookman Old Style"/>
          <w:color w:val="242424"/>
          <w:spacing w:val="1"/>
        </w:rPr>
        <w:t xml:space="preserve"> </w:t>
      </w:r>
      <w:r w:rsidRPr="00125FAE">
        <w:rPr>
          <w:rFonts w:eastAsia="Bookman Old Style"/>
          <w:color w:val="242424"/>
        </w:rPr>
        <w:t>до</w:t>
      </w:r>
      <w:r w:rsidRPr="00125FAE">
        <w:rPr>
          <w:rFonts w:eastAsia="Bookman Old Style"/>
          <w:color w:val="242424"/>
          <w:spacing w:val="3"/>
        </w:rPr>
        <w:t xml:space="preserve"> </w:t>
      </w:r>
      <w:r w:rsidRPr="00125FAE">
        <w:rPr>
          <w:rFonts w:eastAsia="Bookman Old Style"/>
          <w:color w:val="242424"/>
        </w:rPr>
        <w:t>1,62</w:t>
      </w:r>
      <w:r w:rsidRPr="00125FAE">
        <w:rPr>
          <w:rFonts w:eastAsia="Bookman Old Style"/>
          <w:color w:val="242424"/>
          <w:spacing w:val="5"/>
        </w:rPr>
        <w:t xml:space="preserve"> </w:t>
      </w:r>
      <w:r w:rsidRPr="00125FAE">
        <w:rPr>
          <w:rFonts w:eastAsia="Bookman Old Style"/>
          <w:color w:val="242424"/>
        </w:rPr>
        <w:t>лв.</w:t>
      </w:r>
      <w:r w:rsidRPr="00125FAE">
        <w:rPr>
          <w:rFonts w:eastAsia="Bookman Old Style"/>
          <w:color w:val="242424"/>
          <w:spacing w:val="5"/>
        </w:rPr>
        <w:t xml:space="preserve"> </w:t>
      </w:r>
      <w:r w:rsidRPr="00125FAE">
        <w:rPr>
          <w:rFonts w:eastAsia="Bookman Old Style"/>
          <w:color w:val="242424"/>
        </w:rPr>
        <w:t>за</w:t>
      </w:r>
      <w:r w:rsidRPr="00125FAE">
        <w:rPr>
          <w:rFonts w:eastAsia="Bookman Old Style"/>
          <w:color w:val="242424"/>
          <w:spacing w:val="3"/>
        </w:rPr>
        <w:t xml:space="preserve"> </w:t>
      </w:r>
      <w:r w:rsidRPr="00125FAE">
        <w:rPr>
          <w:rFonts w:eastAsia="Bookman Old Style"/>
          <w:color w:val="242424"/>
        </w:rPr>
        <w:t>1</w:t>
      </w:r>
      <w:r w:rsidRPr="00125FAE">
        <w:rPr>
          <w:rFonts w:eastAsia="Bookman Old Style"/>
          <w:color w:val="242424"/>
          <w:spacing w:val="2"/>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1498"/>
        <w:jc w:val="both"/>
        <w:rPr>
          <w:rFonts w:eastAsia="Bookman Old Style"/>
          <w:bCs/>
        </w:rPr>
      </w:pPr>
      <w:r w:rsidRPr="00125FAE">
        <w:rPr>
          <w:rFonts w:eastAsia="Bookman Old Style"/>
          <w:color w:val="242424"/>
        </w:rPr>
        <w:t>в)</w:t>
      </w:r>
      <w:r w:rsidRPr="00125FAE">
        <w:rPr>
          <w:rFonts w:eastAsia="Bookman Old Style"/>
          <w:color w:val="242424"/>
          <w:spacing w:val="1"/>
        </w:rPr>
        <w:t xml:space="preserve"> </w:t>
      </w:r>
      <w:r w:rsidRPr="00125FAE">
        <w:rPr>
          <w:rFonts w:eastAsia="Bookman Old Style"/>
          <w:color w:val="242424"/>
        </w:rPr>
        <w:t>над</w:t>
      </w:r>
      <w:r w:rsidRPr="00125FAE">
        <w:rPr>
          <w:rFonts w:eastAsia="Bookman Old Style"/>
          <w:color w:val="242424"/>
          <w:spacing w:val="-3"/>
        </w:rPr>
        <w:t xml:space="preserve"> </w:t>
      </w:r>
      <w:r w:rsidRPr="00125FAE">
        <w:rPr>
          <w:rFonts w:eastAsia="Bookman Old Style"/>
          <w:color w:val="242424"/>
        </w:rPr>
        <w:t>74</w:t>
      </w:r>
      <w:r w:rsidRPr="00125FAE">
        <w:rPr>
          <w:rFonts w:eastAsia="Bookman Old Style"/>
          <w:color w:val="242424"/>
          <w:spacing w:val="4"/>
        </w:rPr>
        <w:t xml:space="preserve"> </w:t>
      </w:r>
      <w:r w:rsidRPr="00125FAE">
        <w:rPr>
          <w:rFonts w:eastAsia="Bookman Old Style"/>
          <w:color w:val="242424"/>
        </w:rPr>
        <w:t>kW</w:t>
      </w:r>
      <w:r w:rsidRPr="00125FAE">
        <w:rPr>
          <w:rFonts w:eastAsia="Bookman Old Style"/>
          <w:color w:val="242424"/>
          <w:spacing w:val="5"/>
        </w:rPr>
        <w:t xml:space="preserve"> </w:t>
      </w:r>
      <w:r w:rsidRPr="00125FAE">
        <w:rPr>
          <w:rFonts w:eastAsia="Bookman Old Style"/>
          <w:color w:val="242424"/>
        </w:rPr>
        <w:t>до</w:t>
      </w:r>
      <w:r w:rsidRPr="00125FAE">
        <w:rPr>
          <w:rFonts w:eastAsia="Bookman Old Style"/>
          <w:color w:val="242424"/>
          <w:spacing w:val="8"/>
        </w:rPr>
        <w:t xml:space="preserve"> </w:t>
      </w:r>
      <w:r w:rsidRPr="00125FAE">
        <w:rPr>
          <w:rFonts w:eastAsia="Bookman Old Style"/>
          <w:color w:val="242424"/>
        </w:rPr>
        <w:t>110</w:t>
      </w:r>
      <w:r w:rsidRPr="00125FAE">
        <w:rPr>
          <w:rFonts w:eastAsia="Bookman Old Style"/>
          <w:color w:val="242424"/>
          <w:spacing w:val="2"/>
        </w:rPr>
        <w:t xml:space="preserve"> </w:t>
      </w:r>
      <w:r w:rsidRPr="00125FAE">
        <w:rPr>
          <w:rFonts w:eastAsia="Bookman Old Style"/>
          <w:color w:val="242424"/>
        </w:rPr>
        <w:t>kW</w:t>
      </w:r>
      <w:r w:rsidRPr="00125FAE">
        <w:rPr>
          <w:rFonts w:eastAsia="Bookman Old Style"/>
          <w:color w:val="242424"/>
          <w:spacing w:val="9"/>
        </w:rPr>
        <w:t xml:space="preserve"> </w:t>
      </w:r>
      <w:r w:rsidRPr="00125FAE">
        <w:rPr>
          <w:rFonts w:eastAsia="Bookman Old Style"/>
          <w:color w:val="242424"/>
        </w:rPr>
        <w:t>включително</w:t>
      </w:r>
      <w:r w:rsidRPr="00125FAE">
        <w:rPr>
          <w:rFonts w:eastAsia="Bookman Old Style"/>
          <w:color w:val="242424"/>
          <w:spacing w:val="15"/>
        </w:rPr>
        <w:t xml:space="preserve"> </w:t>
      </w:r>
      <w:r w:rsidRPr="00125FAE">
        <w:rPr>
          <w:rFonts w:eastAsia="Bookman Old Style"/>
          <w:color w:val="242424"/>
        </w:rPr>
        <w:t>-</w:t>
      </w:r>
      <w:r w:rsidRPr="00125FAE">
        <w:rPr>
          <w:rFonts w:eastAsia="Bookman Old Style"/>
          <w:color w:val="242424"/>
          <w:spacing w:val="7"/>
        </w:rPr>
        <w:t xml:space="preserve"> </w:t>
      </w:r>
      <w:r w:rsidRPr="00125FAE">
        <w:rPr>
          <w:rFonts w:eastAsia="Bookman Old Style"/>
          <w:color w:val="242424"/>
        </w:rPr>
        <w:t>1,40</w:t>
      </w:r>
      <w:r w:rsidRPr="00125FAE">
        <w:rPr>
          <w:rFonts w:eastAsia="Bookman Old Style"/>
          <w:color w:val="242424"/>
          <w:spacing w:val="10"/>
        </w:rPr>
        <w:t xml:space="preserve"> </w:t>
      </w:r>
      <w:r w:rsidRPr="00125FAE">
        <w:rPr>
          <w:rFonts w:eastAsia="Bookman Old Style"/>
          <w:color w:val="242424"/>
        </w:rPr>
        <w:t>лв.</w:t>
      </w:r>
      <w:r w:rsidRPr="00125FAE">
        <w:rPr>
          <w:rFonts w:eastAsia="Bookman Old Style"/>
          <w:color w:val="242424"/>
          <w:spacing w:val="-4"/>
        </w:rPr>
        <w:t xml:space="preserve"> </w:t>
      </w:r>
      <w:r w:rsidRPr="00125FAE">
        <w:rPr>
          <w:rFonts w:eastAsia="Bookman Old Style"/>
          <w:color w:val="242424"/>
        </w:rPr>
        <w:t>за</w:t>
      </w:r>
      <w:r w:rsidRPr="00125FAE">
        <w:rPr>
          <w:rFonts w:eastAsia="Bookman Old Style"/>
          <w:color w:val="242424"/>
          <w:spacing w:val="6"/>
        </w:rPr>
        <w:t xml:space="preserve"> </w:t>
      </w:r>
      <w:r w:rsidRPr="00125FAE">
        <w:rPr>
          <w:rFonts w:eastAsia="Bookman Old Style"/>
          <w:color w:val="242424"/>
        </w:rPr>
        <w:t>1</w:t>
      </w:r>
      <w:r w:rsidRPr="00125FAE">
        <w:rPr>
          <w:rFonts w:eastAsia="Bookman Old Style"/>
          <w:color w:val="242424"/>
          <w:spacing w:val="-2"/>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52"/>
        <w:ind w:left="581"/>
        <w:jc w:val="both"/>
        <w:rPr>
          <w:rFonts w:eastAsia="Bookman Old Style"/>
          <w:bCs/>
        </w:rPr>
      </w:pPr>
      <w:r w:rsidRPr="00125FAE">
        <w:rPr>
          <w:rFonts w:eastAsia="Bookman Old Style"/>
          <w:color w:val="242424"/>
        </w:rPr>
        <w:t>(Диапазон</w:t>
      </w:r>
      <w:r w:rsidRPr="00125FAE">
        <w:rPr>
          <w:rFonts w:eastAsia="Bookman Old Style"/>
          <w:color w:val="242424"/>
          <w:spacing w:val="24"/>
        </w:rPr>
        <w:t xml:space="preserve"> </w:t>
      </w:r>
      <w:r w:rsidRPr="00125FAE">
        <w:rPr>
          <w:rFonts w:eastAsia="Bookman Old Style"/>
          <w:color w:val="242424"/>
        </w:rPr>
        <w:t>по</w:t>
      </w:r>
      <w:r w:rsidRPr="00125FAE">
        <w:rPr>
          <w:rFonts w:eastAsia="Bookman Old Style"/>
          <w:color w:val="242424"/>
          <w:spacing w:val="6"/>
        </w:rPr>
        <w:t xml:space="preserve"> </w:t>
      </w:r>
      <w:r w:rsidRPr="00125FAE">
        <w:rPr>
          <w:rFonts w:eastAsia="Bookman Old Style"/>
          <w:color w:val="242424"/>
        </w:rPr>
        <w:t>ЗМДТ</w:t>
      </w:r>
      <w:r w:rsidRPr="00125FAE">
        <w:rPr>
          <w:rFonts w:eastAsia="Bookman Old Style"/>
          <w:color w:val="242424"/>
          <w:spacing w:val="11"/>
        </w:rPr>
        <w:t xml:space="preserve"> </w:t>
      </w:r>
      <w:r w:rsidRPr="00125FAE">
        <w:rPr>
          <w:rFonts w:eastAsia="Bookman Old Style"/>
          <w:color w:val="242424"/>
        </w:rPr>
        <w:t>от</w:t>
      </w:r>
      <w:r w:rsidRPr="00125FAE">
        <w:rPr>
          <w:rFonts w:eastAsia="Bookman Old Style"/>
          <w:color w:val="242424"/>
          <w:spacing w:val="1"/>
        </w:rPr>
        <w:t xml:space="preserve"> </w:t>
      </w:r>
      <w:r w:rsidRPr="00125FAE">
        <w:rPr>
          <w:rFonts w:eastAsia="Bookman Old Style"/>
          <w:color w:val="242424"/>
        </w:rPr>
        <w:t>1,10</w:t>
      </w:r>
      <w:r w:rsidRPr="00125FAE">
        <w:rPr>
          <w:rFonts w:eastAsia="Bookman Old Style"/>
          <w:color w:val="242424"/>
          <w:spacing w:val="5"/>
        </w:rPr>
        <w:t xml:space="preserve"> </w:t>
      </w:r>
      <w:r w:rsidRPr="00125FAE">
        <w:rPr>
          <w:rFonts w:eastAsia="Bookman Old Style"/>
          <w:color w:val="242424"/>
        </w:rPr>
        <w:t>до</w:t>
      </w:r>
      <w:r w:rsidRPr="00125FAE">
        <w:rPr>
          <w:rFonts w:eastAsia="Bookman Old Style"/>
          <w:color w:val="242424"/>
          <w:spacing w:val="-3"/>
        </w:rPr>
        <w:t xml:space="preserve"> </w:t>
      </w:r>
      <w:r w:rsidRPr="00125FAE">
        <w:rPr>
          <w:rFonts w:eastAsia="Bookman Old Style"/>
          <w:color w:val="242424"/>
        </w:rPr>
        <w:t>3,30</w:t>
      </w:r>
      <w:r w:rsidRPr="00125FAE">
        <w:rPr>
          <w:rFonts w:eastAsia="Bookman Old Style"/>
          <w:color w:val="242424"/>
          <w:spacing w:val="4"/>
        </w:rPr>
        <w:t xml:space="preserve"> </w:t>
      </w:r>
      <w:r w:rsidRPr="00125FAE">
        <w:rPr>
          <w:rFonts w:eastAsia="Bookman Old Style"/>
          <w:color w:val="242424"/>
        </w:rPr>
        <w:t>лв.</w:t>
      </w:r>
      <w:r w:rsidRPr="00125FAE">
        <w:rPr>
          <w:rFonts w:eastAsia="Bookman Old Style"/>
          <w:color w:val="242424"/>
          <w:spacing w:val="7"/>
        </w:rPr>
        <w:t xml:space="preserve"> </w:t>
      </w:r>
      <w:r w:rsidRPr="00125FAE">
        <w:rPr>
          <w:rFonts w:eastAsia="Bookman Old Style"/>
          <w:color w:val="242424"/>
        </w:rPr>
        <w:t>за</w:t>
      </w:r>
      <w:r w:rsidRPr="00125FAE">
        <w:rPr>
          <w:rFonts w:eastAsia="Bookman Old Style"/>
          <w:color w:val="242424"/>
          <w:spacing w:val="6"/>
        </w:rPr>
        <w:t xml:space="preserve"> </w:t>
      </w:r>
      <w:r w:rsidRPr="00125FAE">
        <w:rPr>
          <w:rFonts w:eastAsia="Bookman Old Style"/>
          <w:color w:val="242424"/>
        </w:rPr>
        <w:t>1</w:t>
      </w:r>
      <w:r w:rsidRPr="00125FAE">
        <w:rPr>
          <w:rFonts w:eastAsia="Bookman Old Style"/>
          <w:color w:val="242424"/>
          <w:spacing w:val="-1"/>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1486"/>
        <w:jc w:val="both"/>
        <w:rPr>
          <w:rFonts w:eastAsia="Bookman Old Style"/>
          <w:bCs/>
        </w:rPr>
      </w:pPr>
      <w:r w:rsidRPr="00125FAE">
        <w:rPr>
          <w:rFonts w:eastAsia="Bookman Old Style"/>
          <w:color w:val="242424"/>
        </w:rPr>
        <w:t>г)</w:t>
      </w:r>
      <w:r w:rsidRPr="00125FAE">
        <w:rPr>
          <w:rFonts w:eastAsia="Bookman Old Style"/>
          <w:color w:val="242424"/>
          <w:spacing w:val="1"/>
        </w:rPr>
        <w:t xml:space="preserve"> </w:t>
      </w:r>
      <w:r w:rsidRPr="00125FAE">
        <w:rPr>
          <w:rFonts w:eastAsia="Bookman Old Style"/>
          <w:color w:val="242424"/>
        </w:rPr>
        <w:t>над 110</w:t>
      </w:r>
      <w:r w:rsidRPr="00125FAE">
        <w:rPr>
          <w:rFonts w:eastAsia="Bookman Old Style"/>
          <w:color w:val="242424"/>
          <w:spacing w:val="-2"/>
        </w:rPr>
        <w:t xml:space="preserve"> </w:t>
      </w:r>
      <w:r w:rsidRPr="00125FAE">
        <w:rPr>
          <w:rFonts w:eastAsia="Bookman Old Style"/>
          <w:color w:val="242424"/>
        </w:rPr>
        <w:t>kW</w:t>
      </w:r>
      <w:r w:rsidRPr="00125FAE">
        <w:rPr>
          <w:rFonts w:eastAsia="Bookman Old Style"/>
          <w:color w:val="242424"/>
          <w:spacing w:val="4"/>
        </w:rPr>
        <w:t xml:space="preserve"> </w:t>
      </w:r>
      <w:r w:rsidRPr="00125FAE">
        <w:rPr>
          <w:rFonts w:eastAsia="Bookman Old Style"/>
          <w:color w:val="242424"/>
        </w:rPr>
        <w:t>до</w:t>
      </w:r>
      <w:r w:rsidRPr="00125FAE">
        <w:rPr>
          <w:rFonts w:eastAsia="Bookman Old Style"/>
          <w:color w:val="242424"/>
          <w:spacing w:val="1"/>
        </w:rPr>
        <w:t xml:space="preserve"> </w:t>
      </w:r>
      <w:r w:rsidRPr="00125FAE">
        <w:rPr>
          <w:rFonts w:eastAsia="Bookman Old Style"/>
          <w:color w:val="242424"/>
        </w:rPr>
        <w:t>150 kW</w:t>
      </w:r>
      <w:r w:rsidRPr="00125FAE">
        <w:rPr>
          <w:rFonts w:eastAsia="Bookman Old Style"/>
          <w:color w:val="242424"/>
          <w:spacing w:val="1"/>
        </w:rPr>
        <w:t xml:space="preserve"> </w:t>
      </w:r>
      <w:r w:rsidRPr="00125FAE">
        <w:rPr>
          <w:rFonts w:eastAsia="Bookman Old Style"/>
          <w:color w:val="242424"/>
        </w:rPr>
        <w:t>включително</w:t>
      </w:r>
      <w:r w:rsidRPr="00125FAE">
        <w:rPr>
          <w:rFonts w:eastAsia="Bookman Old Style"/>
          <w:color w:val="242424"/>
          <w:spacing w:val="17"/>
        </w:rPr>
        <w:t xml:space="preserve"> </w:t>
      </w:r>
      <w:r w:rsidRPr="00125FAE">
        <w:rPr>
          <w:rFonts w:eastAsia="Bookman Old Style"/>
          <w:color w:val="242424"/>
        </w:rPr>
        <w:t>-</w:t>
      </w:r>
      <w:r w:rsidRPr="00125FAE">
        <w:rPr>
          <w:rFonts w:eastAsia="Bookman Old Style"/>
          <w:color w:val="242424"/>
          <w:spacing w:val="7"/>
        </w:rPr>
        <w:t xml:space="preserve"> </w:t>
      </w:r>
      <w:r w:rsidRPr="00125FAE">
        <w:rPr>
          <w:rFonts w:eastAsia="Bookman Old Style"/>
          <w:color w:val="242424"/>
        </w:rPr>
        <w:t>1,80</w:t>
      </w:r>
      <w:r w:rsidRPr="00125FAE">
        <w:rPr>
          <w:rFonts w:eastAsia="Bookman Old Style"/>
          <w:color w:val="242424"/>
          <w:spacing w:val="6"/>
        </w:rPr>
        <w:t xml:space="preserve"> </w:t>
      </w:r>
      <w:r w:rsidRPr="00125FAE">
        <w:rPr>
          <w:rFonts w:eastAsia="Bookman Old Style"/>
          <w:color w:val="242424"/>
        </w:rPr>
        <w:t>за</w:t>
      </w:r>
      <w:r w:rsidRPr="00125FAE">
        <w:rPr>
          <w:rFonts w:eastAsia="Bookman Old Style"/>
          <w:color w:val="242424"/>
          <w:spacing w:val="9"/>
        </w:rPr>
        <w:t xml:space="preserve"> </w:t>
      </w:r>
      <w:r w:rsidRPr="00125FAE">
        <w:rPr>
          <w:rFonts w:eastAsia="Bookman Old Style"/>
          <w:color w:val="242424"/>
        </w:rPr>
        <w:t>1</w:t>
      </w:r>
      <w:r w:rsidRPr="00125FAE">
        <w:rPr>
          <w:rFonts w:eastAsia="Bookman Old Style"/>
          <w:color w:val="242424"/>
          <w:spacing w:val="1"/>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67"/>
        <w:ind w:left="638"/>
        <w:jc w:val="both"/>
        <w:rPr>
          <w:rFonts w:eastAsia="Bookman Old Style"/>
          <w:bCs/>
        </w:rPr>
      </w:pPr>
      <w:r w:rsidRPr="00125FAE">
        <w:rPr>
          <w:rFonts w:eastAsia="Bookman Old Style"/>
          <w:color w:val="242424"/>
        </w:rPr>
        <w:t>(Диапазон</w:t>
      </w:r>
      <w:r w:rsidRPr="00125FAE">
        <w:rPr>
          <w:rFonts w:eastAsia="Bookman Old Style"/>
          <w:color w:val="242424"/>
          <w:spacing w:val="19"/>
        </w:rPr>
        <w:t xml:space="preserve"> </w:t>
      </w:r>
      <w:r w:rsidRPr="00125FAE">
        <w:rPr>
          <w:rFonts w:eastAsia="Bookman Old Style"/>
          <w:color w:val="242424"/>
        </w:rPr>
        <w:t>по</w:t>
      </w:r>
      <w:r w:rsidRPr="00125FAE">
        <w:rPr>
          <w:rFonts w:eastAsia="Bookman Old Style"/>
          <w:color w:val="242424"/>
          <w:spacing w:val="3"/>
        </w:rPr>
        <w:t xml:space="preserve"> </w:t>
      </w:r>
      <w:r w:rsidRPr="00125FAE">
        <w:rPr>
          <w:rFonts w:eastAsia="Bookman Old Style"/>
          <w:color w:val="242424"/>
        </w:rPr>
        <w:t>ЗМДТ</w:t>
      </w:r>
      <w:r w:rsidRPr="00125FAE">
        <w:rPr>
          <w:rFonts w:eastAsia="Bookman Old Style"/>
          <w:color w:val="242424"/>
          <w:spacing w:val="10"/>
        </w:rPr>
        <w:t xml:space="preserve"> </w:t>
      </w:r>
      <w:r w:rsidRPr="00125FAE">
        <w:rPr>
          <w:rFonts w:eastAsia="Bookman Old Style"/>
          <w:color w:val="242424"/>
        </w:rPr>
        <w:t>от</w:t>
      </w:r>
      <w:r w:rsidRPr="00125FAE">
        <w:rPr>
          <w:rFonts w:eastAsia="Bookman Old Style"/>
          <w:color w:val="242424"/>
          <w:spacing w:val="3"/>
        </w:rPr>
        <w:t xml:space="preserve"> </w:t>
      </w:r>
      <w:r w:rsidRPr="00125FAE">
        <w:rPr>
          <w:rFonts w:eastAsia="Bookman Old Style"/>
          <w:color w:val="242424"/>
        </w:rPr>
        <w:t>1,23</w:t>
      </w:r>
      <w:r w:rsidRPr="00125FAE">
        <w:rPr>
          <w:rFonts w:eastAsia="Bookman Old Style"/>
          <w:color w:val="242424"/>
          <w:spacing w:val="1"/>
        </w:rPr>
        <w:t xml:space="preserve"> </w:t>
      </w:r>
      <w:r w:rsidRPr="00125FAE">
        <w:rPr>
          <w:rFonts w:eastAsia="Bookman Old Style"/>
          <w:color w:val="242424"/>
        </w:rPr>
        <w:t>до</w:t>
      </w:r>
      <w:r w:rsidRPr="00125FAE">
        <w:rPr>
          <w:rFonts w:eastAsia="Bookman Old Style"/>
          <w:color w:val="242424"/>
          <w:spacing w:val="3"/>
        </w:rPr>
        <w:t xml:space="preserve"> </w:t>
      </w:r>
      <w:r w:rsidRPr="00125FAE">
        <w:rPr>
          <w:rFonts w:eastAsia="Bookman Old Style"/>
          <w:color w:val="242424"/>
        </w:rPr>
        <w:t>3,69</w:t>
      </w:r>
      <w:r w:rsidRPr="00125FAE">
        <w:rPr>
          <w:rFonts w:eastAsia="Bookman Old Style"/>
          <w:color w:val="242424"/>
          <w:spacing w:val="2"/>
        </w:rPr>
        <w:t xml:space="preserve"> </w:t>
      </w:r>
      <w:r w:rsidRPr="00125FAE">
        <w:rPr>
          <w:rFonts w:eastAsia="Bookman Old Style"/>
          <w:color w:val="242424"/>
        </w:rPr>
        <w:t>лв.</w:t>
      </w:r>
      <w:r w:rsidRPr="00125FAE">
        <w:rPr>
          <w:rFonts w:eastAsia="Bookman Old Style"/>
          <w:color w:val="242424"/>
          <w:spacing w:val="14"/>
        </w:rPr>
        <w:t xml:space="preserve"> </w:t>
      </w:r>
      <w:r w:rsidRPr="00125FAE">
        <w:rPr>
          <w:rFonts w:eastAsia="Bookman Old Style"/>
          <w:color w:val="242424"/>
        </w:rPr>
        <w:t>за</w:t>
      </w:r>
      <w:r w:rsidRPr="00125FAE">
        <w:rPr>
          <w:rFonts w:eastAsia="Bookman Old Style"/>
          <w:color w:val="242424"/>
          <w:spacing w:val="6"/>
        </w:rPr>
        <w:t xml:space="preserve"> </w:t>
      </w:r>
      <w:r w:rsidRPr="00125FAE">
        <w:rPr>
          <w:rFonts w:eastAsia="Bookman Old Style"/>
          <w:color w:val="242424"/>
        </w:rPr>
        <w:t>1</w:t>
      </w:r>
      <w:r w:rsidRPr="00125FAE">
        <w:rPr>
          <w:rFonts w:eastAsia="Bookman Old Style"/>
          <w:color w:val="242424"/>
          <w:spacing w:val="-7"/>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47"/>
        <w:ind w:left="1328"/>
        <w:jc w:val="both"/>
        <w:rPr>
          <w:rFonts w:eastAsia="Bookman Old Style"/>
          <w:bCs/>
        </w:rPr>
      </w:pPr>
      <w:r w:rsidRPr="00125FAE">
        <w:rPr>
          <w:rFonts w:eastAsia="Bookman Old Style"/>
          <w:color w:val="242424"/>
        </w:rPr>
        <w:t>д)</w:t>
      </w:r>
      <w:r w:rsidRPr="00125FAE">
        <w:rPr>
          <w:rFonts w:eastAsia="Bookman Old Style"/>
          <w:color w:val="242424"/>
          <w:spacing w:val="-1"/>
        </w:rPr>
        <w:t xml:space="preserve"> </w:t>
      </w:r>
      <w:r w:rsidRPr="00125FAE">
        <w:rPr>
          <w:rFonts w:eastAsia="Bookman Old Style"/>
          <w:color w:val="242424"/>
        </w:rPr>
        <w:t>над</w:t>
      </w:r>
      <w:r w:rsidRPr="00125FAE">
        <w:rPr>
          <w:rFonts w:eastAsia="Bookman Old Style"/>
          <w:color w:val="242424"/>
          <w:spacing w:val="6"/>
        </w:rPr>
        <w:t xml:space="preserve"> </w:t>
      </w:r>
      <w:r w:rsidRPr="00125FAE">
        <w:rPr>
          <w:rFonts w:eastAsia="Bookman Old Style"/>
          <w:color w:val="242424"/>
        </w:rPr>
        <w:t>150</w:t>
      </w:r>
      <w:r w:rsidRPr="00125FAE">
        <w:rPr>
          <w:rFonts w:eastAsia="Bookman Old Style"/>
          <w:color w:val="242424"/>
          <w:spacing w:val="3"/>
        </w:rPr>
        <w:t xml:space="preserve"> </w:t>
      </w:r>
      <w:r w:rsidRPr="00125FAE">
        <w:rPr>
          <w:rFonts w:eastAsia="Bookman Old Style"/>
          <w:color w:val="242424"/>
        </w:rPr>
        <w:t>kW</w:t>
      </w:r>
      <w:r w:rsidRPr="00125FAE">
        <w:rPr>
          <w:rFonts w:eastAsia="Bookman Old Style"/>
          <w:color w:val="242424"/>
          <w:spacing w:val="8"/>
        </w:rPr>
        <w:t xml:space="preserve"> </w:t>
      </w:r>
      <w:r w:rsidRPr="00125FAE">
        <w:rPr>
          <w:rFonts w:eastAsia="Bookman Old Style"/>
          <w:color w:val="242424"/>
        </w:rPr>
        <w:t>до</w:t>
      </w:r>
      <w:r w:rsidRPr="00125FAE">
        <w:rPr>
          <w:rFonts w:eastAsia="Bookman Old Style"/>
          <w:color w:val="242424"/>
          <w:spacing w:val="8"/>
        </w:rPr>
        <w:t xml:space="preserve"> </w:t>
      </w:r>
      <w:r w:rsidRPr="00125FAE">
        <w:rPr>
          <w:rFonts w:eastAsia="Bookman Old Style"/>
          <w:color w:val="242424"/>
        </w:rPr>
        <w:t>245</w:t>
      </w:r>
      <w:r w:rsidRPr="00125FAE">
        <w:rPr>
          <w:rFonts w:eastAsia="Bookman Old Style"/>
          <w:color w:val="242424"/>
          <w:spacing w:val="5"/>
        </w:rPr>
        <w:t xml:space="preserve"> </w:t>
      </w:r>
      <w:r w:rsidRPr="00125FAE">
        <w:rPr>
          <w:rFonts w:eastAsia="Bookman Old Style"/>
          <w:color w:val="242424"/>
        </w:rPr>
        <w:t>kW</w:t>
      </w:r>
      <w:r w:rsidRPr="00125FAE">
        <w:rPr>
          <w:rFonts w:eastAsia="Bookman Old Style"/>
          <w:color w:val="242424"/>
          <w:spacing w:val="7"/>
        </w:rPr>
        <w:t xml:space="preserve"> </w:t>
      </w:r>
      <w:r w:rsidRPr="00125FAE">
        <w:rPr>
          <w:rFonts w:eastAsia="Bookman Old Style"/>
          <w:color w:val="242424"/>
        </w:rPr>
        <w:t>включително</w:t>
      </w:r>
      <w:r w:rsidRPr="00125FAE">
        <w:rPr>
          <w:rFonts w:eastAsia="Bookman Old Style"/>
          <w:color w:val="242424"/>
          <w:spacing w:val="17"/>
        </w:rPr>
        <w:t xml:space="preserve"> </w:t>
      </w:r>
      <w:r w:rsidRPr="00125FAE">
        <w:rPr>
          <w:rFonts w:eastAsia="Bookman Old Style"/>
          <w:color w:val="242424"/>
        </w:rPr>
        <w:t>–</w:t>
      </w:r>
      <w:r w:rsidRPr="00125FAE">
        <w:rPr>
          <w:rFonts w:eastAsia="Bookman Old Style"/>
          <w:color w:val="242424"/>
          <w:spacing w:val="13"/>
        </w:rPr>
        <w:t xml:space="preserve"> </w:t>
      </w:r>
      <w:r w:rsidRPr="00125FAE">
        <w:rPr>
          <w:rFonts w:eastAsia="Bookman Old Style"/>
          <w:color w:val="242424"/>
        </w:rPr>
        <w:t>2.00</w:t>
      </w:r>
      <w:r w:rsidRPr="00125FAE">
        <w:rPr>
          <w:rFonts w:eastAsia="Bookman Old Style"/>
          <w:color w:val="242424"/>
          <w:spacing w:val="4"/>
        </w:rPr>
        <w:t xml:space="preserve"> </w:t>
      </w:r>
      <w:r w:rsidRPr="00125FAE">
        <w:rPr>
          <w:rFonts w:eastAsia="Bookman Old Style"/>
          <w:color w:val="242424"/>
        </w:rPr>
        <w:t>лв.</w:t>
      </w:r>
      <w:r w:rsidRPr="00125FAE">
        <w:rPr>
          <w:rFonts w:eastAsia="Bookman Old Style"/>
          <w:color w:val="242424"/>
          <w:spacing w:val="2"/>
        </w:rPr>
        <w:t xml:space="preserve"> </w:t>
      </w:r>
      <w:r w:rsidRPr="00125FAE">
        <w:rPr>
          <w:rFonts w:eastAsia="Bookman Old Style"/>
          <w:color w:val="242424"/>
        </w:rPr>
        <w:t>за I</w:t>
      </w:r>
      <w:r w:rsidRPr="00125FAE">
        <w:rPr>
          <w:rFonts w:eastAsia="Bookman Old Style"/>
          <w:color w:val="242424"/>
          <w:spacing w:val="-6"/>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48"/>
        <w:ind w:left="566"/>
        <w:jc w:val="both"/>
        <w:rPr>
          <w:rFonts w:eastAsia="Bookman Old Style"/>
          <w:bCs/>
        </w:rPr>
      </w:pPr>
      <w:r w:rsidRPr="00125FAE">
        <w:rPr>
          <w:rFonts w:eastAsia="Bookman Old Style"/>
          <w:color w:val="242424"/>
        </w:rPr>
        <w:t>(Диапазон</w:t>
      </w:r>
      <w:r w:rsidRPr="00125FAE">
        <w:rPr>
          <w:rFonts w:eastAsia="Bookman Old Style"/>
          <w:color w:val="242424"/>
          <w:spacing w:val="16"/>
        </w:rPr>
        <w:t xml:space="preserve"> </w:t>
      </w:r>
      <w:r w:rsidRPr="00125FAE">
        <w:rPr>
          <w:rFonts w:eastAsia="Bookman Old Style"/>
          <w:color w:val="242424"/>
        </w:rPr>
        <w:t>по</w:t>
      </w:r>
      <w:r w:rsidRPr="00125FAE">
        <w:rPr>
          <w:rFonts w:eastAsia="Bookman Old Style"/>
          <w:color w:val="242424"/>
          <w:spacing w:val="4"/>
        </w:rPr>
        <w:t xml:space="preserve"> </w:t>
      </w:r>
      <w:r w:rsidRPr="00125FAE">
        <w:rPr>
          <w:rFonts w:eastAsia="Bookman Old Style"/>
          <w:color w:val="242424"/>
        </w:rPr>
        <w:t>ЗМДТ</w:t>
      </w:r>
      <w:r w:rsidRPr="00125FAE">
        <w:rPr>
          <w:rFonts w:eastAsia="Bookman Old Style"/>
          <w:color w:val="242424"/>
          <w:spacing w:val="13"/>
        </w:rPr>
        <w:t xml:space="preserve"> </w:t>
      </w:r>
      <w:r w:rsidRPr="00125FAE">
        <w:rPr>
          <w:rFonts w:eastAsia="Bookman Old Style"/>
          <w:color w:val="242424"/>
        </w:rPr>
        <w:t>от</w:t>
      </w:r>
      <w:r w:rsidRPr="00125FAE">
        <w:rPr>
          <w:rFonts w:eastAsia="Bookman Old Style"/>
          <w:color w:val="242424"/>
          <w:spacing w:val="3"/>
        </w:rPr>
        <w:t xml:space="preserve"> </w:t>
      </w:r>
      <w:r w:rsidRPr="00125FAE">
        <w:rPr>
          <w:rFonts w:eastAsia="Bookman Old Style"/>
          <w:color w:val="242424"/>
        </w:rPr>
        <w:t>1,60</w:t>
      </w:r>
      <w:r w:rsidRPr="00125FAE">
        <w:rPr>
          <w:rFonts w:eastAsia="Bookman Old Style"/>
          <w:color w:val="242424"/>
          <w:spacing w:val="3"/>
        </w:rPr>
        <w:t xml:space="preserve"> </w:t>
      </w:r>
      <w:r w:rsidRPr="00125FAE">
        <w:rPr>
          <w:rFonts w:eastAsia="Bookman Old Style"/>
          <w:color w:val="242424"/>
        </w:rPr>
        <w:t>до 4,80</w:t>
      </w:r>
      <w:r w:rsidRPr="00125FAE">
        <w:rPr>
          <w:rFonts w:eastAsia="Bookman Old Style"/>
          <w:color w:val="242424"/>
          <w:spacing w:val="5"/>
        </w:rPr>
        <w:t xml:space="preserve"> </w:t>
      </w:r>
      <w:r w:rsidRPr="00125FAE">
        <w:rPr>
          <w:rFonts w:eastAsia="Bookman Old Style"/>
          <w:color w:val="242424"/>
        </w:rPr>
        <w:t>лв.</w:t>
      </w:r>
      <w:r w:rsidRPr="00125FAE">
        <w:rPr>
          <w:rFonts w:eastAsia="Bookman Old Style"/>
          <w:color w:val="242424"/>
          <w:spacing w:val="5"/>
        </w:rPr>
        <w:t xml:space="preserve"> </w:t>
      </w:r>
      <w:r w:rsidRPr="00125FAE">
        <w:rPr>
          <w:rFonts w:eastAsia="Bookman Old Style"/>
          <w:color w:val="242424"/>
        </w:rPr>
        <w:t>за</w:t>
      </w:r>
      <w:r w:rsidRPr="00125FAE">
        <w:rPr>
          <w:rFonts w:eastAsia="Bookman Old Style"/>
          <w:color w:val="242424"/>
          <w:spacing w:val="8"/>
        </w:rPr>
        <w:t xml:space="preserve"> </w:t>
      </w:r>
      <w:r w:rsidRPr="00125FAE">
        <w:rPr>
          <w:rFonts w:eastAsia="Bookman Old Style"/>
          <w:color w:val="242424"/>
        </w:rPr>
        <w:t>1</w:t>
      </w:r>
      <w:r w:rsidRPr="00125FAE">
        <w:rPr>
          <w:rFonts w:eastAsia="Bookman Old Style"/>
          <w:color w:val="242424"/>
          <w:spacing w:val="2"/>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9"/>
        <w:ind w:left="1461"/>
        <w:jc w:val="both"/>
        <w:rPr>
          <w:rFonts w:eastAsia="Bookman Old Style"/>
          <w:bCs/>
        </w:rPr>
      </w:pPr>
      <w:r w:rsidRPr="00125FAE">
        <w:rPr>
          <w:rFonts w:eastAsia="Bookman Old Style"/>
          <w:color w:val="242424"/>
        </w:rPr>
        <w:t>е)</w:t>
      </w:r>
      <w:r w:rsidRPr="00125FAE">
        <w:rPr>
          <w:rFonts w:eastAsia="Bookman Old Style"/>
          <w:color w:val="242424"/>
          <w:spacing w:val="4"/>
        </w:rPr>
        <w:t xml:space="preserve"> </w:t>
      </w:r>
      <w:r w:rsidRPr="00125FAE">
        <w:rPr>
          <w:rFonts w:eastAsia="Bookman Old Style"/>
          <w:color w:val="242424"/>
        </w:rPr>
        <w:t>над</w:t>
      </w:r>
      <w:r w:rsidRPr="00125FAE">
        <w:rPr>
          <w:rFonts w:eastAsia="Bookman Old Style"/>
          <w:color w:val="242424"/>
          <w:spacing w:val="-2"/>
        </w:rPr>
        <w:t xml:space="preserve"> </w:t>
      </w:r>
      <w:r w:rsidRPr="00125FAE">
        <w:rPr>
          <w:rFonts w:eastAsia="Bookman Old Style"/>
          <w:color w:val="242424"/>
        </w:rPr>
        <w:t>245</w:t>
      </w:r>
      <w:r w:rsidRPr="00125FAE">
        <w:rPr>
          <w:rFonts w:eastAsia="Bookman Old Style"/>
          <w:color w:val="242424"/>
          <w:spacing w:val="12"/>
        </w:rPr>
        <w:t xml:space="preserve"> </w:t>
      </w:r>
      <w:r w:rsidRPr="00125FAE">
        <w:rPr>
          <w:rFonts w:eastAsia="Bookman Old Style"/>
          <w:color w:val="242424"/>
        </w:rPr>
        <w:t>kW</w:t>
      </w:r>
      <w:r w:rsidRPr="00125FAE">
        <w:rPr>
          <w:rFonts w:eastAsia="Bookman Old Style"/>
          <w:color w:val="242424"/>
          <w:spacing w:val="2"/>
        </w:rPr>
        <w:t xml:space="preserve"> </w:t>
      </w:r>
      <w:r w:rsidRPr="00125FAE">
        <w:rPr>
          <w:rFonts w:eastAsia="Bookman Old Style"/>
          <w:color w:val="242424"/>
        </w:rPr>
        <w:t>-</w:t>
      </w:r>
      <w:r w:rsidRPr="00125FAE">
        <w:rPr>
          <w:rFonts w:eastAsia="Bookman Old Style"/>
          <w:color w:val="242424"/>
          <w:spacing w:val="7"/>
        </w:rPr>
        <w:t xml:space="preserve"> </w:t>
      </w:r>
      <w:r w:rsidRPr="00125FAE">
        <w:rPr>
          <w:rFonts w:eastAsia="Bookman Old Style"/>
          <w:color w:val="242424"/>
        </w:rPr>
        <w:t>2,60</w:t>
      </w:r>
      <w:r w:rsidRPr="00125FAE">
        <w:rPr>
          <w:rFonts w:eastAsia="Bookman Old Style"/>
          <w:color w:val="242424"/>
          <w:spacing w:val="11"/>
        </w:rPr>
        <w:t xml:space="preserve"> </w:t>
      </w:r>
      <w:r w:rsidRPr="00125FAE">
        <w:rPr>
          <w:rFonts w:eastAsia="Bookman Old Style"/>
          <w:color w:val="242424"/>
        </w:rPr>
        <w:t>лв.</w:t>
      </w:r>
      <w:r w:rsidRPr="00125FAE">
        <w:rPr>
          <w:rFonts w:eastAsia="Bookman Old Style"/>
          <w:color w:val="242424"/>
          <w:spacing w:val="1"/>
        </w:rPr>
        <w:t xml:space="preserve"> </w:t>
      </w:r>
      <w:r w:rsidRPr="00125FAE">
        <w:rPr>
          <w:rFonts w:eastAsia="Bookman Old Style"/>
          <w:color w:val="242424"/>
        </w:rPr>
        <w:t>за</w:t>
      </w:r>
      <w:r w:rsidRPr="00125FAE">
        <w:rPr>
          <w:rFonts w:eastAsia="Bookman Old Style"/>
          <w:color w:val="242424"/>
          <w:spacing w:val="7"/>
        </w:rPr>
        <w:t xml:space="preserve"> </w:t>
      </w:r>
      <w:r w:rsidRPr="00125FAE">
        <w:rPr>
          <w:rFonts w:eastAsia="Bookman Old Style"/>
          <w:color w:val="242424"/>
        </w:rPr>
        <w:t xml:space="preserve">1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633"/>
        <w:jc w:val="both"/>
        <w:rPr>
          <w:rFonts w:eastAsia="Bookman Old Style"/>
          <w:bCs/>
          <w:color w:val="242424"/>
          <w:spacing w:val="-5"/>
        </w:rPr>
      </w:pPr>
      <w:r w:rsidRPr="00125FAE">
        <w:rPr>
          <w:rFonts w:eastAsia="Bookman Old Style"/>
          <w:color w:val="242424"/>
        </w:rPr>
        <w:t>(Диапазон</w:t>
      </w:r>
      <w:r w:rsidRPr="00125FAE">
        <w:rPr>
          <w:rFonts w:eastAsia="Bookman Old Style"/>
          <w:color w:val="242424"/>
          <w:spacing w:val="18"/>
        </w:rPr>
        <w:t xml:space="preserve"> </w:t>
      </w:r>
      <w:r w:rsidRPr="00125FAE">
        <w:rPr>
          <w:rFonts w:eastAsia="Bookman Old Style"/>
          <w:color w:val="242424"/>
        </w:rPr>
        <w:t>по</w:t>
      </w:r>
      <w:r w:rsidRPr="00125FAE">
        <w:rPr>
          <w:rFonts w:eastAsia="Bookman Old Style"/>
          <w:color w:val="242424"/>
          <w:spacing w:val="5"/>
        </w:rPr>
        <w:t xml:space="preserve"> </w:t>
      </w:r>
      <w:r w:rsidRPr="00125FAE">
        <w:rPr>
          <w:rFonts w:eastAsia="Bookman Old Style"/>
          <w:color w:val="242424"/>
        </w:rPr>
        <w:t>ЗМДТ</w:t>
      </w:r>
      <w:r w:rsidRPr="00125FAE">
        <w:rPr>
          <w:rFonts w:eastAsia="Bookman Old Style"/>
          <w:color w:val="242424"/>
          <w:spacing w:val="2"/>
        </w:rPr>
        <w:t xml:space="preserve"> </w:t>
      </w:r>
      <w:r w:rsidRPr="00125FAE">
        <w:rPr>
          <w:rFonts w:eastAsia="Bookman Old Style"/>
          <w:color w:val="242424"/>
        </w:rPr>
        <w:t>от</w:t>
      </w:r>
      <w:r w:rsidRPr="00125FAE">
        <w:rPr>
          <w:rFonts w:eastAsia="Bookman Old Style"/>
          <w:color w:val="242424"/>
          <w:spacing w:val="12"/>
        </w:rPr>
        <w:t xml:space="preserve"> </w:t>
      </w:r>
      <w:r w:rsidRPr="00125FAE">
        <w:rPr>
          <w:rFonts w:eastAsia="Bookman Old Style"/>
          <w:color w:val="242424"/>
        </w:rPr>
        <w:t>2,10</w:t>
      </w:r>
      <w:r w:rsidRPr="00125FAE">
        <w:rPr>
          <w:rFonts w:eastAsia="Bookman Old Style"/>
          <w:color w:val="242424"/>
          <w:spacing w:val="2"/>
        </w:rPr>
        <w:t xml:space="preserve"> </w:t>
      </w:r>
      <w:r w:rsidRPr="00125FAE">
        <w:rPr>
          <w:rFonts w:eastAsia="Bookman Old Style"/>
          <w:color w:val="242424"/>
        </w:rPr>
        <w:t>до</w:t>
      </w:r>
      <w:r w:rsidRPr="00125FAE">
        <w:rPr>
          <w:rFonts w:eastAsia="Bookman Old Style"/>
          <w:color w:val="242424"/>
          <w:spacing w:val="-2"/>
        </w:rPr>
        <w:t xml:space="preserve"> </w:t>
      </w:r>
      <w:r w:rsidRPr="00125FAE">
        <w:rPr>
          <w:rFonts w:eastAsia="Bookman Old Style"/>
          <w:color w:val="242424"/>
        </w:rPr>
        <w:t>6,30</w:t>
      </w:r>
      <w:r w:rsidRPr="00125FAE">
        <w:rPr>
          <w:rFonts w:eastAsia="Bookman Old Style"/>
          <w:color w:val="242424"/>
          <w:spacing w:val="-1"/>
        </w:rPr>
        <w:t xml:space="preserve"> </w:t>
      </w:r>
      <w:r w:rsidRPr="00125FAE">
        <w:rPr>
          <w:rFonts w:eastAsia="Bookman Old Style"/>
          <w:color w:val="242424"/>
        </w:rPr>
        <w:t>лв.</w:t>
      </w:r>
      <w:r w:rsidRPr="00125FAE">
        <w:rPr>
          <w:rFonts w:eastAsia="Bookman Old Style"/>
          <w:color w:val="242424"/>
          <w:spacing w:val="11"/>
        </w:rPr>
        <w:t xml:space="preserve"> </w:t>
      </w:r>
      <w:r w:rsidRPr="00125FAE">
        <w:rPr>
          <w:rFonts w:eastAsia="Bookman Old Style"/>
          <w:color w:val="242424"/>
        </w:rPr>
        <w:t>за</w:t>
      </w:r>
      <w:r w:rsidRPr="00125FAE">
        <w:rPr>
          <w:rFonts w:eastAsia="Bookman Old Style"/>
          <w:color w:val="242424"/>
          <w:spacing w:val="13"/>
        </w:rPr>
        <w:t xml:space="preserve"> </w:t>
      </w:r>
      <w:r w:rsidRPr="00125FAE">
        <w:rPr>
          <w:rFonts w:eastAsia="Bookman Old Style"/>
          <w:color w:val="242424"/>
        </w:rPr>
        <w:t>1</w:t>
      </w:r>
      <w:r w:rsidRPr="00125FAE">
        <w:rPr>
          <w:rFonts w:eastAsia="Bookman Old Style"/>
          <w:color w:val="242424"/>
          <w:spacing w:val="-4"/>
        </w:rPr>
        <w:t xml:space="preserve"> </w:t>
      </w:r>
      <w:r w:rsidRPr="00125FAE">
        <w:rPr>
          <w:rFonts w:eastAsia="Bookman Old Style"/>
          <w:color w:val="242424"/>
          <w:spacing w:val="-5"/>
        </w:rPr>
        <w:t>kW)</w:t>
      </w:r>
    </w:p>
    <w:p w:rsidR="00504FFC" w:rsidRPr="00125FAE" w:rsidRDefault="00504FFC" w:rsidP="00504FFC">
      <w:pPr>
        <w:widowControl w:val="0"/>
        <w:autoSpaceDE w:val="0"/>
        <w:autoSpaceDN w:val="0"/>
        <w:spacing w:before="14"/>
        <w:ind w:left="633"/>
        <w:jc w:val="both"/>
        <w:rPr>
          <w:rFonts w:eastAsia="Bookman Old Style"/>
          <w:bCs/>
          <w:color w:val="242424"/>
          <w:spacing w:val="-5"/>
        </w:rPr>
      </w:pPr>
    </w:p>
    <w:p w:rsidR="00504FFC" w:rsidRPr="00125FAE" w:rsidRDefault="00504FFC" w:rsidP="00504FFC">
      <w:pPr>
        <w:jc w:val="both"/>
      </w:pPr>
      <w:r w:rsidRPr="00125FAE">
        <w:rPr>
          <w:lang w:val="en-US"/>
        </w:rPr>
        <w:t xml:space="preserve">Krn e </w:t>
      </w:r>
      <w:r w:rsidRPr="00125FAE">
        <w:t>коригиращ коефициент за за годината на производство на автомобила в следните размери:</w:t>
      </w:r>
    </w:p>
    <w:p w:rsidR="00504FFC" w:rsidRPr="00125FAE" w:rsidRDefault="00504FFC" w:rsidP="00504FFC">
      <w:pPr>
        <w:jc w:val="both"/>
      </w:pPr>
      <w:r w:rsidRPr="00125FAE">
        <w:t xml:space="preserve"> </w:t>
      </w:r>
    </w:p>
    <w:tbl>
      <w:tblPr>
        <w:tblStyle w:val="TableNormal"/>
        <w:tblW w:w="0" w:type="auto"/>
        <w:tblInd w:w="1198" w:type="dxa"/>
        <w:tblBorders>
          <w:top w:val="single" w:sz="6" w:space="0" w:color="575757"/>
          <w:left w:val="single" w:sz="6" w:space="0" w:color="575757"/>
          <w:bottom w:val="single" w:sz="6" w:space="0" w:color="575757"/>
          <w:right w:val="single" w:sz="6" w:space="0" w:color="575757"/>
          <w:insideH w:val="single" w:sz="6" w:space="0" w:color="575757"/>
          <w:insideV w:val="single" w:sz="6" w:space="0" w:color="575757"/>
        </w:tblBorders>
        <w:tblLayout w:type="fixed"/>
        <w:tblLook w:val="01E0" w:firstRow="1" w:lastRow="1" w:firstColumn="1" w:lastColumn="1" w:noHBand="0" w:noVBand="0"/>
      </w:tblPr>
      <w:tblGrid>
        <w:gridCol w:w="4598"/>
        <w:gridCol w:w="2049"/>
      </w:tblGrid>
      <w:tr w:rsidR="00504FFC" w:rsidRPr="00125FAE" w:rsidTr="004D64A3">
        <w:trPr>
          <w:trHeight w:val="801"/>
        </w:trPr>
        <w:tc>
          <w:tcPr>
            <w:tcW w:w="4598" w:type="dxa"/>
          </w:tcPr>
          <w:p w:rsidR="00504FFC" w:rsidRPr="00125FAE" w:rsidRDefault="00504FFC" w:rsidP="004D64A3">
            <w:pPr>
              <w:spacing w:line="264" w:lineRule="exact"/>
              <w:ind w:left="143" w:right="124" w:firstLine="9"/>
              <w:jc w:val="both"/>
              <w:rPr>
                <w:lang w:val="bg-BG"/>
              </w:rPr>
            </w:pPr>
            <w:r w:rsidRPr="00125FAE">
              <w:rPr>
                <w:color w:val="242424"/>
                <w:lang w:val="bg-BG"/>
              </w:rPr>
              <w:t>Брой на годините от годината</w:t>
            </w:r>
            <w:r w:rsidRPr="00125FAE">
              <w:rPr>
                <w:color w:val="242424"/>
                <w:spacing w:val="40"/>
                <w:lang w:val="bg-BG"/>
              </w:rPr>
              <w:t xml:space="preserve"> </w:t>
            </w:r>
            <w:r w:rsidRPr="00125FAE">
              <w:rPr>
                <w:color w:val="242424"/>
                <w:lang w:val="bg-BG"/>
              </w:rPr>
              <w:t xml:space="preserve">на производство, включително годината на </w:t>
            </w:r>
            <w:r w:rsidRPr="00125FAE">
              <w:rPr>
                <w:color w:val="242424"/>
                <w:spacing w:val="-2"/>
                <w:lang w:val="bg-BG"/>
              </w:rPr>
              <w:t>производство</w:t>
            </w:r>
          </w:p>
        </w:tc>
        <w:tc>
          <w:tcPr>
            <w:tcW w:w="2049" w:type="dxa"/>
          </w:tcPr>
          <w:p w:rsidR="00504FFC" w:rsidRPr="00125FAE" w:rsidRDefault="00504FFC" w:rsidP="004D64A3">
            <w:pPr>
              <w:spacing w:before="2"/>
              <w:ind w:left="25" w:right="15"/>
              <w:jc w:val="both"/>
              <w:rPr>
                <w:lang w:val="bg-BG"/>
              </w:rPr>
            </w:pPr>
            <w:r w:rsidRPr="00125FAE">
              <w:rPr>
                <w:color w:val="242424"/>
                <w:spacing w:val="-2"/>
                <w:w w:val="105"/>
                <w:lang w:val="bg-BG"/>
              </w:rPr>
              <w:t>Коефициент</w:t>
            </w:r>
          </w:p>
        </w:tc>
      </w:tr>
      <w:tr w:rsidR="00504FFC" w:rsidRPr="00125FAE" w:rsidTr="004D64A3">
        <w:trPr>
          <w:trHeight w:val="258"/>
        </w:trPr>
        <w:tc>
          <w:tcPr>
            <w:tcW w:w="4598" w:type="dxa"/>
          </w:tcPr>
          <w:p w:rsidR="00504FFC" w:rsidRPr="00125FAE" w:rsidRDefault="00504FFC" w:rsidP="004D64A3">
            <w:pPr>
              <w:spacing w:line="239" w:lineRule="exact"/>
              <w:ind w:left="113"/>
              <w:jc w:val="both"/>
              <w:rPr>
                <w:lang w:val="bg-BG"/>
              </w:rPr>
            </w:pPr>
            <w:r w:rsidRPr="00125FAE">
              <w:rPr>
                <w:color w:val="242424"/>
                <w:lang w:val="bg-BG"/>
              </w:rPr>
              <w:t>Над</w:t>
            </w:r>
            <w:r w:rsidRPr="00125FAE">
              <w:rPr>
                <w:color w:val="242424"/>
                <w:spacing w:val="8"/>
                <w:lang w:val="bg-BG"/>
              </w:rPr>
              <w:t xml:space="preserve"> </w:t>
            </w:r>
            <w:r w:rsidRPr="00125FAE">
              <w:rPr>
                <w:color w:val="242424"/>
                <w:lang w:val="bg-BG"/>
              </w:rPr>
              <w:t>20</w:t>
            </w:r>
            <w:r w:rsidRPr="00125FAE">
              <w:rPr>
                <w:color w:val="242424"/>
                <w:spacing w:val="2"/>
                <w:lang w:val="bg-BG"/>
              </w:rPr>
              <w:t xml:space="preserve"> </w:t>
            </w:r>
            <w:r w:rsidRPr="00125FAE">
              <w:rPr>
                <w:color w:val="242424"/>
                <w:spacing w:val="-2"/>
                <w:lang w:val="bg-BG"/>
              </w:rPr>
              <w:t>години</w:t>
            </w:r>
          </w:p>
        </w:tc>
        <w:tc>
          <w:tcPr>
            <w:tcW w:w="2049" w:type="dxa"/>
          </w:tcPr>
          <w:p w:rsidR="00504FFC" w:rsidRPr="00125FAE" w:rsidRDefault="00504FFC" w:rsidP="004D64A3">
            <w:pPr>
              <w:spacing w:line="239" w:lineRule="exact"/>
              <w:ind w:left="10" w:right="25"/>
              <w:jc w:val="center"/>
              <w:rPr>
                <w:lang w:val="bg-BG"/>
              </w:rPr>
            </w:pPr>
            <w:r w:rsidRPr="00125FAE">
              <w:rPr>
                <w:color w:val="242424"/>
                <w:spacing w:val="-5"/>
                <w:w w:val="75"/>
                <w:lang w:val="bg-BG"/>
              </w:rPr>
              <w:t>1,1</w:t>
            </w:r>
          </w:p>
        </w:tc>
      </w:tr>
      <w:tr w:rsidR="00504FFC" w:rsidRPr="00125FAE" w:rsidTr="004D64A3">
        <w:trPr>
          <w:trHeight w:val="273"/>
        </w:trPr>
        <w:tc>
          <w:tcPr>
            <w:tcW w:w="4598" w:type="dxa"/>
          </w:tcPr>
          <w:p w:rsidR="00504FFC" w:rsidRPr="00125FAE" w:rsidRDefault="00504FFC" w:rsidP="004D64A3">
            <w:pPr>
              <w:spacing w:line="252" w:lineRule="exact"/>
              <w:ind w:left="113"/>
              <w:jc w:val="both"/>
              <w:rPr>
                <w:lang w:val="bg-BG"/>
              </w:rPr>
            </w:pPr>
            <w:r w:rsidRPr="00125FAE">
              <w:rPr>
                <w:color w:val="242424"/>
                <w:lang w:val="bg-BG"/>
              </w:rPr>
              <w:t>Над</w:t>
            </w:r>
            <w:r w:rsidRPr="00125FAE">
              <w:rPr>
                <w:color w:val="242424"/>
                <w:spacing w:val="8"/>
                <w:lang w:val="bg-BG"/>
              </w:rPr>
              <w:t xml:space="preserve"> </w:t>
            </w:r>
            <w:r w:rsidRPr="00125FAE">
              <w:rPr>
                <w:color w:val="242424"/>
                <w:lang w:val="bg-BG"/>
              </w:rPr>
              <w:t>15</w:t>
            </w:r>
            <w:r w:rsidRPr="00125FAE">
              <w:rPr>
                <w:color w:val="242424"/>
                <w:spacing w:val="2"/>
                <w:lang w:val="bg-BG"/>
              </w:rPr>
              <w:t xml:space="preserve"> </w:t>
            </w:r>
            <w:r w:rsidRPr="00125FAE">
              <w:rPr>
                <w:color w:val="242424"/>
                <w:lang w:val="bg-BG"/>
              </w:rPr>
              <w:t>до</w:t>
            </w:r>
            <w:r w:rsidRPr="00125FAE">
              <w:rPr>
                <w:color w:val="242424"/>
                <w:spacing w:val="-2"/>
                <w:lang w:val="bg-BG"/>
              </w:rPr>
              <w:t xml:space="preserve"> </w:t>
            </w:r>
            <w:r w:rsidRPr="00125FAE">
              <w:rPr>
                <w:color w:val="242424"/>
                <w:lang w:val="bg-BG"/>
              </w:rPr>
              <w:t>20</w:t>
            </w:r>
            <w:r w:rsidRPr="00125FAE">
              <w:rPr>
                <w:color w:val="242424"/>
                <w:spacing w:val="9"/>
                <w:lang w:val="bg-BG"/>
              </w:rPr>
              <w:t xml:space="preserve"> </w:t>
            </w:r>
            <w:r w:rsidRPr="00125FAE">
              <w:rPr>
                <w:color w:val="242424"/>
                <w:lang w:val="bg-BG"/>
              </w:rPr>
              <w:t>години</w:t>
            </w:r>
            <w:r w:rsidRPr="00125FAE">
              <w:rPr>
                <w:color w:val="242424"/>
                <w:spacing w:val="15"/>
                <w:lang w:val="bg-BG"/>
              </w:rPr>
              <w:t xml:space="preserve"> </w:t>
            </w:r>
          </w:p>
        </w:tc>
        <w:tc>
          <w:tcPr>
            <w:tcW w:w="2049" w:type="dxa"/>
          </w:tcPr>
          <w:p w:rsidR="00504FFC" w:rsidRPr="00125FAE" w:rsidRDefault="00504FFC" w:rsidP="004D64A3">
            <w:pPr>
              <w:spacing w:line="253" w:lineRule="exact"/>
              <w:ind w:left="10" w:right="20"/>
              <w:jc w:val="center"/>
              <w:rPr>
                <w:lang w:val="bg-BG"/>
              </w:rPr>
            </w:pPr>
            <w:r w:rsidRPr="00125FAE">
              <w:rPr>
                <w:color w:val="242424"/>
                <w:spacing w:val="-10"/>
                <w:w w:val="70"/>
                <w:lang w:val="bg-BG"/>
              </w:rPr>
              <w:t>1</w:t>
            </w:r>
          </w:p>
        </w:tc>
      </w:tr>
      <w:tr w:rsidR="00504FFC" w:rsidRPr="00125FAE" w:rsidTr="004D64A3">
        <w:trPr>
          <w:trHeight w:val="273"/>
        </w:trPr>
        <w:tc>
          <w:tcPr>
            <w:tcW w:w="4598" w:type="dxa"/>
          </w:tcPr>
          <w:p w:rsidR="00504FFC" w:rsidRPr="00125FAE" w:rsidRDefault="00504FFC" w:rsidP="004D64A3">
            <w:pPr>
              <w:spacing w:line="252" w:lineRule="exact"/>
              <w:ind w:left="113"/>
              <w:jc w:val="both"/>
              <w:rPr>
                <w:color w:val="242424"/>
                <w:lang w:val="bg-BG"/>
              </w:rPr>
            </w:pPr>
            <w:r w:rsidRPr="00125FAE">
              <w:rPr>
                <w:color w:val="242424"/>
                <w:lang w:val="bg-BG"/>
              </w:rPr>
              <w:t xml:space="preserve">Над 10 до 15 години </w:t>
            </w:r>
          </w:p>
        </w:tc>
        <w:tc>
          <w:tcPr>
            <w:tcW w:w="2049" w:type="dxa"/>
          </w:tcPr>
          <w:p w:rsidR="00504FFC" w:rsidRPr="00125FAE" w:rsidRDefault="00504FFC" w:rsidP="004D64A3">
            <w:pPr>
              <w:spacing w:line="253" w:lineRule="exact"/>
              <w:ind w:left="10" w:right="20"/>
              <w:jc w:val="center"/>
              <w:rPr>
                <w:color w:val="242424"/>
                <w:spacing w:val="-10"/>
                <w:w w:val="70"/>
                <w:lang w:val="bg-BG"/>
              </w:rPr>
            </w:pPr>
            <w:r w:rsidRPr="00125FAE">
              <w:rPr>
                <w:color w:val="242424"/>
                <w:spacing w:val="-10"/>
                <w:w w:val="70"/>
                <w:lang w:val="bg-BG"/>
              </w:rPr>
              <w:t>1,3</w:t>
            </w:r>
          </w:p>
        </w:tc>
      </w:tr>
      <w:tr w:rsidR="00504FFC" w:rsidRPr="00125FAE" w:rsidTr="004D64A3">
        <w:trPr>
          <w:trHeight w:val="273"/>
        </w:trPr>
        <w:tc>
          <w:tcPr>
            <w:tcW w:w="4598" w:type="dxa"/>
          </w:tcPr>
          <w:p w:rsidR="00504FFC" w:rsidRPr="00125FAE" w:rsidRDefault="00504FFC" w:rsidP="004D64A3">
            <w:pPr>
              <w:spacing w:line="252" w:lineRule="exact"/>
              <w:ind w:left="113"/>
              <w:jc w:val="both"/>
              <w:rPr>
                <w:color w:val="242424"/>
                <w:lang w:val="bg-BG"/>
              </w:rPr>
            </w:pPr>
            <w:r w:rsidRPr="00125FAE">
              <w:rPr>
                <w:color w:val="242424"/>
                <w:lang w:val="bg-BG"/>
              </w:rPr>
              <w:t>Над 5 до 10 години</w:t>
            </w:r>
          </w:p>
        </w:tc>
        <w:tc>
          <w:tcPr>
            <w:tcW w:w="2049" w:type="dxa"/>
          </w:tcPr>
          <w:p w:rsidR="00504FFC" w:rsidRPr="00125FAE" w:rsidRDefault="00504FFC" w:rsidP="004D64A3">
            <w:pPr>
              <w:spacing w:line="253" w:lineRule="exact"/>
              <w:ind w:left="10" w:right="20"/>
              <w:jc w:val="center"/>
              <w:rPr>
                <w:color w:val="242424"/>
                <w:spacing w:val="-10"/>
                <w:w w:val="70"/>
                <w:lang w:val="bg-BG"/>
              </w:rPr>
            </w:pPr>
            <w:r w:rsidRPr="00125FAE">
              <w:rPr>
                <w:color w:val="242424"/>
                <w:spacing w:val="-10"/>
                <w:w w:val="70"/>
                <w:lang w:val="bg-BG"/>
              </w:rPr>
              <w:t>1,5</w:t>
            </w:r>
          </w:p>
        </w:tc>
      </w:tr>
      <w:tr w:rsidR="00504FFC" w:rsidRPr="00125FAE" w:rsidTr="004D64A3">
        <w:trPr>
          <w:trHeight w:val="273"/>
        </w:trPr>
        <w:tc>
          <w:tcPr>
            <w:tcW w:w="4598" w:type="dxa"/>
          </w:tcPr>
          <w:p w:rsidR="00504FFC" w:rsidRPr="00125FAE" w:rsidRDefault="00504FFC" w:rsidP="004D64A3">
            <w:pPr>
              <w:spacing w:line="252" w:lineRule="exact"/>
              <w:ind w:left="113"/>
              <w:jc w:val="both"/>
              <w:rPr>
                <w:color w:val="242424"/>
                <w:lang w:val="bg-BG"/>
              </w:rPr>
            </w:pPr>
            <w:r w:rsidRPr="00125FAE">
              <w:rPr>
                <w:color w:val="242424"/>
                <w:lang w:val="bg-BG"/>
              </w:rPr>
              <w:t>До 5 години включително</w:t>
            </w:r>
          </w:p>
        </w:tc>
        <w:tc>
          <w:tcPr>
            <w:tcW w:w="2049" w:type="dxa"/>
          </w:tcPr>
          <w:p w:rsidR="00504FFC" w:rsidRPr="00125FAE" w:rsidRDefault="00504FFC" w:rsidP="004D64A3">
            <w:pPr>
              <w:spacing w:line="253" w:lineRule="exact"/>
              <w:ind w:left="10" w:right="20"/>
              <w:jc w:val="center"/>
              <w:rPr>
                <w:color w:val="242424"/>
                <w:spacing w:val="-10"/>
                <w:w w:val="70"/>
                <w:lang w:val="bg-BG"/>
              </w:rPr>
            </w:pPr>
            <w:r w:rsidRPr="00125FAE">
              <w:rPr>
                <w:color w:val="242424"/>
                <w:spacing w:val="-10"/>
                <w:w w:val="70"/>
                <w:lang w:val="bg-BG"/>
              </w:rPr>
              <w:t>2,3</w:t>
            </w:r>
          </w:p>
        </w:tc>
      </w:tr>
    </w:tbl>
    <w:p w:rsidR="00504FFC" w:rsidRPr="00125FAE" w:rsidRDefault="00504FFC" w:rsidP="00504FFC">
      <w:pPr>
        <w:jc w:val="both"/>
      </w:pPr>
      <w:r w:rsidRPr="00125FAE">
        <w:t xml:space="preserve"> </w:t>
      </w:r>
    </w:p>
    <w:p w:rsidR="00504FFC" w:rsidRPr="00125FAE" w:rsidRDefault="00504FFC" w:rsidP="00504FFC">
      <w:pPr>
        <w:jc w:val="both"/>
        <w:rPr>
          <w:b/>
        </w:rPr>
      </w:pPr>
      <w:r w:rsidRPr="00125FAE">
        <w:t xml:space="preserve">    6.</w:t>
      </w:r>
      <w:r w:rsidRPr="00125FAE">
        <w:rPr>
          <w:b/>
        </w:rPr>
        <w:t>В чл.41, ал.6</w:t>
      </w:r>
      <w:r w:rsidRPr="00125FAE">
        <w:t xml:space="preserve"> се прави следното изменение :Настоящ текст : чл.41, ал.6 данъкът за товарен автомобил с технически допустима максимална маса над 3,5 т, но не повече от 12т, е в размер 10 лв. за всеки започнати 750кг. товароносимост.</w:t>
      </w:r>
      <w:r w:rsidRPr="00125FAE">
        <w:rPr>
          <w:lang w:val="en-US"/>
        </w:rPr>
        <w:t>(</w:t>
      </w:r>
      <w:r w:rsidRPr="00125FAE">
        <w:t>Диапазон по ЗМДТ от 10 – 30лв.</w:t>
      </w:r>
      <w:r w:rsidRPr="00125FAE">
        <w:rPr>
          <w:lang w:val="en-US"/>
        </w:rPr>
        <w:t>)</w:t>
      </w:r>
    </w:p>
    <w:p w:rsidR="00504FFC" w:rsidRPr="00125FAE" w:rsidRDefault="00504FFC" w:rsidP="00504FFC">
      <w:pPr>
        <w:jc w:val="both"/>
        <w:rPr>
          <w:b/>
        </w:rPr>
      </w:pPr>
      <w:r w:rsidRPr="00125FAE">
        <w:lastRenderedPageBreak/>
        <w:t>Текст след изменението: чл.41, ал.6 данъкът за товарен автомобил с технически допустима максимална маса над 3,5 т, но не повече от 12т, е в размер 12 лв. за всеки започнати 750кг. товароносимост.</w:t>
      </w:r>
      <w:r w:rsidRPr="00125FAE">
        <w:rPr>
          <w:lang w:val="en-US"/>
        </w:rPr>
        <w:t>(</w:t>
      </w:r>
      <w:r w:rsidRPr="00125FAE">
        <w:t>Диапазон по ЗМДТ от 10 – 30лв.</w:t>
      </w:r>
      <w:r w:rsidRPr="00125FAE">
        <w:rPr>
          <w:lang w:val="en-US"/>
        </w:rPr>
        <w:t>)</w:t>
      </w:r>
      <w:r w:rsidRPr="00125FAE">
        <w:t>.</w:t>
      </w:r>
    </w:p>
    <w:p w:rsidR="00504FFC" w:rsidRPr="00125FAE" w:rsidRDefault="00504FFC" w:rsidP="00504FFC">
      <w:pPr>
        <w:jc w:val="both"/>
        <w:rPr>
          <w:b/>
        </w:rPr>
      </w:pPr>
      <w:r w:rsidRPr="00125FAE">
        <w:t xml:space="preserve">    7.</w:t>
      </w:r>
      <w:r w:rsidRPr="00125FAE">
        <w:rPr>
          <w:b/>
        </w:rPr>
        <w:t>В чл.41, ал.7</w:t>
      </w:r>
      <w:r w:rsidRPr="00125FAE">
        <w:t xml:space="preserve"> се прави следното изменение:</w:t>
      </w:r>
    </w:p>
    <w:p w:rsidR="00504FFC" w:rsidRPr="00125FAE" w:rsidRDefault="00504FFC" w:rsidP="00504FFC">
      <w:pPr>
        <w:jc w:val="both"/>
        <w:rPr>
          <w:b/>
        </w:rPr>
      </w:pPr>
      <w:r w:rsidRPr="00125FAE">
        <w:t>Настоящ текст: чл.41, ал.7 Данъкът за седлови влекач и влекач за ремарке се определя в зависимост от допустимата максимална маса на състава от превозни средства, от броя на осите и вида на окачване на влекача, посочени в свидетелството за регистрация на влекача, както следва:</w:t>
      </w:r>
    </w:p>
    <w:p w:rsidR="00504FFC" w:rsidRPr="00125FAE" w:rsidRDefault="00504FFC" w:rsidP="00504FFC">
      <w:pPr>
        <w:jc w:val="both"/>
        <w:rPr>
          <w:b/>
        </w:rPr>
      </w:pPr>
    </w:p>
    <w:tbl>
      <w:tblPr>
        <w:tblStyle w:val="af1"/>
        <w:tblW w:w="0" w:type="auto"/>
        <w:tblLook w:val="04A0" w:firstRow="1" w:lastRow="0" w:firstColumn="1" w:lastColumn="0" w:noHBand="0" w:noVBand="1"/>
      </w:tblPr>
      <w:tblGrid>
        <w:gridCol w:w="1941"/>
        <w:gridCol w:w="1456"/>
        <w:gridCol w:w="1418"/>
        <w:gridCol w:w="2126"/>
        <w:gridCol w:w="2121"/>
      </w:tblGrid>
      <w:tr w:rsidR="00504FFC" w:rsidRPr="00125FAE" w:rsidTr="004D64A3">
        <w:trPr>
          <w:trHeight w:val="1303"/>
        </w:trPr>
        <w:tc>
          <w:tcPr>
            <w:tcW w:w="1941" w:type="dxa"/>
            <w:vMerge w:val="restart"/>
          </w:tcPr>
          <w:p w:rsidR="00504FFC" w:rsidRPr="00125FAE" w:rsidRDefault="00504FFC" w:rsidP="004D64A3">
            <w:pPr>
              <w:jc w:val="both"/>
              <w:rPr>
                <w:b/>
                <w:bCs/>
              </w:rPr>
            </w:pPr>
          </w:p>
          <w:p w:rsidR="00504FFC" w:rsidRPr="00125FAE" w:rsidRDefault="00504FFC" w:rsidP="004D64A3">
            <w:pPr>
              <w:jc w:val="both"/>
              <w:rPr>
                <w:b/>
                <w:bCs/>
              </w:rPr>
            </w:pPr>
          </w:p>
          <w:p w:rsidR="00504FFC" w:rsidRPr="00125FAE" w:rsidRDefault="00504FFC" w:rsidP="004D64A3">
            <w:pPr>
              <w:jc w:val="both"/>
              <w:rPr>
                <w:b/>
                <w:bCs/>
              </w:rPr>
            </w:pPr>
          </w:p>
          <w:p w:rsidR="00504FFC" w:rsidRPr="00125FAE" w:rsidRDefault="00504FFC" w:rsidP="004D64A3">
            <w:pPr>
              <w:spacing w:before="202"/>
              <w:jc w:val="both"/>
              <w:rPr>
                <w:b/>
                <w:bCs/>
              </w:rPr>
            </w:pPr>
          </w:p>
          <w:p w:rsidR="00504FFC" w:rsidRPr="00125FAE" w:rsidRDefault="00504FFC" w:rsidP="004D64A3">
            <w:pPr>
              <w:spacing w:line="254" w:lineRule="auto"/>
              <w:ind w:left="284" w:right="83" w:firstLine="19"/>
              <w:jc w:val="both"/>
              <w:rPr>
                <w:b/>
                <w:bCs/>
              </w:rPr>
            </w:pPr>
            <w:r w:rsidRPr="00125FAE">
              <w:rPr>
                <w:color w:val="262626"/>
              </w:rPr>
              <w:t>Брой</w:t>
            </w:r>
            <w:r w:rsidRPr="00125FAE">
              <w:rPr>
                <w:color w:val="262626"/>
                <w:spacing w:val="-19"/>
              </w:rPr>
              <w:t xml:space="preserve"> </w:t>
            </w:r>
            <w:r w:rsidRPr="00125FAE">
              <w:rPr>
                <w:color w:val="262626"/>
              </w:rPr>
              <w:t>оси</w:t>
            </w:r>
            <w:r w:rsidRPr="00125FAE">
              <w:rPr>
                <w:color w:val="262626"/>
                <w:spacing w:val="-18"/>
              </w:rPr>
              <w:t xml:space="preserve"> </w:t>
            </w:r>
            <w:r w:rsidRPr="00125FAE">
              <w:rPr>
                <w:color w:val="262626"/>
              </w:rPr>
              <w:t xml:space="preserve">на </w:t>
            </w:r>
            <w:r w:rsidRPr="00125FAE">
              <w:rPr>
                <w:color w:val="262626"/>
                <w:spacing w:val="-2"/>
              </w:rPr>
              <w:t xml:space="preserve">седловия </w:t>
            </w:r>
            <w:r w:rsidRPr="00125FAE">
              <w:rPr>
                <w:color w:val="262626"/>
                <w:spacing w:val="-2"/>
                <w:w w:val="90"/>
              </w:rPr>
              <w:t xml:space="preserve">влекач/влекача </w:t>
            </w:r>
            <w:r w:rsidRPr="00125FAE">
              <w:rPr>
                <w:color w:val="262626"/>
              </w:rPr>
              <w:t>за ремарке</w:t>
            </w:r>
          </w:p>
        </w:tc>
        <w:tc>
          <w:tcPr>
            <w:tcW w:w="2874" w:type="dxa"/>
            <w:gridSpan w:val="2"/>
          </w:tcPr>
          <w:p w:rsidR="00504FFC" w:rsidRPr="00125FAE" w:rsidRDefault="00504FFC" w:rsidP="004D64A3">
            <w:pPr>
              <w:spacing w:before="20" w:line="244" w:lineRule="auto"/>
              <w:ind w:left="250" w:right="63" w:firstLine="506"/>
              <w:jc w:val="both"/>
              <w:rPr>
                <w:b/>
                <w:bCs/>
              </w:rPr>
            </w:pPr>
            <w:r w:rsidRPr="00125FAE">
              <w:rPr>
                <w:color w:val="262626"/>
                <w:spacing w:val="-2"/>
              </w:rPr>
              <w:t xml:space="preserve">Допустима </w:t>
            </w:r>
            <w:r w:rsidRPr="00125FAE">
              <w:rPr>
                <w:color w:val="262626"/>
                <w:spacing w:val="-4"/>
              </w:rPr>
              <w:t>максимална</w:t>
            </w:r>
            <w:r w:rsidRPr="00125FAE">
              <w:rPr>
                <w:color w:val="262626"/>
                <w:spacing w:val="-12"/>
              </w:rPr>
              <w:t xml:space="preserve"> </w:t>
            </w:r>
            <w:r w:rsidRPr="00125FAE">
              <w:rPr>
                <w:color w:val="262626"/>
                <w:spacing w:val="-4"/>
              </w:rPr>
              <w:t>маса</w:t>
            </w:r>
            <w:r w:rsidRPr="00125FAE">
              <w:rPr>
                <w:color w:val="262626"/>
                <w:spacing w:val="-12"/>
              </w:rPr>
              <w:t xml:space="preserve"> </w:t>
            </w:r>
            <w:r w:rsidRPr="00125FAE">
              <w:rPr>
                <w:color w:val="262626"/>
                <w:spacing w:val="-4"/>
              </w:rPr>
              <w:t>на състава</w:t>
            </w:r>
            <w:r w:rsidRPr="00125FAE">
              <w:rPr>
                <w:color w:val="262626"/>
                <w:spacing w:val="-12"/>
              </w:rPr>
              <w:t xml:space="preserve"> </w:t>
            </w:r>
            <w:r w:rsidRPr="00125FAE">
              <w:rPr>
                <w:color w:val="262626"/>
                <w:spacing w:val="-4"/>
              </w:rPr>
              <w:t>от</w:t>
            </w:r>
            <w:r w:rsidRPr="00125FAE">
              <w:rPr>
                <w:color w:val="262626"/>
                <w:spacing w:val="-12"/>
              </w:rPr>
              <w:t xml:space="preserve"> </w:t>
            </w:r>
            <w:r w:rsidRPr="00125FAE">
              <w:rPr>
                <w:color w:val="262626"/>
                <w:spacing w:val="-4"/>
              </w:rPr>
              <w:t xml:space="preserve">превозни </w:t>
            </w:r>
            <w:r w:rsidRPr="00125FAE">
              <w:rPr>
                <w:color w:val="262626"/>
                <w:spacing w:val="-8"/>
              </w:rPr>
              <w:t xml:space="preserve">средства, посочена в </w:t>
            </w:r>
            <w:r w:rsidRPr="00125FAE">
              <w:rPr>
                <w:color w:val="262626"/>
              </w:rPr>
              <w:t>свидетелството за регистрация на влекача (в тона):</w:t>
            </w:r>
          </w:p>
        </w:tc>
        <w:tc>
          <w:tcPr>
            <w:tcW w:w="4247" w:type="dxa"/>
            <w:gridSpan w:val="2"/>
          </w:tcPr>
          <w:p w:rsidR="00504FFC" w:rsidRPr="00125FAE" w:rsidRDefault="00504FFC" w:rsidP="004D64A3">
            <w:pPr>
              <w:jc w:val="both"/>
              <w:rPr>
                <w:b/>
                <w:bCs/>
              </w:rPr>
            </w:pPr>
          </w:p>
          <w:p w:rsidR="00504FFC" w:rsidRPr="00125FAE" w:rsidRDefault="00504FFC" w:rsidP="004D64A3">
            <w:pPr>
              <w:jc w:val="both"/>
              <w:rPr>
                <w:b/>
                <w:bCs/>
              </w:rPr>
            </w:pPr>
          </w:p>
          <w:p w:rsidR="00504FFC" w:rsidRPr="00125FAE" w:rsidRDefault="00504FFC" w:rsidP="004D64A3">
            <w:pPr>
              <w:spacing w:before="117"/>
              <w:jc w:val="both"/>
              <w:rPr>
                <w:b/>
                <w:bCs/>
              </w:rPr>
            </w:pPr>
          </w:p>
          <w:p w:rsidR="00504FFC" w:rsidRPr="00125FAE" w:rsidRDefault="00504FFC" w:rsidP="004D64A3">
            <w:pPr>
              <w:spacing w:before="1"/>
              <w:ind w:left="143"/>
              <w:jc w:val="center"/>
              <w:rPr>
                <w:b/>
                <w:bCs/>
              </w:rPr>
            </w:pPr>
            <w:r w:rsidRPr="00125FAE">
              <w:rPr>
                <w:color w:val="242424"/>
                <w:w w:val="90"/>
              </w:rPr>
              <w:t>Данък</w:t>
            </w:r>
            <w:r w:rsidRPr="00125FAE">
              <w:rPr>
                <w:color w:val="242424"/>
                <w:spacing w:val="12"/>
              </w:rPr>
              <w:t xml:space="preserve"> </w:t>
            </w:r>
            <w:r w:rsidRPr="00125FAE">
              <w:rPr>
                <w:color w:val="242424"/>
                <w:w w:val="90"/>
              </w:rPr>
              <w:t>(в</w:t>
            </w:r>
            <w:r w:rsidRPr="00125FAE">
              <w:rPr>
                <w:color w:val="242424"/>
                <w:spacing w:val="-3"/>
              </w:rPr>
              <w:t xml:space="preserve"> </w:t>
            </w:r>
            <w:r w:rsidRPr="00125FAE">
              <w:rPr>
                <w:color w:val="242424"/>
                <w:spacing w:val="-4"/>
                <w:w w:val="90"/>
              </w:rPr>
              <w:t>лева)</w:t>
            </w:r>
          </w:p>
        </w:tc>
      </w:tr>
      <w:tr w:rsidR="00504FFC" w:rsidRPr="00125FAE" w:rsidTr="004D64A3">
        <w:trPr>
          <w:trHeight w:val="1023"/>
        </w:trPr>
        <w:tc>
          <w:tcPr>
            <w:tcW w:w="1941" w:type="dxa"/>
            <w:vMerge/>
          </w:tcPr>
          <w:p w:rsidR="00504FFC" w:rsidRPr="00125FAE" w:rsidRDefault="00504FFC" w:rsidP="004D64A3">
            <w:pPr>
              <w:jc w:val="both"/>
              <w:rPr>
                <w:b/>
              </w:rPr>
            </w:pPr>
          </w:p>
        </w:tc>
        <w:tc>
          <w:tcPr>
            <w:tcW w:w="1456" w:type="dxa"/>
          </w:tcPr>
          <w:p w:rsidR="00504FFC" w:rsidRPr="00125FAE" w:rsidRDefault="00504FFC" w:rsidP="004D64A3">
            <w:pPr>
              <w:spacing w:before="208"/>
              <w:jc w:val="both"/>
              <w:rPr>
                <w:b/>
                <w:bCs/>
              </w:rPr>
            </w:pPr>
          </w:p>
          <w:p w:rsidR="00504FFC" w:rsidRPr="00125FAE" w:rsidRDefault="00504FFC" w:rsidP="004D64A3">
            <w:pPr>
              <w:jc w:val="both"/>
              <w:rPr>
                <w:b/>
              </w:rPr>
            </w:pPr>
            <w:r w:rsidRPr="00125FAE">
              <w:rPr>
                <w:color w:val="262626"/>
                <w:spacing w:val="-12"/>
              </w:rPr>
              <w:t>равна</w:t>
            </w:r>
            <w:r w:rsidRPr="00125FAE">
              <w:rPr>
                <w:color w:val="262626"/>
                <w:spacing w:val="-4"/>
              </w:rPr>
              <w:t xml:space="preserve"> </w:t>
            </w:r>
            <w:r w:rsidRPr="00125FAE">
              <w:rPr>
                <w:color w:val="262626"/>
                <w:spacing w:val="-12"/>
              </w:rPr>
              <w:t xml:space="preserve">или </w:t>
            </w:r>
            <w:r w:rsidRPr="00125FAE">
              <w:rPr>
                <w:color w:val="262626"/>
                <w:w w:val="90"/>
              </w:rPr>
              <w:t>повече</w:t>
            </w:r>
            <w:r w:rsidRPr="00125FAE">
              <w:rPr>
                <w:color w:val="262626"/>
                <w:spacing w:val="2"/>
              </w:rPr>
              <w:t xml:space="preserve"> </w:t>
            </w:r>
            <w:r w:rsidRPr="00125FAE">
              <w:rPr>
                <w:color w:val="262626"/>
                <w:spacing w:val="-5"/>
              </w:rPr>
              <w:t>от</w:t>
            </w:r>
          </w:p>
        </w:tc>
        <w:tc>
          <w:tcPr>
            <w:tcW w:w="1418" w:type="dxa"/>
          </w:tcPr>
          <w:p w:rsidR="00504FFC" w:rsidRPr="00125FAE" w:rsidRDefault="00504FFC" w:rsidP="004D64A3">
            <w:pPr>
              <w:spacing w:before="208"/>
              <w:jc w:val="both"/>
              <w:rPr>
                <w:b/>
                <w:bCs/>
              </w:rPr>
            </w:pPr>
          </w:p>
          <w:p w:rsidR="00504FFC" w:rsidRPr="00125FAE" w:rsidRDefault="00504FFC" w:rsidP="004D64A3">
            <w:pPr>
              <w:jc w:val="both"/>
              <w:rPr>
                <w:b/>
              </w:rPr>
            </w:pPr>
            <w:r w:rsidRPr="00125FAE">
              <w:rPr>
                <w:color w:val="262626"/>
                <w:spacing w:val="-2"/>
                <w:w w:val="90"/>
              </w:rPr>
              <w:t xml:space="preserve">по-малка </w:t>
            </w:r>
            <w:r w:rsidRPr="00125FAE">
              <w:rPr>
                <w:color w:val="262626"/>
                <w:spacing w:val="-6"/>
              </w:rPr>
              <w:t>от</w:t>
            </w:r>
          </w:p>
        </w:tc>
        <w:tc>
          <w:tcPr>
            <w:tcW w:w="2126" w:type="dxa"/>
          </w:tcPr>
          <w:p w:rsidR="00504FFC" w:rsidRPr="00125FAE" w:rsidRDefault="00504FFC" w:rsidP="004D64A3">
            <w:pPr>
              <w:spacing w:before="1" w:line="276" w:lineRule="auto"/>
              <w:ind w:left="148" w:right="6"/>
              <w:jc w:val="both"/>
              <w:rPr>
                <w:b/>
                <w:bCs/>
              </w:rPr>
            </w:pPr>
            <w:r w:rsidRPr="00125FAE">
              <w:rPr>
                <w:color w:val="262626"/>
                <w:spacing w:val="-8"/>
              </w:rPr>
              <w:t xml:space="preserve">задвижваща ос/оси с </w:t>
            </w:r>
            <w:r w:rsidRPr="00125FAE">
              <w:rPr>
                <w:color w:val="262626"/>
              </w:rPr>
              <w:t>пневматично или е окачване,</w:t>
            </w:r>
            <w:r w:rsidRPr="00125FAE">
              <w:rPr>
                <w:color w:val="262626"/>
                <w:spacing w:val="-15"/>
              </w:rPr>
              <w:t xml:space="preserve"> </w:t>
            </w:r>
            <w:r w:rsidRPr="00125FAE">
              <w:rPr>
                <w:color w:val="262626"/>
              </w:rPr>
              <w:t>прието</w:t>
            </w:r>
            <w:r w:rsidRPr="00125FAE">
              <w:rPr>
                <w:color w:val="262626"/>
                <w:spacing w:val="-16"/>
              </w:rPr>
              <w:t xml:space="preserve"> </w:t>
            </w:r>
            <w:r w:rsidRPr="00125FAE">
              <w:rPr>
                <w:color w:val="262626"/>
              </w:rPr>
              <w:t>за</w:t>
            </w:r>
          </w:p>
          <w:p w:rsidR="00504FFC" w:rsidRPr="00125FAE" w:rsidRDefault="00504FFC" w:rsidP="004D64A3">
            <w:pPr>
              <w:spacing w:before="11"/>
              <w:ind w:left="148"/>
              <w:jc w:val="both"/>
              <w:rPr>
                <w:b/>
                <w:bCs/>
              </w:rPr>
            </w:pPr>
            <w:r w:rsidRPr="00125FAE">
              <w:rPr>
                <w:color w:val="262626"/>
                <w:spacing w:val="-2"/>
              </w:rPr>
              <w:t>eквивaлeнтнo на</w:t>
            </w:r>
          </w:p>
          <w:p w:rsidR="00504FFC" w:rsidRPr="00125FAE" w:rsidRDefault="00504FFC" w:rsidP="004D64A3">
            <w:pPr>
              <w:spacing w:before="15"/>
              <w:ind w:left="148" w:right="51"/>
              <w:rPr>
                <w:b/>
                <w:bCs/>
              </w:rPr>
            </w:pPr>
            <w:r w:rsidRPr="00125FAE">
              <w:rPr>
                <w:color w:val="262626"/>
                <w:spacing w:val="-2"/>
              </w:rPr>
              <w:t>пневмагичното</w:t>
            </w:r>
          </w:p>
        </w:tc>
        <w:tc>
          <w:tcPr>
            <w:tcW w:w="2121" w:type="dxa"/>
          </w:tcPr>
          <w:p w:rsidR="00504FFC" w:rsidRPr="00125FAE" w:rsidRDefault="00504FFC" w:rsidP="004D64A3">
            <w:pPr>
              <w:spacing w:line="264" w:lineRule="auto"/>
              <w:ind w:left="212" w:hanging="13"/>
              <w:jc w:val="both"/>
              <w:rPr>
                <w:b/>
                <w:bCs/>
                <w:color w:val="262626"/>
                <w:spacing w:val="-2"/>
              </w:rPr>
            </w:pPr>
            <w:r w:rsidRPr="00125FAE">
              <w:rPr>
                <w:color w:val="262626"/>
                <w:spacing w:val="-2"/>
              </w:rPr>
              <w:t>Други системи за окачване на задвижващата ос/оси</w:t>
            </w:r>
          </w:p>
          <w:p w:rsidR="00504FFC" w:rsidRPr="00125FAE" w:rsidRDefault="00504FFC" w:rsidP="004D64A3">
            <w:pPr>
              <w:spacing w:line="264" w:lineRule="auto"/>
              <w:ind w:left="212" w:hanging="13"/>
              <w:jc w:val="both"/>
              <w:rPr>
                <w:b/>
                <w:bCs/>
              </w:rPr>
            </w:pPr>
          </w:p>
        </w:tc>
      </w:tr>
      <w:tr w:rsidR="00504FFC" w:rsidRPr="00125FAE" w:rsidTr="004D64A3">
        <w:trPr>
          <w:trHeight w:val="669"/>
        </w:trPr>
        <w:tc>
          <w:tcPr>
            <w:tcW w:w="1941" w:type="dxa"/>
          </w:tcPr>
          <w:p w:rsidR="00504FFC" w:rsidRPr="00125FAE" w:rsidRDefault="00504FFC" w:rsidP="004D64A3">
            <w:pPr>
              <w:jc w:val="center"/>
              <w:rPr>
                <w:b/>
              </w:rPr>
            </w:pPr>
          </w:p>
          <w:p w:rsidR="00504FFC" w:rsidRPr="00125FAE" w:rsidRDefault="00504FFC" w:rsidP="004D64A3">
            <w:pPr>
              <w:jc w:val="center"/>
              <w:rPr>
                <w:b/>
              </w:rPr>
            </w:pPr>
            <w:r w:rsidRPr="00125FAE">
              <w:rPr>
                <w:color w:val="232323"/>
                <w:spacing w:val="-6"/>
                <w:lang w:val="en-US"/>
              </w:rPr>
              <w:t>А) с</w:t>
            </w:r>
            <w:r w:rsidRPr="00125FAE">
              <w:rPr>
                <w:color w:val="232323"/>
                <w:spacing w:val="-10"/>
                <w:lang w:val="en-US"/>
              </w:rPr>
              <w:t xml:space="preserve"> </w:t>
            </w:r>
            <w:r w:rsidRPr="00125FAE">
              <w:rPr>
                <w:color w:val="232323"/>
                <w:spacing w:val="-6"/>
                <w:lang w:val="en-US"/>
              </w:rPr>
              <w:t>две</w:t>
            </w:r>
            <w:r w:rsidRPr="00125FAE">
              <w:rPr>
                <w:color w:val="232323"/>
                <w:spacing w:val="-8"/>
                <w:lang w:val="en-US"/>
              </w:rPr>
              <w:t xml:space="preserve"> </w:t>
            </w:r>
            <w:r w:rsidRPr="00125FAE">
              <w:rPr>
                <w:color w:val="232323"/>
                <w:spacing w:val="-6"/>
                <w:lang w:val="en-US"/>
              </w:rPr>
              <w:t>оси</w:t>
            </w:r>
          </w:p>
        </w:tc>
        <w:tc>
          <w:tcPr>
            <w:tcW w:w="1456" w:type="dxa"/>
          </w:tcPr>
          <w:p w:rsidR="00504FFC" w:rsidRPr="00125FAE" w:rsidRDefault="00504FFC" w:rsidP="004D64A3">
            <w:pPr>
              <w:jc w:val="center"/>
              <w:rPr>
                <w:b/>
              </w:rPr>
            </w:pP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8</w:t>
            </w:r>
          </w:p>
          <w:p w:rsidR="00504FFC" w:rsidRPr="00125FAE" w:rsidRDefault="00504FFC" w:rsidP="004D64A3">
            <w:pPr>
              <w:jc w:val="center"/>
              <w:rPr>
                <w:b/>
              </w:rPr>
            </w:pPr>
            <w:r w:rsidRPr="00125FAE">
              <w:t>диапазон по ЗМДТ от 8 до 24</w:t>
            </w:r>
          </w:p>
        </w:tc>
        <w:tc>
          <w:tcPr>
            <w:tcW w:w="2121" w:type="dxa"/>
          </w:tcPr>
          <w:p w:rsidR="00504FFC" w:rsidRPr="00125FAE" w:rsidRDefault="00504FFC" w:rsidP="004D64A3">
            <w:pPr>
              <w:jc w:val="center"/>
              <w:rPr>
                <w:b/>
              </w:rPr>
            </w:pPr>
            <w:r w:rsidRPr="00125FAE">
              <w:t>28</w:t>
            </w:r>
          </w:p>
          <w:p w:rsidR="00504FFC" w:rsidRPr="00125FAE" w:rsidRDefault="00504FFC" w:rsidP="004D64A3">
            <w:pPr>
              <w:jc w:val="center"/>
              <w:rPr>
                <w:b/>
              </w:rPr>
            </w:pPr>
            <w:r w:rsidRPr="00125FAE">
              <w:t>диапазон по ЗМДТ от 28 до 84</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18</w:t>
            </w:r>
          </w:p>
        </w:tc>
        <w:tc>
          <w:tcPr>
            <w:tcW w:w="1418" w:type="dxa"/>
          </w:tcPr>
          <w:p w:rsidR="00504FFC" w:rsidRPr="00125FAE" w:rsidRDefault="00504FFC" w:rsidP="004D64A3">
            <w:pPr>
              <w:jc w:val="center"/>
              <w:rPr>
                <w:b/>
              </w:rPr>
            </w:pPr>
            <w:r w:rsidRPr="00125FAE">
              <w:t>20</w:t>
            </w:r>
          </w:p>
        </w:tc>
        <w:tc>
          <w:tcPr>
            <w:tcW w:w="2126" w:type="dxa"/>
          </w:tcPr>
          <w:p w:rsidR="00504FFC" w:rsidRPr="00125FAE" w:rsidRDefault="00504FFC" w:rsidP="004D64A3">
            <w:pPr>
              <w:jc w:val="center"/>
              <w:rPr>
                <w:b/>
              </w:rPr>
            </w:pPr>
            <w:r w:rsidRPr="00125FAE">
              <w:t>28</w:t>
            </w:r>
          </w:p>
          <w:p w:rsidR="00504FFC" w:rsidRPr="00125FAE" w:rsidRDefault="00504FFC" w:rsidP="004D64A3">
            <w:pPr>
              <w:jc w:val="center"/>
              <w:rPr>
                <w:b/>
              </w:rPr>
            </w:pPr>
            <w:r w:rsidRPr="00125FAE">
              <w:t>диапазон по ЗМДТ от 28 до 84</w:t>
            </w:r>
          </w:p>
        </w:tc>
        <w:tc>
          <w:tcPr>
            <w:tcW w:w="2121" w:type="dxa"/>
          </w:tcPr>
          <w:p w:rsidR="00504FFC" w:rsidRPr="00125FAE" w:rsidRDefault="00504FFC" w:rsidP="004D64A3">
            <w:pPr>
              <w:jc w:val="center"/>
              <w:rPr>
                <w:b/>
              </w:rPr>
            </w:pPr>
            <w:r w:rsidRPr="00125FAE">
              <w:t>64</w:t>
            </w:r>
          </w:p>
          <w:p w:rsidR="00504FFC" w:rsidRPr="00125FAE" w:rsidRDefault="00504FFC" w:rsidP="004D64A3">
            <w:pPr>
              <w:jc w:val="center"/>
              <w:rPr>
                <w:b/>
              </w:rPr>
            </w:pPr>
            <w:r w:rsidRPr="00125FAE">
              <w:t>диапазон по ЗМДТ от 64 до 192</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20</w:t>
            </w:r>
          </w:p>
        </w:tc>
        <w:tc>
          <w:tcPr>
            <w:tcW w:w="1418" w:type="dxa"/>
          </w:tcPr>
          <w:p w:rsidR="00504FFC" w:rsidRPr="00125FAE" w:rsidRDefault="00504FFC" w:rsidP="004D64A3">
            <w:pPr>
              <w:jc w:val="center"/>
              <w:rPr>
                <w:b/>
              </w:rPr>
            </w:pPr>
            <w:r w:rsidRPr="00125FAE">
              <w:t>22</w:t>
            </w:r>
          </w:p>
        </w:tc>
        <w:tc>
          <w:tcPr>
            <w:tcW w:w="2126" w:type="dxa"/>
          </w:tcPr>
          <w:p w:rsidR="00504FFC" w:rsidRPr="00125FAE" w:rsidRDefault="00504FFC" w:rsidP="004D64A3">
            <w:pPr>
              <w:jc w:val="center"/>
              <w:rPr>
                <w:b/>
              </w:rPr>
            </w:pPr>
            <w:r w:rsidRPr="00125FAE">
              <w:t>64</w:t>
            </w:r>
          </w:p>
          <w:p w:rsidR="00504FFC" w:rsidRPr="00125FAE" w:rsidRDefault="00504FFC" w:rsidP="004D64A3">
            <w:pPr>
              <w:jc w:val="center"/>
              <w:rPr>
                <w:b/>
              </w:rPr>
            </w:pPr>
            <w:r w:rsidRPr="00125FAE">
              <w:t>диапазон по ЗМДТ от 64 до 192</w:t>
            </w:r>
          </w:p>
        </w:tc>
        <w:tc>
          <w:tcPr>
            <w:tcW w:w="2121" w:type="dxa"/>
          </w:tcPr>
          <w:p w:rsidR="00504FFC" w:rsidRPr="00125FAE" w:rsidRDefault="00504FFC" w:rsidP="004D64A3">
            <w:pPr>
              <w:jc w:val="center"/>
              <w:rPr>
                <w:b/>
              </w:rPr>
            </w:pPr>
            <w:r w:rsidRPr="00125FAE">
              <w:t>147</w:t>
            </w:r>
          </w:p>
          <w:p w:rsidR="00504FFC" w:rsidRPr="00125FAE" w:rsidRDefault="00504FFC" w:rsidP="004D64A3">
            <w:pPr>
              <w:jc w:val="center"/>
              <w:rPr>
                <w:b/>
              </w:rPr>
            </w:pPr>
            <w:r w:rsidRPr="00125FAE">
              <w:t>диапазон по ЗМДТ от 147 до 441</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22</w:t>
            </w:r>
          </w:p>
        </w:tc>
        <w:tc>
          <w:tcPr>
            <w:tcW w:w="1418" w:type="dxa"/>
          </w:tcPr>
          <w:p w:rsidR="00504FFC" w:rsidRPr="00125FAE" w:rsidRDefault="00504FFC" w:rsidP="004D64A3">
            <w:pPr>
              <w:jc w:val="center"/>
              <w:rPr>
                <w:b/>
              </w:rPr>
            </w:pPr>
            <w:r w:rsidRPr="00125FAE">
              <w:t>25</w:t>
            </w:r>
          </w:p>
        </w:tc>
        <w:tc>
          <w:tcPr>
            <w:tcW w:w="2126" w:type="dxa"/>
          </w:tcPr>
          <w:p w:rsidR="00504FFC" w:rsidRPr="00125FAE" w:rsidRDefault="00504FFC" w:rsidP="004D64A3">
            <w:pPr>
              <w:jc w:val="center"/>
              <w:rPr>
                <w:b/>
              </w:rPr>
            </w:pPr>
            <w:r w:rsidRPr="00125FAE">
              <w:t>190</w:t>
            </w:r>
          </w:p>
          <w:p w:rsidR="00504FFC" w:rsidRPr="00125FAE" w:rsidRDefault="00504FFC" w:rsidP="004D64A3">
            <w:pPr>
              <w:jc w:val="center"/>
              <w:rPr>
                <w:b/>
              </w:rPr>
            </w:pPr>
            <w:r w:rsidRPr="00125FAE">
              <w:t>диапазон по ЗМДТ от 190 до 570</w:t>
            </w:r>
          </w:p>
        </w:tc>
        <w:tc>
          <w:tcPr>
            <w:tcW w:w="2121" w:type="dxa"/>
          </w:tcPr>
          <w:p w:rsidR="00504FFC" w:rsidRPr="00125FAE" w:rsidRDefault="00504FFC" w:rsidP="004D64A3">
            <w:pPr>
              <w:jc w:val="center"/>
              <w:rPr>
                <w:b/>
              </w:rPr>
            </w:pPr>
            <w:r w:rsidRPr="00125FAE">
              <w:t>342</w:t>
            </w:r>
          </w:p>
          <w:p w:rsidR="00504FFC" w:rsidRPr="00125FAE" w:rsidRDefault="00504FFC" w:rsidP="004D64A3">
            <w:pPr>
              <w:jc w:val="center"/>
              <w:rPr>
                <w:b/>
              </w:rPr>
            </w:pPr>
            <w:r w:rsidRPr="00125FAE">
              <w:t>диапазон по ЗМДТ от 342 до 1026</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25</w:t>
            </w:r>
          </w:p>
        </w:tc>
        <w:tc>
          <w:tcPr>
            <w:tcW w:w="1418" w:type="dxa"/>
          </w:tcPr>
          <w:p w:rsidR="00504FFC" w:rsidRPr="00125FAE" w:rsidRDefault="00504FFC" w:rsidP="004D64A3">
            <w:pPr>
              <w:jc w:val="center"/>
              <w:rPr>
                <w:b/>
              </w:rPr>
            </w:pPr>
            <w:r w:rsidRPr="00125FAE">
              <w:t>26</w:t>
            </w:r>
          </w:p>
        </w:tc>
        <w:tc>
          <w:tcPr>
            <w:tcW w:w="2126" w:type="dxa"/>
          </w:tcPr>
          <w:p w:rsidR="00504FFC" w:rsidRPr="00125FAE" w:rsidRDefault="00504FFC" w:rsidP="004D64A3">
            <w:pPr>
              <w:jc w:val="center"/>
              <w:rPr>
                <w:b/>
              </w:rPr>
            </w:pPr>
            <w:r w:rsidRPr="00125FAE">
              <w:t>342</w:t>
            </w:r>
          </w:p>
          <w:p w:rsidR="00504FFC" w:rsidRPr="00125FAE" w:rsidRDefault="00504FFC" w:rsidP="004D64A3">
            <w:pPr>
              <w:jc w:val="center"/>
              <w:rPr>
                <w:b/>
              </w:rPr>
            </w:pPr>
            <w:r w:rsidRPr="00125FAE">
              <w:t>диапазон по ЗМДТ от 342 до 1026</w:t>
            </w:r>
          </w:p>
        </w:tc>
        <w:tc>
          <w:tcPr>
            <w:tcW w:w="2121" w:type="dxa"/>
          </w:tcPr>
          <w:p w:rsidR="00504FFC" w:rsidRPr="00125FAE" w:rsidRDefault="00504FFC" w:rsidP="004D64A3">
            <w:pPr>
              <w:jc w:val="center"/>
              <w:rPr>
                <w:b/>
              </w:rPr>
            </w:pPr>
            <w:r w:rsidRPr="00125FAE">
              <w:t>600</w:t>
            </w:r>
          </w:p>
          <w:p w:rsidR="00504FFC" w:rsidRPr="00125FAE" w:rsidRDefault="00504FFC" w:rsidP="004D64A3">
            <w:pPr>
              <w:jc w:val="center"/>
              <w:rPr>
                <w:b/>
              </w:rPr>
            </w:pPr>
            <w:r w:rsidRPr="00125FAE">
              <w:t>диапазон по ЗМДТ от 600 до 1800</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26</w:t>
            </w:r>
          </w:p>
        </w:tc>
        <w:tc>
          <w:tcPr>
            <w:tcW w:w="1418" w:type="dxa"/>
          </w:tcPr>
          <w:p w:rsidR="00504FFC" w:rsidRPr="00125FAE" w:rsidRDefault="00504FFC" w:rsidP="004D64A3">
            <w:pPr>
              <w:jc w:val="center"/>
              <w:rPr>
                <w:b/>
              </w:rPr>
            </w:pPr>
            <w:r w:rsidRPr="00125FAE">
              <w:t>28</w:t>
            </w:r>
          </w:p>
        </w:tc>
        <w:tc>
          <w:tcPr>
            <w:tcW w:w="2126" w:type="dxa"/>
          </w:tcPr>
          <w:p w:rsidR="00504FFC" w:rsidRPr="00125FAE" w:rsidRDefault="00504FFC" w:rsidP="004D64A3">
            <w:pPr>
              <w:jc w:val="center"/>
              <w:rPr>
                <w:b/>
              </w:rPr>
            </w:pPr>
            <w:r w:rsidRPr="00125FAE">
              <w:t>342</w:t>
            </w:r>
          </w:p>
          <w:p w:rsidR="00504FFC" w:rsidRPr="00125FAE" w:rsidRDefault="00504FFC" w:rsidP="004D64A3">
            <w:pPr>
              <w:jc w:val="center"/>
              <w:rPr>
                <w:b/>
              </w:rPr>
            </w:pPr>
            <w:r w:rsidRPr="00125FAE">
              <w:t>диапазон по ЗМДТ от 342 до 1026</w:t>
            </w:r>
          </w:p>
        </w:tc>
        <w:tc>
          <w:tcPr>
            <w:tcW w:w="2121" w:type="dxa"/>
          </w:tcPr>
          <w:p w:rsidR="00504FFC" w:rsidRPr="00125FAE" w:rsidRDefault="00504FFC" w:rsidP="004D64A3">
            <w:pPr>
              <w:jc w:val="center"/>
              <w:rPr>
                <w:b/>
              </w:rPr>
            </w:pPr>
            <w:r w:rsidRPr="00125FAE">
              <w:t>600</w:t>
            </w:r>
          </w:p>
          <w:p w:rsidR="00504FFC" w:rsidRPr="00125FAE" w:rsidRDefault="00504FFC" w:rsidP="004D64A3">
            <w:pPr>
              <w:jc w:val="center"/>
              <w:rPr>
                <w:b/>
              </w:rPr>
            </w:pPr>
            <w:r w:rsidRPr="00125FAE">
              <w:t>диапазон по ЗМДТ от 600 до 1800</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28</w:t>
            </w:r>
          </w:p>
        </w:tc>
        <w:tc>
          <w:tcPr>
            <w:tcW w:w="1418" w:type="dxa"/>
          </w:tcPr>
          <w:p w:rsidR="00504FFC" w:rsidRPr="00125FAE" w:rsidRDefault="00504FFC" w:rsidP="004D64A3">
            <w:pPr>
              <w:jc w:val="center"/>
              <w:rPr>
                <w:b/>
              </w:rPr>
            </w:pPr>
            <w:r w:rsidRPr="00125FAE">
              <w:t>29</w:t>
            </w:r>
          </w:p>
        </w:tc>
        <w:tc>
          <w:tcPr>
            <w:tcW w:w="2126" w:type="dxa"/>
          </w:tcPr>
          <w:p w:rsidR="00504FFC" w:rsidRPr="00125FAE" w:rsidRDefault="00504FFC" w:rsidP="004D64A3">
            <w:pPr>
              <w:jc w:val="center"/>
              <w:rPr>
                <w:b/>
              </w:rPr>
            </w:pPr>
            <w:r w:rsidRPr="00125FAE">
              <w:t>331</w:t>
            </w:r>
          </w:p>
          <w:p w:rsidR="00504FFC" w:rsidRPr="00125FAE" w:rsidRDefault="00504FFC" w:rsidP="004D64A3">
            <w:pPr>
              <w:jc w:val="center"/>
              <w:rPr>
                <w:b/>
              </w:rPr>
            </w:pPr>
            <w:r w:rsidRPr="00125FAE">
              <w:t>диапазон по ЗМДТ от 331 до 993</w:t>
            </w:r>
          </w:p>
        </w:tc>
        <w:tc>
          <w:tcPr>
            <w:tcW w:w="2121" w:type="dxa"/>
          </w:tcPr>
          <w:p w:rsidR="00504FFC" w:rsidRPr="00125FAE" w:rsidRDefault="00504FFC" w:rsidP="004D64A3">
            <w:pPr>
              <w:jc w:val="center"/>
              <w:rPr>
                <w:b/>
              </w:rPr>
            </w:pPr>
            <w:r w:rsidRPr="00125FAE">
              <w:t>399</w:t>
            </w:r>
          </w:p>
          <w:p w:rsidR="00504FFC" w:rsidRPr="00125FAE" w:rsidRDefault="00504FFC" w:rsidP="004D64A3">
            <w:pPr>
              <w:jc w:val="center"/>
              <w:rPr>
                <w:b/>
              </w:rPr>
            </w:pPr>
            <w:r w:rsidRPr="00125FAE">
              <w:t>диапазон по ЗМДТ от 399 до 1197</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29</w:t>
            </w:r>
          </w:p>
        </w:tc>
        <w:tc>
          <w:tcPr>
            <w:tcW w:w="1418" w:type="dxa"/>
          </w:tcPr>
          <w:p w:rsidR="00504FFC" w:rsidRPr="00125FAE" w:rsidRDefault="00504FFC" w:rsidP="004D64A3">
            <w:pPr>
              <w:jc w:val="center"/>
              <w:rPr>
                <w:b/>
              </w:rPr>
            </w:pPr>
            <w:r w:rsidRPr="00125FAE">
              <w:t>31</w:t>
            </w:r>
          </w:p>
        </w:tc>
        <w:tc>
          <w:tcPr>
            <w:tcW w:w="2126" w:type="dxa"/>
          </w:tcPr>
          <w:p w:rsidR="00504FFC" w:rsidRPr="00125FAE" w:rsidRDefault="00504FFC" w:rsidP="004D64A3">
            <w:pPr>
              <w:jc w:val="center"/>
              <w:rPr>
                <w:b/>
              </w:rPr>
            </w:pPr>
            <w:r w:rsidRPr="00125FAE">
              <w:t>399</w:t>
            </w:r>
          </w:p>
          <w:p w:rsidR="00504FFC" w:rsidRPr="00125FAE" w:rsidRDefault="00504FFC" w:rsidP="004D64A3">
            <w:pPr>
              <w:jc w:val="center"/>
              <w:rPr>
                <w:b/>
              </w:rPr>
            </w:pPr>
            <w:r w:rsidRPr="00125FAE">
              <w:t>диапазон по ЗМДТ от 399 до 1197</w:t>
            </w:r>
          </w:p>
        </w:tc>
        <w:tc>
          <w:tcPr>
            <w:tcW w:w="2121" w:type="dxa"/>
          </w:tcPr>
          <w:p w:rsidR="00504FFC" w:rsidRPr="00125FAE" w:rsidRDefault="00504FFC" w:rsidP="004D64A3">
            <w:pPr>
              <w:jc w:val="center"/>
              <w:rPr>
                <w:b/>
              </w:rPr>
            </w:pPr>
            <w:r w:rsidRPr="00125FAE">
              <w:t>655</w:t>
            </w:r>
          </w:p>
          <w:p w:rsidR="00504FFC" w:rsidRPr="00125FAE" w:rsidRDefault="00504FFC" w:rsidP="004D64A3">
            <w:pPr>
              <w:jc w:val="center"/>
              <w:rPr>
                <w:b/>
              </w:rPr>
            </w:pPr>
            <w:r w:rsidRPr="00125FAE">
              <w:t>диапазон по ЗМДТ от 655 до 1965</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31</w:t>
            </w:r>
          </w:p>
        </w:tc>
        <w:tc>
          <w:tcPr>
            <w:tcW w:w="1418" w:type="dxa"/>
          </w:tcPr>
          <w:p w:rsidR="00504FFC" w:rsidRPr="00125FAE" w:rsidRDefault="00504FFC" w:rsidP="004D64A3">
            <w:pPr>
              <w:jc w:val="center"/>
              <w:rPr>
                <w:b/>
              </w:rPr>
            </w:pPr>
            <w:r w:rsidRPr="00125FAE">
              <w:t>33</w:t>
            </w:r>
          </w:p>
        </w:tc>
        <w:tc>
          <w:tcPr>
            <w:tcW w:w="2126" w:type="dxa"/>
          </w:tcPr>
          <w:p w:rsidR="00504FFC" w:rsidRPr="00125FAE" w:rsidRDefault="00504FFC" w:rsidP="004D64A3">
            <w:pPr>
              <w:jc w:val="center"/>
              <w:rPr>
                <w:b/>
              </w:rPr>
            </w:pPr>
            <w:r w:rsidRPr="00125FAE">
              <w:t>655</w:t>
            </w:r>
          </w:p>
          <w:p w:rsidR="00504FFC" w:rsidRPr="00125FAE" w:rsidRDefault="00504FFC" w:rsidP="004D64A3">
            <w:pPr>
              <w:jc w:val="center"/>
              <w:rPr>
                <w:b/>
              </w:rPr>
            </w:pPr>
            <w:r w:rsidRPr="00125FAE">
              <w:t>диапазон по ЗМДТ от 655 до 1965</w:t>
            </w:r>
          </w:p>
        </w:tc>
        <w:tc>
          <w:tcPr>
            <w:tcW w:w="2121" w:type="dxa"/>
          </w:tcPr>
          <w:p w:rsidR="00504FFC" w:rsidRPr="00125FAE" w:rsidRDefault="00504FFC" w:rsidP="004D64A3">
            <w:pPr>
              <w:jc w:val="center"/>
              <w:rPr>
                <w:b/>
              </w:rPr>
            </w:pPr>
            <w:r w:rsidRPr="00125FAE">
              <w:t>909</w:t>
            </w:r>
          </w:p>
          <w:p w:rsidR="00504FFC" w:rsidRPr="00125FAE" w:rsidRDefault="00504FFC" w:rsidP="004D64A3">
            <w:pPr>
              <w:jc w:val="center"/>
              <w:rPr>
                <w:b/>
              </w:rPr>
            </w:pPr>
            <w:r w:rsidRPr="00125FAE">
              <w:t>диапазон по ЗМДТ от 909 до 2727</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33</w:t>
            </w:r>
          </w:p>
        </w:tc>
        <w:tc>
          <w:tcPr>
            <w:tcW w:w="1418" w:type="dxa"/>
          </w:tcPr>
          <w:p w:rsidR="00504FFC" w:rsidRPr="00125FAE" w:rsidRDefault="00504FFC" w:rsidP="004D64A3">
            <w:pPr>
              <w:jc w:val="center"/>
              <w:rPr>
                <w:b/>
              </w:rPr>
            </w:pPr>
            <w:r w:rsidRPr="00125FAE">
              <w:t>38</w:t>
            </w:r>
          </w:p>
        </w:tc>
        <w:tc>
          <w:tcPr>
            <w:tcW w:w="2126" w:type="dxa"/>
          </w:tcPr>
          <w:p w:rsidR="00504FFC" w:rsidRPr="00125FAE" w:rsidRDefault="00504FFC" w:rsidP="004D64A3">
            <w:pPr>
              <w:jc w:val="center"/>
              <w:rPr>
                <w:b/>
              </w:rPr>
            </w:pPr>
            <w:r w:rsidRPr="00125FAE">
              <w:t>909</w:t>
            </w:r>
          </w:p>
          <w:p w:rsidR="00504FFC" w:rsidRPr="00125FAE" w:rsidRDefault="00504FFC" w:rsidP="004D64A3">
            <w:pPr>
              <w:jc w:val="center"/>
              <w:rPr>
                <w:b/>
              </w:rPr>
            </w:pPr>
            <w:r w:rsidRPr="00125FAE">
              <w:t>диапазон по ЗМДТ от 909 до 2727</w:t>
            </w:r>
          </w:p>
        </w:tc>
        <w:tc>
          <w:tcPr>
            <w:tcW w:w="2121" w:type="dxa"/>
          </w:tcPr>
          <w:p w:rsidR="00504FFC" w:rsidRPr="00125FAE" w:rsidRDefault="00504FFC" w:rsidP="004D64A3">
            <w:pPr>
              <w:jc w:val="center"/>
              <w:rPr>
                <w:b/>
              </w:rPr>
            </w:pPr>
            <w:r w:rsidRPr="00125FAE">
              <w:t>1381</w:t>
            </w:r>
          </w:p>
          <w:p w:rsidR="00504FFC" w:rsidRPr="00125FAE" w:rsidRDefault="00504FFC" w:rsidP="004D64A3">
            <w:pPr>
              <w:jc w:val="center"/>
              <w:rPr>
                <w:b/>
              </w:rPr>
            </w:pPr>
            <w:r w:rsidRPr="00125FAE">
              <w:t>диапазон по ЗМДТ от 1381 до 4143</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38</w:t>
            </w: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1007</w:t>
            </w:r>
          </w:p>
          <w:p w:rsidR="00504FFC" w:rsidRPr="00125FAE" w:rsidRDefault="00504FFC" w:rsidP="004D64A3">
            <w:pPr>
              <w:jc w:val="center"/>
              <w:rPr>
                <w:b/>
              </w:rPr>
            </w:pPr>
            <w:r w:rsidRPr="00125FAE">
              <w:t>диапазон по ЗМДТ от 1007 до 3021</w:t>
            </w:r>
          </w:p>
        </w:tc>
        <w:tc>
          <w:tcPr>
            <w:tcW w:w="2121" w:type="dxa"/>
          </w:tcPr>
          <w:p w:rsidR="00504FFC" w:rsidRPr="00125FAE" w:rsidRDefault="00504FFC" w:rsidP="004D64A3">
            <w:pPr>
              <w:jc w:val="center"/>
              <w:rPr>
                <w:b/>
              </w:rPr>
            </w:pPr>
            <w:r w:rsidRPr="00125FAE">
              <w:t>1369</w:t>
            </w:r>
          </w:p>
          <w:p w:rsidR="00504FFC" w:rsidRPr="00125FAE" w:rsidRDefault="00504FFC" w:rsidP="004D64A3">
            <w:pPr>
              <w:jc w:val="center"/>
              <w:rPr>
                <w:b/>
              </w:rPr>
            </w:pPr>
            <w:r w:rsidRPr="00125FAE">
              <w:t>диапазон по ЗМДТ от 1369 до 4107</w:t>
            </w:r>
          </w:p>
        </w:tc>
      </w:tr>
      <w:tr w:rsidR="00504FFC" w:rsidRPr="00125FAE" w:rsidTr="004D64A3">
        <w:tc>
          <w:tcPr>
            <w:tcW w:w="1941" w:type="dxa"/>
          </w:tcPr>
          <w:p w:rsidR="00504FFC" w:rsidRPr="00125FAE" w:rsidRDefault="00504FFC" w:rsidP="004D64A3">
            <w:pPr>
              <w:jc w:val="center"/>
              <w:rPr>
                <w:b/>
              </w:rPr>
            </w:pPr>
            <w:r w:rsidRPr="00125FAE">
              <w:t>Б) с три и повече оси</w:t>
            </w: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36</w:t>
            </w: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640</w:t>
            </w:r>
          </w:p>
          <w:p w:rsidR="00504FFC" w:rsidRPr="00125FAE" w:rsidRDefault="00504FFC" w:rsidP="004D64A3">
            <w:pPr>
              <w:jc w:val="center"/>
              <w:rPr>
                <w:b/>
              </w:rPr>
            </w:pPr>
            <w:r w:rsidRPr="00125FAE">
              <w:t>диапазон по ЗМДТ от 640 до 1920</w:t>
            </w:r>
          </w:p>
        </w:tc>
        <w:tc>
          <w:tcPr>
            <w:tcW w:w="2121" w:type="dxa"/>
          </w:tcPr>
          <w:p w:rsidR="00504FFC" w:rsidRPr="00125FAE" w:rsidRDefault="00504FFC" w:rsidP="004D64A3">
            <w:pPr>
              <w:jc w:val="center"/>
              <w:rPr>
                <w:b/>
              </w:rPr>
            </w:pPr>
            <w:r w:rsidRPr="00125FAE">
              <w:t>888</w:t>
            </w:r>
          </w:p>
          <w:p w:rsidR="00504FFC" w:rsidRPr="00125FAE" w:rsidRDefault="00504FFC" w:rsidP="004D64A3">
            <w:pPr>
              <w:jc w:val="center"/>
              <w:rPr>
                <w:b/>
              </w:rPr>
            </w:pPr>
            <w:r w:rsidRPr="00125FAE">
              <w:t>диапазон по ЗМДТ от 888 до 2664</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38</w:t>
            </w:r>
          </w:p>
        </w:tc>
        <w:tc>
          <w:tcPr>
            <w:tcW w:w="1418" w:type="dxa"/>
          </w:tcPr>
          <w:p w:rsidR="00504FFC" w:rsidRPr="00125FAE" w:rsidRDefault="00504FFC" w:rsidP="004D64A3">
            <w:pPr>
              <w:jc w:val="center"/>
              <w:rPr>
                <w:b/>
              </w:rPr>
            </w:pPr>
            <w:r w:rsidRPr="00125FAE">
              <w:t>40</w:t>
            </w:r>
          </w:p>
        </w:tc>
        <w:tc>
          <w:tcPr>
            <w:tcW w:w="2126" w:type="dxa"/>
          </w:tcPr>
          <w:p w:rsidR="00504FFC" w:rsidRPr="00125FAE" w:rsidRDefault="00504FFC" w:rsidP="004D64A3">
            <w:pPr>
              <w:jc w:val="center"/>
              <w:rPr>
                <w:b/>
              </w:rPr>
            </w:pPr>
            <w:r w:rsidRPr="00125FAE">
              <w:t>888</w:t>
            </w:r>
          </w:p>
          <w:p w:rsidR="00504FFC" w:rsidRPr="00125FAE" w:rsidRDefault="00504FFC" w:rsidP="004D64A3">
            <w:pPr>
              <w:jc w:val="center"/>
              <w:rPr>
                <w:b/>
              </w:rPr>
            </w:pPr>
            <w:r w:rsidRPr="00125FAE">
              <w:t>диапазон по ЗМДТ от 888 до 2664</w:t>
            </w:r>
          </w:p>
        </w:tc>
        <w:tc>
          <w:tcPr>
            <w:tcW w:w="2121" w:type="dxa"/>
          </w:tcPr>
          <w:p w:rsidR="00504FFC" w:rsidRPr="00125FAE" w:rsidRDefault="00504FFC" w:rsidP="004D64A3">
            <w:pPr>
              <w:jc w:val="center"/>
              <w:rPr>
                <w:b/>
              </w:rPr>
            </w:pPr>
            <w:r w:rsidRPr="00125FAE">
              <w:t>1228</w:t>
            </w:r>
          </w:p>
          <w:p w:rsidR="00504FFC" w:rsidRPr="00125FAE" w:rsidRDefault="00504FFC" w:rsidP="004D64A3">
            <w:pPr>
              <w:jc w:val="center"/>
              <w:rPr>
                <w:b/>
              </w:rPr>
            </w:pPr>
            <w:r w:rsidRPr="00125FAE">
              <w:t>диапазон по ЗМДТ от 1228 до 3684</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40</w:t>
            </w: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1228</w:t>
            </w:r>
          </w:p>
          <w:p w:rsidR="00504FFC" w:rsidRPr="00125FAE" w:rsidRDefault="00504FFC" w:rsidP="004D64A3">
            <w:pPr>
              <w:jc w:val="center"/>
              <w:rPr>
                <w:b/>
              </w:rPr>
            </w:pPr>
            <w:r w:rsidRPr="00125FAE">
              <w:t>диапазон по ЗМДТ от 1228 до 3684</w:t>
            </w:r>
          </w:p>
        </w:tc>
        <w:tc>
          <w:tcPr>
            <w:tcW w:w="2121" w:type="dxa"/>
          </w:tcPr>
          <w:p w:rsidR="00504FFC" w:rsidRPr="00125FAE" w:rsidRDefault="00504FFC" w:rsidP="004D64A3">
            <w:pPr>
              <w:jc w:val="center"/>
              <w:rPr>
                <w:b/>
              </w:rPr>
            </w:pPr>
            <w:r w:rsidRPr="00125FAE">
              <w:t>1817</w:t>
            </w:r>
          </w:p>
          <w:p w:rsidR="00504FFC" w:rsidRPr="00125FAE" w:rsidRDefault="00504FFC" w:rsidP="004D64A3">
            <w:pPr>
              <w:jc w:val="center"/>
              <w:rPr>
                <w:b/>
              </w:rPr>
            </w:pPr>
            <w:r w:rsidRPr="00125FAE">
              <w:t>диапазон по ЗМДТ от 1817 до 5451</w:t>
            </w:r>
          </w:p>
        </w:tc>
      </w:tr>
    </w:tbl>
    <w:p w:rsidR="00504FFC" w:rsidRPr="00125FAE" w:rsidRDefault="00504FFC" w:rsidP="00504FFC">
      <w:pPr>
        <w:jc w:val="both"/>
        <w:rPr>
          <w:b/>
        </w:rPr>
      </w:pPr>
    </w:p>
    <w:p w:rsidR="00504FFC" w:rsidRPr="00125FAE" w:rsidRDefault="00504FFC" w:rsidP="00504FFC">
      <w:pPr>
        <w:jc w:val="both"/>
        <w:rPr>
          <w:b/>
        </w:rPr>
      </w:pPr>
      <w:r w:rsidRPr="00125FAE">
        <w:t>Текст след изменението: чл.41, ал.7 Данъкът за седлови влекач и влекач за ремарке се определя в зависимост от допустимата максимална маса  на състава от превозни средства, от броя на осите и вида на окачване на влекача , посочени в свидетелството за регистрация на влекача, както следва:</w:t>
      </w:r>
    </w:p>
    <w:p w:rsidR="00504FFC" w:rsidRPr="00125FAE" w:rsidRDefault="00504FFC" w:rsidP="00504FFC">
      <w:pPr>
        <w:jc w:val="both"/>
        <w:rPr>
          <w:b/>
        </w:rPr>
      </w:pPr>
    </w:p>
    <w:tbl>
      <w:tblPr>
        <w:tblStyle w:val="af1"/>
        <w:tblW w:w="0" w:type="auto"/>
        <w:tblLook w:val="04A0" w:firstRow="1" w:lastRow="0" w:firstColumn="1" w:lastColumn="0" w:noHBand="0" w:noVBand="1"/>
      </w:tblPr>
      <w:tblGrid>
        <w:gridCol w:w="1941"/>
        <w:gridCol w:w="1456"/>
        <w:gridCol w:w="1418"/>
        <w:gridCol w:w="2126"/>
        <w:gridCol w:w="2121"/>
      </w:tblGrid>
      <w:tr w:rsidR="00504FFC" w:rsidRPr="00125FAE" w:rsidTr="004D64A3">
        <w:trPr>
          <w:trHeight w:val="561"/>
        </w:trPr>
        <w:tc>
          <w:tcPr>
            <w:tcW w:w="1941" w:type="dxa"/>
            <w:vMerge w:val="restart"/>
          </w:tcPr>
          <w:p w:rsidR="00504FFC" w:rsidRPr="00125FAE" w:rsidRDefault="00504FFC" w:rsidP="004D64A3">
            <w:pPr>
              <w:jc w:val="both"/>
              <w:rPr>
                <w:b/>
                <w:bCs/>
              </w:rPr>
            </w:pPr>
          </w:p>
          <w:p w:rsidR="00504FFC" w:rsidRPr="00125FAE" w:rsidRDefault="00504FFC" w:rsidP="004D64A3">
            <w:pPr>
              <w:jc w:val="both"/>
              <w:rPr>
                <w:b/>
                <w:bCs/>
              </w:rPr>
            </w:pPr>
          </w:p>
          <w:p w:rsidR="00504FFC" w:rsidRPr="00125FAE" w:rsidRDefault="00504FFC" w:rsidP="004D64A3">
            <w:pPr>
              <w:jc w:val="both"/>
              <w:rPr>
                <w:b/>
                <w:bCs/>
              </w:rPr>
            </w:pPr>
          </w:p>
          <w:p w:rsidR="00504FFC" w:rsidRPr="00125FAE" w:rsidRDefault="00504FFC" w:rsidP="004D64A3">
            <w:pPr>
              <w:spacing w:before="202"/>
              <w:jc w:val="both"/>
              <w:rPr>
                <w:b/>
                <w:bCs/>
              </w:rPr>
            </w:pPr>
          </w:p>
          <w:p w:rsidR="00504FFC" w:rsidRPr="00125FAE" w:rsidRDefault="00504FFC" w:rsidP="004D64A3">
            <w:pPr>
              <w:spacing w:line="254" w:lineRule="auto"/>
              <w:ind w:left="284" w:right="83" w:firstLine="19"/>
              <w:jc w:val="both"/>
              <w:rPr>
                <w:b/>
                <w:bCs/>
              </w:rPr>
            </w:pPr>
            <w:r w:rsidRPr="00125FAE">
              <w:rPr>
                <w:color w:val="262626"/>
              </w:rPr>
              <w:t>Брой</w:t>
            </w:r>
            <w:r w:rsidRPr="00125FAE">
              <w:rPr>
                <w:color w:val="262626"/>
                <w:spacing w:val="-19"/>
              </w:rPr>
              <w:t xml:space="preserve"> </w:t>
            </w:r>
            <w:r w:rsidRPr="00125FAE">
              <w:rPr>
                <w:color w:val="262626"/>
              </w:rPr>
              <w:t>оси</w:t>
            </w:r>
            <w:r w:rsidRPr="00125FAE">
              <w:rPr>
                <w:color w:val="262626"/>
                <w:spacing w:val="-18"/>
              </w:rPr>
              <w:t xml:space="preserve"> </w:t>
            </w:r>
            <w:r w:rsidRPr="00125FAE">
              <w:rPr>
                <w:color w:val="262626"/>
              </w:rPr>
              <w:t xml:space="preserve">на </w:t>
            </w:r>
            <w:r w:rsidRPr="00125FAE">
              <w:rPr>
                <w:color w:val="262626"/>
                <w:spacing w:val="-2"/>
              </w:rPr>
              <w:t xml:space="preserve">седловия </w:t>
            </w:r>
            <w:r w:rsidRPr="00125FAE">
              <w:rPr>
                <w:color w:val="262626"/>
                <w:spacing w:val="-2"/>
                <w:w w:val="90"/>
              </w:rPr>
              <w:t xml:space="preserve">влекач/влекача </w:t>
            </w:r>
            <w:r w:rsidRPr="00125FAE">
              <w:rPr>
                <w:color w:val="262626"/>
              </w:rPr>
              <w:t>за ремарке</w:t>
            </w:r>
          </w:p>
        </w:tc>
        <w:tc>
          <w:tcPr>
            <w:tcW w:w="2874" w:type="dxa"/>
            <w:gridSpan w:val="2"/>
          </w:tcPr>
          <w:p w:rsidR="00504FFC" w:rsidRPr="00125FAE" w:rsidRDefault="00504FFC" w:rsidP="004D64A3">
            <w:pPr>
              <w:spacing w:before="20" w:line="244" w:lineRule="auto"/>
              <w:ind w:left="250" w:right="63" w:firstLine="506"/>
              <w:jc w:val="both"/>
              <w:rPr>
                <w:b/>
                <w:bCs/>
              </w:rPr>
            </w:pPr>
            <w:r w:rsidRPr="00125FAE">
              <w:rPr>
                <w:color w:val="262626"/>
                <w:spacing w:val="-2"/>
              </w:rPr>
              <w:t xml:space="preserve">Допустима </w:t>
            </w:r>
            <w:r w:rsidRPr="00125FAE">
              <w:rPr>
                <w:color w:val="262626"/>
                <w:spacing w:val="-4"/>
              </w:rPr>
              <w:t>максимална</w:t>
            </w:r>
            <w:r w:rsidRPr="00125FAE">
              <w:rPr>
                <w:color w:val="262626"/>
                <w:spacing w:val="-12"/>
              </w:rPr>
              <w:t xml:space="preserve"> </w:t>
            </w:r>
            <w:r w:rsidRPr="00125FAE">
              <w:rPr>
                <w:color w:val="262626"/>
                <w:spacing w:val="-4"/>
              </w:rPr>
              <w:t>маса</w:t>
            </w:r>
            <w:r w:rsidRPr="00125FAE">
              <w:rPr>
                <w:color w:val="262626"/>
                <w:spacing w:val="-12"/>
              </w:rPr>
              <w:t xml:space="preserve"> </w:t>
            </w:r>
            <w:r w:rsidRPr="00125FAE">
              <w:rPr>
                <w:color w:val="262626"/>
                <w:spacing w:val="-4"/>
              </w:rPr>
              <w:t>на състава</w:t>
            </w:r>
            <w:r w:rsidRPr="00125FAE">
              <w:rPr>
                <w:color w:val="262626"/>
                <w:spacing w:val="-12"/>
              </w:rPr>
              <w:t xml:space="preserve"> </w:t>
            </w:r>
            <w:r w:rsidRPr="00125FAE">
              <w:rPr>
                <w:color w:val="262626"/>
                <w:spacing w:val="-4"/>
              </w:rPr>
              <w:t>от</w:t>
            </w:r>
            <w:r w:rsidRPr="00125FAE">
              <w:rPr>
                <w:color w:val="262626"/>
                <w:spacing w:val="-12"/>
              </w:rPr>
              <w:t xml:space="preserve"> </w:t>
            </w:r>
            <w:r w:rsidRPr="00125FAE">
              <w:rPr>
                <w:color w:val="262626"/>
                <w:spacing w:val="-4"/>
              </w:rPr>
              <w:t xml:space="preserve">превозни </w:t>
            </w:r>
            <w:r w:rsidRPr="00125FAE">
              <w:rPr>
                <w:color w:val="262626"/>
                <w:spacing w:val="-8"/>
              </w:rPr>
              <w:t xml:space="preserve">средства, посочена в </w:t>
            </w:r>
            <w:r w:rsidRPr="00125FAE">
              <w:rPr>
                <w:color w:val="262626"/>
              </w:rPr>
              <w:t>свидетелството за регистрация на влекача (в тона):</w:t>
            </w:r>
          </w:p>
        </w:tc>
        <w:tc>
          <w:tcPr>
            <w:tcW w:w="4247" w:type="dxa"/>
            <w:gridSpan w:val="2"/>
          </w:tcPr>
          <w:p w:rsidR="00504FFC" w:rsidRPr="00125FAE" w:rsidRDefault="00504FFC" w:rsidP="004D64A3">
            <w:pPr>
              <w:jc w:val="both"/>
              <w:rPr>
                <w:b/>
                <w:bCs/>
              </w:rPr>
            </w:pPr>
          </w:p>
          <w:p w:rsidR="00504FFC" w:rsidRPr="00125FAE" w:rsidRDefault="00504FFC" w:rsidP="004D64A3">
            <w:pPr>
              <w:jc w:val="both"/>
              <w:rPr>
                <w:b/>
                <w:bCs/>
              </w:rPr>
            </w:pPr>
          </w:p>
          <w:p w:rsidR="00504FFC" w:rsidRPr="00125FAE" w:rsidRDefault="00504FFC" w:rsidP="004D64A3">
            <w:pPr>
              <w:spacing w:before="117"/>
              <w:jc w:val="both"/>
              <w:rPr>
                <w:b/>
                <w:bCs/>
              </w:rPr>
            </w:pPr>
          </w:p>
          <w:p w:rsidR="00504FFC" w:rsidRPr="00125FAE" w:rsidRDefault="00504FFC" w:rsidP="004D64A3">
            <w:pPr>
              <w:spacing w:before="1"/>
              <w:ind w:left="143"/>
              <w:jc w:val="center"/>
              <w:rPr>
                <w:b/>
                <w:bCs/>
              </w:rPr>
            </w:pPr>
            <w:r w:rsidRPr="00125FAE">
              <w:rPr>
                <w:color w:val="242424"/>
                <w:w w:val="90"/>
              </w:rPr>
              <w:t>Данък</w:t>
            </w:r>
            <w:r w:rsidRPr="00125FAE">
              <w:rPr>
                <w:color w:val="242424"/>
                <w:spacing w:val="12"/>
              </w:rPr>
              <w:t xml:space="preserve"> </w:t>
            </w:r>
            <w:r w:rsidRPr="00125FAE">
              <w:rPr>
                <w:color w:val="242424"/>
                <w:w w:val="90"/>
              </w:rPr>
              <w:t>(в</w:t>
            </w:r>
            <w:r w:rsidRPr="00125FAE">
              <w:rPr>
                <w:color w:val="242424"/>
                <w:spacing w:val="-3"/>
              </w:rPr>
              <w:t xml:space="preserve"> </w:t>
            </w:r>
            <w:r w:rsidRPr="00125FAE">
              <w:rPr>
                <w:color w:val="242424"/>
                <w:spacing w:val="-4"/>
                <w:w w:val="90"/>
              </w:rPr>
              <w:t>лева)</w:t>
            </w:r>
          </w:p>
        </w:tc>
      </w:tr>
      <w:tr w:rsidR="00504FFC" w:rsidRPr="00125FAE" w:rsidTr="004D64A3">
        <w:trPr>
          <w:trHeight w:val="1023"/>
        </w:trPr>
        <w:tc>
          <w:tcPr>
            <w:tcW w:w="1941" w:type="dxa"/>
            <w:vMerge/>
          </w:tcPr>
          <w:p w:rsidR="00504FFC" w:rsidRPr="00125FAE" w:rsidRDefault="00504FFC" w:rsidP="004D64A3">
            <w:pPr>
              <w:jc w:val="both"/>
              <w:rPr>
                <w:b/>
              </w:rPr>
            </w:pPr>
          </w:p>
        </w:tc>
        <w:tc>
          <w:tcPr>
            <w:tcW w:w="1456" w:type="dxa"/>
          </w:tcPr>
          <w:p w:rsidR="00504FFC" w:rsidRPr="00125FAE" w:rsidRDefault="00504FFC" w:rsidP="004D64A3">
            <w:pPr>
              <w:spacing w:before="208"/>
              <w:jc w:val="both"/>
              <w:rPr>
                <w:b/>
                <w:bCs/>
              </w:rPr>
            </w:pPr>
          </w:p>
          <w:p w:rsidR="00504FFC" w:rsidRPr="00125FAE" w:rsidRDefault="00504FFC" w:rsidP="004D64A3">
            <w:pPr>
              <w:jc w:val="both"/>
              <w:rPr>
                <w:b/>
              </w:rPr>
            </w:pPr>
            <w:r w:rsidRPr="00125FAE">
              <w:rPr>
                <w:color w:val="262626"/>
                <w:spacing w:val="-12"/>
              </w:rPr>
              <w:t>равна</w:t>
            </w:r>
            <w:r w:rsidRPr="00125FAE">
              <w:rPr>
                <w:color w:val="262626"/>
                <w:spacing w:val="-4"/>
              </w:rPr>
              <w:t xml:space="preserve"> </w:t>
            </w:r>
            <w:r w:rsidRPr="00125FAE">
              <w:rPr>
                <w:color w:val="262626"/>
                <w:spacing w:val="-12"/>
              </w:rPr>
              <w:t xml:space="preserve">или </w:t>
            </w:r>
            <w:r w:rsidRPr="00125FAE">
              <w:rPr>
                <w:color w:val="262626"/>
                <w:w w:val="90"/>
              </w:rPr>
              <w:t>повече</w:t>
            </w:r>
            <w:r w:rsidRPr="00125FAE">
              <w:rPr>
                <w:color w:val="262626"/>
                <w:spacing w:val="2"/>
              </w:rPr>
              <w:t xml:space="preserve"> </w:t>
            </w:r>
            <w:r w:rsidRPr="00125FAE">
              <w:rPr>
                <w:color w:val="262626"/>
                <w:spacing w:val="-5"/>
              </w:rPr>
              <w:t>от</w:t>
            </w:r>
          </w:p>
        </w:tc>
        <w:tc>
          <w:tcPr>
            <w:tcW w:w="1418" w:type="dxa"/>
          </w:tcPr>
          <w:p w:rsidR="00504FFC" w:rsidRPr="00125FAE" w:rsidRDefault="00504FFC" w:rsidP="004D64A3">
            <w:pPr>
              <w:spacing w:before="208"/>
              <w:jc w:val="both"/>
              <w:rPr>
                <w:b/>
                <w:bCs/>
              </w:rPr>
            </w:pPr>
          </w:p>
          <w:p w:rsidR="00504FFC" w:rsidRPr="00125FAE" w:rsidRDefault="00504FFC" w:rsidP="004D64A3">
            <w:pPr>
              <w:jc w:val="both"/>
              <w:rPr>
                <w:b/>
              </w:rPr>
            </w:pPr>
            <w:r w:rsidRPr="00125FAE">
              <w:rPr>
                <w:color w:val="262626"/>
                <w:spacing w:val="-2"/>
                <w:w w:val="90"/>
              </w:rPr>
              <w:t xml:space="preserve">по-малка </w:t>
            </w:r>
            <w:r w:rsidRPr="00125FAE">
              <w:rPr>
                <w:color w:val="262626"/>
                <w:spacing w:val="-6"/>
              </w:rPr>
              <w:t>от</w:t>
            </w:r>
          </w:p>
        </w:tc>
        <w:tc>
          <w:tcPr>
            <w:tcW w:w="2126" w:type="dxa"/>
          </w:tcPr>
          <w:p w:rsidR="00504FFC" w:rsidRPr="00125FAE" w:rsidRDefault="00504FFC" w:rsidP="004D64A3">
            <w:pPr>
              <w:spacing w:before="1" w:line="276" w:lineRule="auto"/>
              <w:ind w:left="148" w:right="6"/>
              <w:jc w:val="both"/>
              <w:rPr>
                <w:b/>
                <w:bCs/>
              </w:rPr>
            </w:pPr>
            <w:r w:rsidRPr="00125FAE">
              <w:rPr>
                <w:color w:val="262626"/>
                <w:spacing w:val="-8"/>
              </w:rPr>
              <w:t xml:space="preserve">задвижваща ос/оси с </w:t>
            </w:r>
            <w:r w:rsidRPr="00125FAE">
              <w:rPr>
                <w:color w:val="262626"/>
              </w:rPr>
              <w:t>пневматично или е окачване,</w:t>
            </w:r>
            <w:r w:rsidRPr="00125FAE">
              <w:rPr>
                <w:color w:val="262626"/>
                <w:spacing w:val="-15"/>
              </w:rPr>
              <w:t xml:space="preserve"> </w:t>
            </w:r>
            <w:r w:rsidRPr="00125FAE">
              <w:rPr>
                <w:color w:val="262626"/>
              </w:rPr>
              <w:t>прието</w:t>
            </w:r>
            <w:r w:rsidRPr="00125FAE">
              <w:rPr>
                <w:color w:val="262626"/>
                <w:spacing w:val="-16"/>
              </w:rPr>
              <w:t xml:space="preserve"> </w:t>
            </w:r>
            <w:r w:rsidRPr="00125FAE">
              <w:rPr>
                <w:color w:val="262626"/>
              </w:rPr>
              <w:t>за</w:t>
            </w:r>
          </w:p>
          <w:p w:rsidR="00504FFC" w:rsidRPr="00125FAE" w:rsidRDefault="00504FFC" w:rsidP="004D64A3">
            <w:pPr>
              <w:spacing w:before="11"/>
              <w:ind w:left="148"/>
              <w:jc w:val="both"/>
              <w:rPr>
                <w:b/>
                <w:bCs/>
              </w:rPr>
            </w:pPr>
            <w:r w:rsidRPr="00125FAE">
              <w:rPr>
                <w:color w:val="262626"/>
                <w:spacing w:val="-2"/>
              </w:rPr>
              <w:t>eквивaлeнтнo на</w:t>
            </w:r>
          </w:p>
          <w:p w:rsidR="00504FFC" w:rsidRPr="00125FAE" w:rsidRDefault="00504FFC" w:rsidP="004D64A3">
            <w:pPr>
              <w:spacing w:before="15"/>
              <w:ind w:left="148" w:right="51"/>
              <w:rPr>
                <w:b/>
                <w:bCs/>
              </w:rPr>
            </w:pPr>
            <w:r w:rsidRPr="00125FAE">
              <w:rPr>
                <w:color w:val="262626"/>
                <w:spacing w:val="-2"/>
              </w:rPr>
              <w:t>пневмагичното</w:t>
            </w:r>
          </w:p>
        </w:tc>
        <w:tc>
          <w:tcPr>
            <w:tcW w:w="2121" w:type="dxa"/>
          </w:tcPr>
          <w:p w:rsidR="00504FFC" w:rsidRPr="00125FAE" w:rsidRDefault="00504FFC" w:rsidP="004D64A3">
            <w:pPr>
              <w:spacing w:line="264" w:lineRule="auto"/>
              <w:ind w:left="212" w:hanging="13"/>
              <w:jc w:val="both"/>
              <w:rPr>
                <w:b/>
                <w:bCs/>
                <w:color w:val="262626"/>
                <w:spacing w:val="-2"/>
              </w:rPr>
            </w:pPr>
            <w:r w:rsidRPr="00125FAE">
              <w:rPr>
                <w:color w:val="262626"/>
                <w:spacing w:val="-2"/>
              </w:rPr>
              <w:t>Други системи за окачване на задвижващата ос/оси</w:t>
            </w:r>
          </w:p>
          <w:p w:rsidR="00504FFC" w:rsidRPr="00125FAE" w:rsidRDefault="00504FFC" w:rsidP="004D64A3">
            <w:pPr>
              <w:spacing w:line="264" w:lineRule="auto"/>
              <w:ind w:left="212" w:hanging="13"/>
              <w:jc w:val="both"/>
              <w:rPr>
                <w:b/>
                <w:bCs/>
              </w:rPr>
            </w:pPr>
          </w:p>
        </w:tc>
      </w:tr>
      <w:tr w:rsidR="00504FFC" w:rsidRPr="00125FAE" w:rsidTr="004D64A3">
        <w:trPr>
          <w:trHeight w:val="669"/>
        </w:trPr>
        <w:tc>
          <w:tcPr>
            <w:tcW w:w="1941" w:type="dxa"/>
          </w:tcPr>
          <w:p w:rsidR="00504FFC" w:rsidRPr="00125FAE" w:rsidRDefault="00504FFC" w:rsidP="004D64A3">
            <w:pPr>
              <w:jc w:val="center"/>
              <w:rPr>
                <w:b/>
              </w:rPr>
            </w:pPr>
          </w:p>
          <w:p w:rsidR="00504FFC" w:rsidRPr="00125FAE" w:rsidRDefault="00504FFC" w:rsidP="004D64A3">
            <w:pPr>
              <w:jc w:val="center"/>
              <w:rPr>
                <w:b/>
              </w:rPr>
            </w:pPr>
            <w:r w:rsidRPr="00125FAE">
              <w:rPr>
                <w:color w:val="232323"/>
                <w:spacing w:val="-6"/>
                <w:lang w:val="en-US"/>
              </w:rPr>
              <w:t>А) с</w:t>
            </w:r>
            <w:r w:rsidRPr="00125FAE">
              <w:rPr>
                <w:color w:val="232323"/>
                <w:spacing w:val="-10"/>
                <w:lang w:val="en-US"/>
              </w:rPr>
              <w:t xml:space="preserve"> </w:t>
            </w:r>
            <w:r w:rsidRPr="00125FAE">
              <w:rPr>
                <w:color w:val="232323"/>
                <w:spacing w:val="-6"/>
                <w:lang w:val="en-US"/>
              </w:rPr>
              <w:t>две</w:t>
            </w:r>
            <w:r w:rsidRPr="00125FAE">
              <w:rPr>
                <w:color w:val="232323"/>
                <w:spacing w:val="-8"/>
                <w:lang w:val="en-US"/>
              </w:rPr>
              <w:t xml:space="preserve"> </w:t>
            </w:r>
            <w:r w:rsidRPr="00125FAE">
              <w:rPr>
                <w:color w:val="232323"/>
                <w:spacing w:val="-6"/>
                <w:lang w:val="en-US"/>
              </w:rPr>
              <w:t>оси</w:t>
            </w:r>
          </w:p>
        </w:tc>
        <w:tc>
          <w:tcPr>
            <w:tcW w:w="1456" w:type="dxa"/>
          </w:tcPr>
          <w:p w:rsidR="00504FFC" w:rsidRPr="00125FAE" w:rsidRDefault="00504FFC" w:rsidP="004D64A3">
            <w:pPr>
              <w:jc w:val="center"/>
              <w:rPr>
                <w:b/>
              </w:rPr>
            </w:pP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10</w:t>
            </w:r>
          </w:p>
          <w:p w:rsidR="00504FFC" w:rsidRPr="00125FAE" w:rsidRDefault="00504FFC" w:rsidP="004D64A3">
            <w:pPr>
              <w:jc w:val="center"/>
              <w:rPr>
                <w:b/>
              </w:rPr>
            </w:pPr>
            <w:r w:rsidRPr="00125FAE">
              <w:t>диапазон по ЗМДТ от 8 до 24</w:t>
            </w:r>
          </w:p>
        </w:tc>
        <w:tc>
          <w:tcPr>
            <w:tcW w:w="2121" w:type="dxa"/>
          </w:tcPr>
          <w:p w:rsidR="00504FFC" w:rsidRPr="00125FAE" w:rsidRDefault="00504FFC" w:rsidP="004D64A3">
            <w:pPr>
              <w:jc w:val="center"/>
              <w:rPr>
                <w:b/>
              </w:rPr>
            </w:pPr>
            <w:r w:rsidRPr="00125FAE">
              <w:t>34</w:t>
            </w:r>
          </w:p>
          <w:p w:rsidR="00504FFC" w:rsidRPr="00125FAE" w:rsidRDefault="00504FFC" w:rsidP="004D64A3">
            <w:pPr>
              <w:jc w:val="center"/>
              <w:rPr>
                <w:b/>
              </w:rPr>
            </w:pPr>
            <w:r w:rsidRPr="00125FAE">
              <w:t>диапазон по ЗМДТ от 28 до 84</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18</w:t>
            </w:r>
          </w:p>
        </w:tc>
        <w:tc>
          <w:tcPr>
            <w:tcW w:w="1418" w:type="dxa"/>
          </w:tcPr>
          <w:p w:rsidR="00504FFC" w:rsidRPr="00125FAE" w:rsidRDefault="00504FFC" w:rsidP="004D64A3">
            <w:pPr>
              <w:jc w:val="center"/>
              <w:rPr>
                <w:b/>
              </w:rPr>
            </w:pPr>
            <w:r w:rsidRPr="00125FAE">
              <w:t>20</w:t>
            </w:r>
          </w:p>
        </w:tc>
        <w:tc>
          <w:tcPr>
            <w:tcW w:w="2126" w:type="dxa"/>
          </w:tcPr>
          <w:p w:rsidR="00504FFC" w:rsidRPr="00125FAE" w:rsidRDefault="00504FFC" w:rsidP="004D64A3">
            <w:pPr>
              <w:jc w:val="center"/>
              <w:rPr>
                <w:b/>
              </w:rPr>
            </w:pPr>
            <w:r w:rsidRPr="00125FAE">
              <w:t>34</w:t>
            </w:r>
          </w:p>
          <w:p w:rsidR="00504FFC" w:rsidRPr="00125FAE" w:rsidRDefault="00504FFC" w:rsidP="004D64A3">
            <w:pPr>
              <w:rPr>
                <w:b/>
              </w:rPr>
            </w:pPr>
            <w:r w:rsidRPr="00125FAE">
              <w:t>диапазон по ЗМДТ от 28 до 84</w:t>
            </w:r>
          </w:p>
        </w:tc>
        <w:tc>
          <w:tcPr>
            <w:tcW w:w="2121" w:type="dxa"/>
          </w:tcPr>
          <w:p w:rsidR="00504FFC" w:rsidRPr="00125FAE" w:rsidRDefault="00504FFC" w:rsidP="004D64A3">
            <w:pPr>
              <w:jc w:val="center"/>
              <w:rPr>
                <w:b/>
              </w:rPr>
            </w:pPr>
            <w:r w:rsidRPr="00125FAE">
              <w:t>78</w:t>
            </w:r>
          </w:p>
          <w:p w:rsidR="00504FFC" w:rsidRPr="00125FAE" w:rsidRDefault="00504FFC" w:rsidP="004D64A3">
            <w:pPr>
              <w:jc w:val="center"/>
              <w:rPr>
                <w:b/>
              </w:rPr>
            </w:pPr>
            <w:r w:rsidRPr="00125FAE">
              <w:t>диапазон по ЗМДТ от 64 до 192</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20</w:t>
            </w:r>
          </w:p>
        </w:tc>
        <w:tc>
          <w:tcPr>
            <w:tcW w:w="1418" w:type="dxa"/>
          </w:tcPr>
          <w:p w:rsidR="00504FFC" w:rsidRPr="00125FAE" w:rsidRDefault="00504FFC" w:rsidP="004D64A3">
            <w:pPr>
              <w:jc w:val="center"/>
              <w:rPr>
                <w:b/>
              </w:rPr>
            </w:pPr>
            <w:r w:rsidRPr="00125FAE">
              <w:t>22</w:t>
            </w:r>
          </w:p>
        </w:tc>
        <w:tc>
          <w:tcPr>
            <w:tcW w:w="2126" w:type="dxa"/>
          </w:tcPr>
          <w:p w:rsidR="00504FFC" w:rsidRPr="00125FAE" w:rsidRDefault="00504FFC" w:rsidP="004D64A3">
            <w:pPr>
              <w:jc w:val="center"/>
              <w:rPr>
                <w:b/>
              </w:rPr>
            </w:pPr>
            <w:r w:rsidRPr="00125FAE">
              <w:t>78</w:t>
            </w:r>
          </w:p>
          <w:p w:rsidR="00504FFC" w:rsidRPr="00125FAE" w:rsidRDefault="00504FFC" w:rsidP="004D64A3">
            <w:pPr>
              <w:jc w:val="center"/>
              <w:rPr>
                <w:b/>
              </w:rPr>
            </w:pPr>
            <w:r w:rsidRPr="00125FAE">
              <w:t>диапазон по ЗМДТ от 64 до 192</w:t>
            </w:r>
          </w:p>
        </w:tc>
        <w:tc>
          <w:tcPr>
            <w:tcW w:w="2121" w:type="dxa"/>
          </w:tcPr>
          <w:p w:rsidR="00504FFC" w:rsidRPr="00125FAE" w:rsidRDefault="00504FFC" w:rsidP="004D64A3">
            <w:pPr>
              <w:jc w:val="center"/>
              <w:rPr>
                <w:b/>
              </w:rPr>
            </w:pPr>
            <w:r w:rsidRPr="00125FAE">
              <w:t>178</w:t>
            </w:r>
          </w:p>
          <w:p w:rsidR="00504FFC" w:rsidRPr="00125FAE" w:rsidRDefault="00504FFC" w:rsidP="004D64A3">
            <w:pPr>
              <w:jc w:val="center"/>
              <w:rPr>
                <w:b/>
              </w:rPr>
            </w:pPr>
            <w:r w:rsidRPr="00125FAE">
              <w:t>диапазон по ЗМДТ от 147 до 441</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22</w:t>
            </w:r>
          </w:p>
        </w:tc>
        <w:tc>
          <w:tcPr>
            <w:tcW w:w="1418" w:type="dxa"/>
          </w:tcPr>
          <w:p w:rsidR="00504FFC" w:rsidRPr="00125FAE" w:rsidRDefault="00504FFC" w:rsidP="004D64A3">
            <w:pPr>
              <w:jc w:val="center"/>
              <w:rPr>
                <w:b/>
              </w:rPr>
            </w:pPr>
            <w:r w:rsidRPr="00125FAE">
              <w:t>25</w:t>
            </w:r>
          </w:p>
        </w:tc>
        <w:tc>
          <w:tcPr>
            <w:tcW w:w="2126" w:type="dxa"/>
          </w:tcPr>
          <w:p w:rsidR="00504FFC" w:rsidRPr="00125FAE" w:rsidRDefault="00504FFC" w:rsidP="004D64A3">
            <w:pPr>
              <w:jc w:val="center"/>
              <w:rPr>
                <w:b/>
              </w:rPr>
            </w:pPr>
            <w:r w:rsidRPr="00125FAE">
              <w:t>228</w:t>
            </w:r>
          </w:p>
          <w:p w:rsidR="00504FFC" w:rsidRPr="00125FAE" w:rsidRDefault="00504FFC" w:rsidP="004D64A3">
            <w:pPr>
              <w:jc w:val="center"/>
              <w:rPr>
                <w:b/>
              </w:rPr>
            </w:pPr>
            <w:r w:rsidRPr="00125FAE">
              <w:t>диапазон по ЗМДТ от 190 до 570</w:t>
            </w:r>
          </w:p>
        </w:tc>
        <w:tc>
          <w:tcPr>
            <w:tcW w:w="2121" w:type="dxa"/>
          </w:tcPr>
          <w:p w:rsidR="00504FFC" w:rsidRPr="00125FAE" w:rsidRDefault="00504FFC" w:rsidP="004D64A3">
            <w:pPr>
              <w:jc w:val="center"/>
              <w:rPr>
                <w:b/>
              </w:rPr>
            </w:pPr>
            <w:r w:rsidRPr="00125FAE">
              <w:t>410</w:t>
            </w:r>
          </w:p>
          <w:p w:rsidR="00504FFC" w:rsidRPr="00125FAE" w:rsidRDefault="00504FFC" w:rsidP="004D64A3">
            <w:pPr>
              <w:jc w:val="center"/>
              <w:rPr>
                <w:b/>
              </w:rPr>
            </w:pPr>
            <w:r w:rsidRPr="00125FAE">
              <w:t>диапазон по ЗМДТ от 342 до 1026</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25</w:t>
            </w:r>
          </w:p>
        </w:tc>
        <w:tc>
          <w:tcPr>
            <w:tcW w:w="1418" w:type="dxa"/>
          </w:tcPr>
          <w:p w:rsidR="00504FFC" w:rsidRPr="00125FAE" w:rsidRDefault="00504FFC" w:rsidP="004D64A3">
            <w:pPr>
              <w:jc w:val="center"/>
              <w:rPr>
                <w:b/>
              </w:rPr>
            </w:pPr>
            <w:r w:rsidRPr="00125FAE">
              <w:t>26</w:t>
            </w:r>
          </w:p>
        </w:tc>
        <w:tc>
          <w:tcPr>
            <w:tcW w:w="2126" w:type="dxa"/>
          </w:tcPr>
          <w:p w:rsidR="00504FFC" w:rsidRPr="00125FAE" w:rsidRDefault="00504FFC" w:rsidP="004D64A3">
            <w:pPr>
              <w:jc w:val="center"/>
              <w:rPr>
                <w:b/>
              </w:rPr>
            </w:pPr>
            <w:r w:rsidRPr="00125FAE">
              <w:t>410</w:t>
            </w:r>
          </w:p>
          <w:p w:rsidR="00504FFC" w:rsidRPr="00125FAE" w:rsidRDefault="00504FFC" w:rsidP="004D64A3">
            <w:pPr>
              <w:jc w:val="center"/>
              <w:rPr>
                <w:b/>
              </w:rPr>
            </w:pPr>
            <w:r w:rsidRPr="00125FAE">
              <w:t>диапазон по ЗМДТ от 342 до 1026</w:t>
            </w:r>
          </w:p>
        </w:tc>
        <w:tc>
          <w:tcPr>
            <w:tcW w:w="2121" w:type="dxa"/>
          </w:tcPr>
          <w:p w:rsidR="00504FFC" w:rsidRPr="00125FAE" w:rsidRDefault="00504FFC" w:rsidP="004D64A3">
            <w:pPr>
              <w:jc w:val="center"/>
              <w:rPr>
                <w:b/>
              </w:rPr>
            </w:pPr>
            <w:r w:rsidRPr="00125FAE">
              <w:t>720</w:t>
            </w:r>
          </w:p>
          <w:p w:rsidR="00504FFC" w:rsidRPr="00125FAE" w:rsidRDefault="00504FFC" w:rsidP="004D64A3">
            <w:pPr>
              <w:jc w:val="center"/>
              <w:rPr>
                <w:b/>
              </w:rPr>
            </w:pPr>
            <w:r w:rsidRPr="00125FAE">
              <w:t>диапазон по ЗМДТ от 600 до 1800</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26</w:t>
            </w:r>
          </w:p>
        </w:tc>
        <w:tc>
          <w:tcPr>
            <w:tcW w:w="1418" w:type="dxa"/>
          </w:tcPr>
          <w:p w:rsidR="00504FFC" w:rsidRPr="00125FAE" w:rsidRDefault="00504FFC" w:rsidP="004D64A3">
            <w:pPr>
              <w:jc w:val="center"/>
              <w:rPr>
                <w:b/>
              </w:rPr>
            </w:pPr>
            <w:r w:rsidRPr="00125FAE">
              <w:t>28</w:t>
            </w:r>
          </w:p>
        </w:tc>
        <w:tc>
          <w:tcPr>
            <w:tcW w:w="2126" w:type="dxa"/>
          </w:tcPr>
          <w:p w:rsidR="00504FFC" w:rsidRPr="00125FAE" w:rsidRDefault="00504FFC" w:rsidP="004D64A3">
            <w:pPr>
              <w:jc w:val="center"/>
              <w:rPr>
                <w:b/>
              </w:rPr>
            </w:pPr>
            <w:r w:rsidRPr="00125FAE">
              <w:t>410</w:t>
            </w:r>
          </w:p>
          <w:p w:rsidR="00504FFC" w:rsidRPr="00125FAE" w:rsidRDefault="00504FFC" w:rsidP="004D64A3">
            <w:pPr>
              <w:jc w:val="center"/>
              <w:rPr>
                <w:b/>
              </w:rPr>
            </w:pPr>
            <w:r w:rsidRPr="00125FAE">
              <w:t>диапазон по ЗМДТ от 342 до 1026</w:t>
            </w:r>
          </w:p>
        </w:tc>
        <w:tc>
          <w:tcPr>
            <w:tcW w:w="2121" w:type="dxa"/>
          </w:tcPr>
          <w:p w:rsidR="00504FFC" w:rsidRPr="00125FAE" w:rsidRDefault="00504FFC" w:rsidP="004D64A3">
            <w:pPr>
              <w:jc w:val="center"/>
              <w:rPr>
                <w:b/>
              </w:rPr>
            </w:pPr>
            <w:r w:rsidRPr="00125FAE">
              <w:t>720</w:t>
            </w:r>
          </w:p>
          <w:p w:rsidR="00504FFC" w:rsidRPr="00125FAE" w:rsidRDefault="00504FFC" w:rsidP="004D64A3">
            <w:pPr>
              <w:jc w:val="center"/>
              <w:rPr>
                <w:b/>
              </w:rPr>
            </w:pPr>
            <w:r w:rsidRPr="00125FAE">
              <w:t>диапазон по ЗМДТ от 600 до 1800</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28</w:t>
            </w:r>
          </w:p>
        </w:tc>
        <w:tc>
          <w:tcPr>
            <w:tcW w:w="1418" w:type="dxa"/>
          </w:tcPr>
          <w:p w:rsidR="00504FFC" w:rsidRPr="00125FAE" w:rsidRDefault="00504FFC" w:rsidP="004D64A3">
            <w:pPr>
              <w:jc w:val="center"/>
              <w:rPr>
                <w:b/>
              </w:rPr>
            </w:pPr>
            <w:r w:rsidRPr="00125FAE">
              <w:t>29</w:t>
            </w:r>
          </w:p>
        </w:tc>
        <w:tc>
          <w:tcPr>
            <w:tcW w:w="2126" w:type="dxa"/>
          </w:tcPr>
          <w:p w:rsidR="00504FFC" w:rsidRPr="00125FAE" w:rsidRDefault="00504FFC" w:rsidP="004D64A3">
            <w:pPr>
              <w:jc w:val="center"/>
              <w:rPr>
                <w:b/>
              </w:rPr>
            </w:pPr>
            <w:r w:rsidRPr="00125FAE">
              <w:t>398</w:t>
            </w:r>
          </w:p>
          <w:p w:rsidR="00504FFC" w:rsidRPr="00125FAE" w:rsidRDefault="00504FFC" w:rsidP="004D64A3">
            <w:pPr>
              <w:jc w:val="center"/>
              <w:rPr>
                <w:b/>
              </w:rPr>
            </w:pPr>
            <w:r w:rsidRPr="00125FAE">
              <w:t>диапазон по ЗМДТ от 331 до 993</w:t>
            </w:r>
          </w:p>
        </w:tc>
        <w:tc>
          <w:tcPr>
            <w:tcW w:w="2121" w:type="dxa"/>
          </w:tcPr>
          <w:p w:rsidR="00504FFC" w:rsidRPr="00125FAE" w:rsidRDefault="00504FFC" w:rsidP="004D64A3">
            <w:pPr>
              <w:jc w:val="center"/>
              <w:rPr>
                <w:b/>
              </w:rPr>
            </w:pPr>
            <w:r w:rsidRPr="00125FAE">
              <w:t>480</w:t>
            </w:r>
          </w:p>
          <w:p w:rsidR="00504FFC" w:rsidRPr="00125FAE" w:rsidRDefault="00504FFC" w:rsidP="004D64A3">
            <w:pPr>
              <w:jc w:val="center"/>
              <w:rPr>
                <w:b/>
              </w:rPr>
            </w:pPr>
            <w:r w:rsidRPr="00125FAE">
              <w:t>диапазон по ЗМДТ от 399 до 1197</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29</w:t>
            </w:r>
          </w:p>
        </w:tc>
        <w:tc>
          <w:tcPr>
            <w:tcW w:w="1418" w:type="dxa"/>
          </w:tcPr>
          <w:p w:rsidR="00504FFC" w:rsidRPr="00125FAE" w:rsidRDefault="00504FFC" w:rsidP="004D64A3">
            <w:pPr>
              <w:jc w:val="center"/>
              <w:rPr>
                <w:b/>
              </w:rPr>
            </w:pPr>
            <w:r w:rsidRPr="00125FAE">
              <w:t>31</w:t>
            </w:r>
          </w:p>
        </w:tc>
        <w:tc>
          <w:tcPr>
            <w:tcW w:w="2126" w:type="dxa"/>
          </w:tcPr>
          <w:p w:rsidR="00504FFC" w:rsidRPr="00125FAE" w:rsidRDefault="00504FFC" w:rsidP="004D64A3">
            <w:pPr>
              <w:jc w:val="center"/>
              <w:rPr>
                <w:b/>
              </w:rPr>
            </w:pPr>
            <w:r w:rsidRPr="00125FAE">
              <w:t>480</w:t>
            </w:r>
          </w:p>
          <w:p w:rsidR="00504FFC" w:rsidRPr="00125FAE" w:rsidRDefault="00504FFC" w:rsidP="004D64A3">
            <w:pPr>
              <w:jc w:val="center"/>
              <w:rPr>
                <w:b/>
              </w:rPr>
            </w:pPr>
            <w:r w:rsidRPr="00125FAE">
              <w:t>диапазон по ЗМДТ от 399 до 1197</w:t>
            </w:r>
          </w:p>
        </w:tc>
        <w:tc>
          <w:tcPr>
            <w:tcW w:w="2121" w:type="dxa"/>
          </w:tcPr>
          <w:p w:rsidR="00504FFC" w:rsidRPr="00125FAE" w:rsidRDefault="00504FFC" w:rsidP="004D64A3">
            <w:pPr>
              <w:jc w:val="center"/>
              <w:rPr>
                <w:b/>
              </w:rPr>
            </w:pPr>
            <w:r w:rsidRPr="00125FAE">
              <w:t>786</w:t>
            </w:r>
          </w:p>
          <w:p w:rsidR="00504FFC" w:rsidRPr="00125FAE" w:rsidRDefault="00504FFC" w:rsidP="004D64A3">
            <w:pPr>
              <w:jc w:val="center"/>
              <w:rPr>
                <w:b/>
              </w:rPr>
            </w:pPr>
            <w:r w:rsidRPr="00125FAE">
              <w:t>диапазон по ЗМДТ от 655 до 1965</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31</w:t>
            </w:r>
          </w:p>
        </w:tc>
        <w:tc>
          <w:tcPr>
            <w:tcW w:w="1418" w:type="dxa"/>
          </w:tcPr>
          <w:p w:rsidR="00504FFC" w:rsidRPr="00125FAE" w:rsidRDefault="00504FFC" w:rsidP="004D64A3">
            <w:pPr>
              <w:jc w:val="center"/>
              <w:rPr>
                <w:b/>
              </w:rPr>
            </w:pPr>
            <w:r w:rsidRPr="00125FAE">
              <w:t>33</w:t>
            </w:r>
          </w:p>
        </w:tc>
        <w:tc>
          <w:tcPr>
            <w:tcW w:w="2126" w:type="dxa"/>
          </w:tcPr>
          <w:p w:rsidR="00504FFC" w:rsidRPr="00125FAE" w:rsidRDefault="00504FFC" w:rsidP="004D64A3">
            <w:pPr>
              <w:jc w:val="center"/>
              <w:rPr>
                <w:b/>
              </w:rPr>
            </w:pPr>
            <w:r w:rsidRPr="00125FAE">
              <w:t>786</w:t>
            </w:r>
          </w:p>
          <w:p w:rsidR="00504FFC" w:rsidRPr="00125FAE" w:rsidRDefault="00504FFC" w:rsidP="004D64A3">
            <w:pPr>
              <w:jc w:val="center"/>
              <w:rPr>
                <w:b/>
              </w:rPr>
            </w:pPr>
            <w:r w:rsidRPr="00125FAE">
              <w:t>диапазон по ЗМДТ от 655 до 1965</w:t>
            </w:r>
          </w:p>
        </w:tc>
        <w:tc>
          <w:tcPr>
            <w:tcW w:w="2121" w:type="dxa"/>
          </w:tcPr>
          <w:p w:rsidR="00504FFC" w:rsidRPr="00125FAE" w:rsidRDefault="00504FFC" w:rsidP="004D64A3">
            <w:pPr>
              <w:jc w:val="center"/>
              <w:rPr>
                <w:b/>
              </w:rPr>
            </w:pPr>
            <w:r w:rsidRPr="00125FAE">
              <w:t>1090</w:t>
            </w:r>
          </w:p>
          <w:p w:rsidR="00504FFC" w:rsidRPr="00125FAE" w:rsidRDefault="00504FFC" w:rsidP="004D64A3">
            <w:pPr>
              <w:jc w:val="center"/>
              <w:rPr>
                <w:b/>
              </w:rPr>
            </w:pPr>
            <w:r w:rsidRPr="00125FAE">
              <w:t>диапазон по ЗМДТ от 909 до 2727</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33</w:t>
            </w:r>
          </w:p>
        </w:tc>
        <w:tc>
          <w:tcPr>
            <w:tcW w:w="1418" w:type="dxa"/>
          </w:tcPr>
          <w:p w:rsidR="00504FFC" w:rsidRPr="00125FAE" w:rsidRDefault="00504FFC" w:rsidP="004D64A3">
            <w:pPr>
              <w:jc w:val="center"/>
              <w:rPr>
                <w:b/>
              </w:rPr>
            </w:pPr>
            <w:r w:rsidRPr="00125FAE">
              <w:t>38</w:t>
            </w:r>
          </w:p>
        </w:tc>
        <w:tc>
          <w:tcPr>
            <w:tcW w:w="2126" w:type="dxa"/>
          </w:tcPr>
          <w:p w:rsidR="00504FFC" w:rsidRPr="00125FAE" w:rsidRDefault="00504FFC" w:rsidP="004D64A3">
            <w:pPr>
              <w:jc w:val="center"/>
              <w:rPr>
                <w:b/>
              </w:rPr>
            </w:pPr>
            <w:r w:rsidRPr="00125FAE">
              <w:t>1090</w:t>
            </w:r>
          </w:p>
          <w:p w:rsidR="00504FFC" w:rsidRPr="00125FAE" w:rsidRDefault="00504FFC" w:rsidP="004D64A3">
            <w:pPr>
              <w:jc w:val="center"/>
              <w:rPr>
                <w:b/>
              </w:rPr>
            </w:pPr>
            <w:r w:rsidRPr="00125FAE">
              <w:t>диапазон по ЗМДТ от 909 до 2727</w:t>
            </w:r>
          </w:p>
        </w:tc>
        <w:tc>
          <w:tcPr>
            <w:tcW w:w="2121" w:type="dxa"/>
          </w:tcPr>
          <w:p w:rsidR="00504FFC" w:rsidRPr="00125FAE" w:rsidRDefault="00504FFC" w:rsidP="004D64A3">
            <w:pPr>
              <w:jc w:val="center"/>
              <w:rPr>
                <w:b/>
              </w:rPr>
            </w:pPr>
            <w:r w:rsidRPr="00125FAE">
              <w:t>1658</w:t>
            </w:r>
          </w:p>
          <w:p w:rsidR="00504FFC" w:rsidRPr="00125FAE" w:rsidRDefault="00504FFC" w:rsidP="004D64A3">
            <w:pPr>
              <w:jc w:val="center"/>
              <w:rPr>
                <w:b/>
              </w:rPr>
            </w:pPr>
            <w:r w:rsidRPr="00125FAE">
              <w:t>диапазон по ЗМДТ от 1381 до 4143</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38</w:t>
            </w: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1208</w:t>
            </w:r>
          </w:p>
          <w:p w:rsidR="00504FFC" w:rsidRPr="00125FAE" w:rsidRDefault="00504FFC" w:rsidP="004D64A3">
            <w:pPr>
              <w:jc w:val="center"/>
              <w:rPr>
                <w:b/>
              </w:rPr>
            </w:pPr>
            <w:r w:rsidRPr="00125FAE">
              <w:t>диапазон по ЗМДТ от 1007 до 3021</w:t>
            </w:r>
          </w:p>
        </w:tc>
        <w:tc>
          <w:tcPr>
            <w:tcW w:w="2121" w:type="dxa"/>
          </w:tcPr>
          <w:p w:rsidR="00504FFC" w:rsidRPr="00125FAE" w:rsidRDefault="00504FFC" w:rsidP="004D64A3">
            <w:pPr>
              <w:jc w:val="center"/>
              <w:rPr>
                <w:b/>
              </w:rPr>
            </w:pPr>
            <w:r w:rsidRPr="00125FAE">
              <w:t>1642</w:t>
            </w:r>
          </w:p>
          <w:p w:rsidR="00504FFC" w:rsidRPr="00125FAE" w:rsidRDefault="00504FFC" w:rsidP="004D64A3">
            <w:pPr>
              <w:jc w:val="center"/>
              <w:rPr>
                <w:b/>
              </w:rPr>
            </w:pPr>
            <w:r w:rsidRPr="00125FAE">
              <w:t>диапазон по ЗМДТ от 1369 до 4107</w:t>
            </w:r>
          </w:p>
        </w:tc>
      </w:tr>
      <w:tr w:rsidR="00504FFC" w:rsidRPr="00125FAE" w:rsidTr="004D64A3">
        <w:tc>
          <w:tcPr>
            <w:tcW w:w="1941" w:type="dxa"/>
          </w:tcPr>
          <w:p w:rsidR="00504FFC" w:rsidRPr="00125FAE" w:rsidRDefault="00504FFC" w:rsidP="004D64A3">
            <w:pPr>
              <w:jc w:val="center"/>
              <w:rPr>
                <w:b/>
              </w:rPr>
            </w:pPr>
            <w:r w:rsidRPr="00125FAE">
              <w:t>Б) с три и повече оси</w:t>
            </w: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36</w:t>
            </w: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768</w:t>
            </w:r>
          </w:p>
          <w:p w:rsidR="00504FFC" w:rsidRPr="00125FAE" w:rsidRDefault="00504FFC" w:rsidP="004D64A3">
            <w:pPr>
              <w:jc w:val="center"/>
              <w:rPr>
                <w:b/>
              </w:rPr>
            </w:pPr>
            <w:r w:rsidRPr="00125FAE">
              <w:t>диапазон по ЗМДТ от 640 до 1920</w:t>
            </w:r>
          </w:p>
        </w:tc>
        <w:tc>
          <w:tcPr>
            <w:tcW w:w="2121" w:type="dxa"/>
          </w:tcPr>
          <w:p w:rsidR="00504FFC" w:rsidRPr="00125FAE" w:rsidRDefault="00504FFC" w:rsidP="004D64A3">
            <w:pPr>
              <w:jc w:val="center"/>
              <w:rPr>
                <w:b/>
              </w:rPr>
            </w:pPr>
            <w:r w:rsidRPr="00125FAE">
              <w:t>1066</w:t>
            </w:r>
          </w:p>
          <w:p w:rsidR="00504FFC" w:rsidRPr="00125FAE" w:rsidRDefault="00504FFC" w:rsidP="004D64A3">
            <w:pPr>
              <w:jc w:val="center"/>
              <w:rPr>
                <w:b/>
              </w:rPr>
            </w:pPr>
            <w:r w:rsidRPr="00125FAE">
              <w:t>диапазон по ЗМДТ от 888 до 2664</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38</w:t>
            </w:r>
          </w:p>
        </w:tc>
        <w:tc>
          <w:tcPr>
            <w:tcW w:w="1418" w:type="dxa"/>
          </w:tcPr>
          <w:p w:rsidR="00504FFC" w:rsidRPr="00125FAE" w:rsidRDefault="00504FFC" w:rsidP="004D64A3">
            <w:pPr>
              <w:jc w:val="center"/>
              <w:rPr>
                <w:b/>
              </w:rPr>
            </w:pPr>
            <w:r w:rsidRPr="00125FAE">
              <w:t>40</w:t>
            </w:r>
          </w:p>
        </w:tc>
        <w:tc>
          <w:tcPr>
            <w:tcW w:w="2126" w:type="dxa"/>
          </w:tcPr>
          <w:p w:rsidR="00504FFC" w:rsidRPr="00125FAE" w:rsidRDefault="00504FFC" w:rsidP="004D64A3">
            <w:pPr>
              <w:jc w:val="center"/>
              <w:rPr>
                <w:b/>
              </w:rPr>
            </w:pPr>
            <w:r w:rsidRPr="00125FAE">
              <w:t>1066</w:t>
            </w:r>
          </w:p>
          <w:p w:rsidR="00504FFC" w:rsidRPr="00125FAE" w:rsidRDefault="00504FFC" w:rsidP="004D64A3">
            <w:pPr>
              <w:jc w:val="center"/>
              <w:rPr>
                <w:b/>
              </w:rPr>
            </w:pPr>
            <w:r w:rsidRPr="00125FAE">
              <w:t>диапазон по ЗМДТ от 888 до 2664</w:t>
            </w:r>
          </w:p>
        </w:tc>
        <w:tc>
          <w:tcPr>
            <w:tcW w:w="2121" w:type="dxa"/>
          </w:tcPr>
          <w:p w:rsidR="00504FFC" w:rsidRPr="00125FAE" w:rsidRDefault="00504FFC" w:rsidP="004D64A3">
            <w:pPr>
              <w:jc w:val="center"/>
              <w:rPr>
                <w:b/>
              </w:rPr>
            </w:pPr>
            <w:r w:rsidRPr="00125FAE">
              <w:t>1474</w:t>
            </w:r>
          </w:p>
          <w:p w:rsidR="00504FFC" w:rsidRPr="00125FAE" w:rsidRDefault="00504FFC" w:rsidP="004D64A3">
            <w:pPr>
              <w:jc w:val="center"/>
              <w:rPr>
                <w:b/>
              </w:rPr>
            </w:pPr>
            <w:r w:rsidRPr="00125FAE">
              <w:t>диапазон по ЗМДТ от 1228 до 3684</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40</w:t>
            </w: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1474</w:t>
            </w:r>
          </w:p>
          <w:p w:rsidR="00504FFC" w:rsidRPr="00125FAE" w:rsidRDefault="00504FFC" w:rsidP="004D64A3">
            <w:pPr>
              <w:jc w:val="center"/>
              <w:rPr>
                <w:b/>
              </w:rPr>
            </w:pPr>
            <w:r w:rsidRPr="00125FAE">
              <w:t>диапазон по ЗМДТ от 1228 до 3684</w:t>
            </w:r>
          </w:p>
        </w:tc>
        <w:tc>
          <w:tcPr>
            <w:tcW w:w="2121" w:type="dxa"/>
          </w:tcPr>
          <w:p w:rsidR="00504FFC" w:rsidRPr="00125FAE" w:rsidRDefault="00504FFC" w:rsidP="004D64A3">
            <w:pPr>
              <w:jc w:val="center"/>
              <w:rPr>
                <w:b/>
              </w:rPr>
            </w:pPr>
            <w:r w:rsidRPr="00125FAE">
              <w:t>2180</w:t>
            </w:r>
          </w:p>
          <w:p w:rsidR="00504FFC" w:rsidRPr="00125FAE" w:rsidRDefault="00504FFC" w:rsidP="004D64A3">
            <w:pPr>
              <w:jc w:val="center"/>
              <w:rPr>
                <w:b/>
              </w:rPr>
            </w:pPr>
            <w:r w:rsidRPr="00125FAE">
              <w:t>диапазон по ЗМДТ от 1817 до 5451</w:t>
            </w:r>
          </w:p>
        </w:tc>
      </w:tr>
    </w:tbl>
    <w:p w:rsidR="00504FFC" w:rsidRPr="00125FAE" w:rsidRDefault="00504FFC" w:rsidP="00504FFC">
      <w:pPr>
        <w:jc w:val="both"/>
        <w:rPr>
          <w:b/>
        </w:rPr>
      </w:pPr>
    </w:p>
    <w:p w:rsidR="00504FFC" w:rsidRPr="00125FAE" w:rsidRDefault="00504FFC" w:rsidP="00504FFC">
      <w:pPr>
        <w:jc w:val="both"/>
        <w:rPr>
          <w:b/>
        </w:rPr>
      </w:pPr>
      <w:r w:rsidRPr="00125FAE">
        <w:t xml:space="preserve">    8.</w:t>
      </w:r>
      <w:r w:rsidRPr="00125FAE">
        <w:rPr>
          <w:b/>
        </w:rPr>
        <w:t>В чл.41, ал.13</w:t>
      </w:r>
      <w:r w:rsidRPr="00125FAE">
        <w:t xml:space="preserve"> се прави следното изменение:</w:t>
      </w:r>
    </w:p>
    <w:p w:rsidR="00504FFC" w:rsidRPr="00125FAE" w:rsidRDefault="00504FFC" w:rsidP="00504FFC">
      <w:pPr>
        <w:jc w:val="both"/>
        <w:rPr>
          <w:b/>
        </w:rPr>
      </w:pPr>
      <w:r w:rsidRPr="00125FAE">
        <w:t>Настоящ текст: чл.41, ал.13 Данъкът за товарни автомобили с допустима максимална маса над 12т се определя в зависимост от допустимата максимална маса, броя на осите и вида на качването, както следва:</w:t>
      </w:r>
    </w:p>
    <w:p w:rsidR="00504FFC" w:rsidRPr="00125FAE" w:rsidRDefault="00504FFC" w:rsidP="00504FFC">
      <w:pPr>
        <w:jc w:val="both"/>
        <w:rPr>
          <w:b/>
        </w:rPr>
      </w:pPr>
    </w:p>
    <w:tbl>
      <w:tblPr>
        <w:tblStyle w:val="af1"/>
        <w:tblW w:w="0" w:type="auto"/>
        <w:tblLook w:val="04A0" w:firstRow="1" w:lastRow="0" w:firstColumn="1" w:lastColumn="0" w:noHBand="0" w:noVBand="1"/>
      </w:tblPr>
      <w:tblGrid>
        <w:gridCol w:w="1941"/>
        <w:gridCol w:w="1456"/>
        <w:gridCol w:w="1418"/>
        <w:gridCol w:w="2126"/>
        <w:gridCol w:w="2121"/>
      </w:tblGrid>
      <w:tr w:rsidR="00504FFC" w:rsidRPr="00125FAE" w:rsidTr="004D64A3">
        <w:trPr>
          <w:trHeight w:val="1303"/>
        </w:trPr>
        <w:tc>
          <w:tcPr>
            <w:tcW w:w="1941" w:type="dxa"/>
            <w:vMerge w:val="restart"/>
          </w:tcPr>
          <w:p w:rsidR="00504FFC" w:rsidRPr="00125FAE" w:rsidRDefault="00504FFC" w:rsidP="004D64A3">
            <w:pPr>
              <w:jc w:val="both"/>
              <w:rPr>
                <w:b/>
                <w:bCs/>
              </w:rPr>
            </w:pPr>
          </w:p>
          <w:p w:rsidR="00504FFC" w:rsidRPr="00125FAE" w:rsidRDefault="00504FFC" w:rsidP="004D64A3">
            <w:pPr>
              <w:jc w:val="both"/>
              <w:rPr>
                <w:b/>
                <w:bCs/>
              </w:rPr>
            </w:pPr>
          </w:p>
          <w:p w:rsidR="00504FFC" w:rsidRPr="00125FAE" w:rsidRDefault="00504FFC" w:rsidP="004D64A3">
            <w:pPr>
              <w:jc w:val="both"/>
              <w:rPr>
                <w:b/>
                <w:bCs/>
              </w:rPr>
            </w:pPr>
          </w:p>
          <w:p w:rsidR="00504FFC" w:rsidRPr="00125FAE" w:rsidRDefault="00504FFC" w:rsidP="004D64A3">
            <w:pPr>
              <w:spacing w:before="202"/>
              <w:jc w:val="both"/>
              <w:rPr>
                <w:b/>
                <w:bCs/>
              </w:rPr>
            </w:pPr>
          </w:p>
          <w:p w:rsidR="00504FFC" w:rsidRPr="00125FAE" w:rsidRDefault="00504FFC" w:rsidP="004D64A3">
            <w:pPr>
              <w:spacing w:line="254" w:lineRule="auto"/>
              <w:ind w:left="284" w:right="83" w:firstLine="19"/>
              <w:jc w:val="both"/>
              <w:rPr>
                <w:b/>
                <w:bCs/>
              </w:rPr>
            </w:pPr>
            <w:r w:rsidRPr="00125FAE">
              <w:rPr>
                <w:color w:val="262626"/>
              </w:rPr>
              <w:t>Брой</w:t>
            </w:r>
            <w:r w:rsidRPr="00125FAE">
              <w:rPr>
                <w:color w:val="262626"/>
                <w:spacing w:val="-19"/>
              </w:rPr>
              <w:t xml:space="preserve"> </w:t>
            </w:r>
            <w:r w:rsidRPr="00125FAE">
              <w:rPr>
                <w:color w:val="262626"/>
              </w:rPr>
              <w:t>оси</w:t>
            </w:r>
            <w:r w:rsidRPr="00125FAE">
              <w:rPr>
                <w:color w:val="262626"/>
                <w:spacing w:val="-18"/>
              </w:rPr>
              <w:t xml:space="preserve"> </w:t>
            </w:r>
            <w:r w:rsidRPr="00125FAE">
              <w:rPr>
                <w:color w:val="262626"/>
              </w:rPr>
              <w:t>на моторното превозно средство</w:t>
            </w:r>
          </w:p>
        </w:tc>
        <w:tc>
          <w:tcPr>
            <w:tcW w:w="2874" w:type="dxa"/>
            <w:gridSpan w:val="2"/>
          </w:tcPr>
          <w:p w:rsidR="00504FFC" w:rsidRPr="00125FAE" w:rsidRDefault="00504FFC" w:rsidP="004D64A3">
            <w:pPr>
              <w:spacing w:before="20" w:line="244" w:lineRule="auto"/>
              <w:ind w:left="250" w:right="63" w:firstLine="506"/>
              <w:jc w:val="both"/>
              <w:rPr>
                <w:b/>
                <w:bCs/>
              </w:rPr>
            </w:pPr>
            <w:r w:rsidRPr="00125FAE">
              <w:rPr>
                <w:color w:val="262626"/>
                <w:spacing w:val="-2"/>
              </w:rPr>
              <w:t xml:space="preserve">Допустима </w:t>
            </w:r>
            <w:r w:rsidRPr="00125FAE">
              <w:rPr>
                <w:color w:val="262626"/>
                <w:spacing w:val="-4"/>
              </w:rPr>
              <w:t>максимална</w:t>
            </w:r>
            <w:r w:rsidRPr="00125FAE">
              <w:rPr>
                <w:color w:val="262626"/>
                <w:spacing w:val="-12"/>
              </w:rPr>
              <w:t xml:space="preserve"> </w:t>
            </w:r>
            <w:r w:rsidRPr="00125FAE">
              <w:rPr>
                <w:color w:val="262626"/>
                <w:spacing w:val="-4"/>
              </w:rPr>
              <w:t>маса</w:t>
            </w:r>
            <w:r w:rsidRPr="00125FAE">
              <w:rPr>
                <w:color w:val="262626"/>
                <w:spacing w:val="-12"/>
              </w:rPr>
              <w:t xml:space="preserve"> </w:t>
            </w:r>
          </w:p>
        </w:tc>
        <w:tc>
          <w:tcPr>
            <w:tcW w:w="4247" w:type="dxa"/>
            <w:gridSpan w:val="2"/>
          </w:tcPr>
          <w:p w:rsidR="00504FFC" w:rsidRPr="00125FAE" w:rsidRDefault="00504FFC" w:rsidP="004D64A3">
            <w:pPr>
              <w:jc w:val="both"/>
              <w:rPr>
                <w:b/>
                <w:bCs/>
              </w:rPr>
            </w:pPr>
          </w:p>
          <w:p w:rsidR="00504FFC" w:rsidRPr="00125FAE" w:rsidRDefault="00504FFC" w:rsidP="004D64A3">
            <w:pPr>
              <w:jc w:val="both"/>
              <w:rPr>
                <w:b/>
                <w:bCs/>
              </w:rPr>
            </w:pPr>
          </w:p>
          <w:p w:rsidR="00504FFC" w:rsidRPr="00125FAE" w:rsidRDefault="00504FFC" w:rsidP="004D64A3">
            <w:pPr>
              <w:spacing w:before="117"/>
              <w:jc w:val="both"/>
              <w:rPr>
                <w:b/>
                <w:bCs/>
              </w:rPr>
            </w:pPr>
          </w:p>
          <w:p w:rsidR="00504FFC" w:rsidRPr="00125FAE" w:rsidRDefault="00504FFC" w:rsidP="004D64A3">
            <w:pPr>
              <w:spacing w:before="1"/>
              <w:ind w:left="143"/>
              <w:jc w:val="center"/>
              <w:rPr>
                <w:b/>
                <w:bCs/>
              </w:rPr>
            </w:pPr>
            <w:r w:rsidRPr="00125FAE">
              <w:rPr>
                <w:color w:val="242424"/>
                <w:w w:val="90"/>
              </w:rPr>
              <w:t>Данък</w:t>
            </w:r>
            <w:r w:rsidRPr="00125FAE">
              <w:rPr>
                <w:color w:val="242424"/>
                <w:spacing w:val="12"/>
              </w:rPr>
              <w:t xml:space="preserve"> </w:t>
            </w:r>
            <w:r w:rsidRPr="00125FAE">
              <w:rPr>
                <w:color w:val="242424"/>
                <w:w w:val="90"/>
              </w:rPr>
              <w:t>(в</w:t>
            </w:r>
            <w:r w:rsidRPr="00125FAE">
              <w:rPr>
                <w:color w:val="242424"/>
                <w:spacing w:val="-3"/>
              </w:rPr>
              <w:t xml:space="preserve"> </w:t>
            </w:r>
            <w:r w:rsidRPr="00125FAE">
              <w:rPr>
                <w:color w:val="242424"/>
                <w:spacing w:val="-4"/>
                <w:w w:val="90"/>
              </w:rPr>
              <w:t>лева)</w:t>
            </w:r>
          </w:p>
        </w:tc>
      </w:tr>
      <w:tr w:rsidR="00504FFC" w:rsidRPr="00125FAE" w:rsidTr="004D64A3">
        <w:trPr>
          <w:trHeight w:val="1023"/>
        </w:trPr>
        <w:tc>
          <w:tcPr>
            <w:tcW w:w="1941" w:type="dxa"/>
            <w:vMerge/>
          </w:tcPr>
          <w:p w:rsidR="00504FFC" w:rsidRPr="00125FAE" w:rsidRDefault="00504FFC" w:rsidP="004D64A3">
            <w:pPr>
              <w:jc w:val="both"/>
              <w:rPr>
                <w:b/>
              </w:rPr>
            </w:pPr>
          </w:p>
        </w:tc>
        <w:tc>
          <w:tcPr>
            <w:tcW w:w="1456" w:type="dxa"/>
          </w:tcPr>
          <w:p w:rsidR="00504FFC" w:rsidRPr="00125FAE" w:rsidRDefault="00504FFC" w:rsidP="004D64A3">
            <w:pPr>
              <w:spacing w:before="208"/>
              <w:jc w:val="both"/>
              <w:rPr>
                <w:b/>
                <w:bCs/>
              </w:rPr>
            </w:pPr>
          </w:p>
          <w:p w:rsidR="00504FFC" w:rsidRPr="00125FAE" w:rsidRDefault="00504FFC" w:rsidP="004D64A3">
            <w:pPr>
              <w:jc w:val="both"/>
              <w:rPr>
                <w:b/>
              </w:rPr>
            </w:pPr>
            <w:r w:rsidRPr="00125FAE">
              <w:rPr>
                <w:color w:val="262626"/>
                <w:spacing w:val="-12"/>
              </w:rPr>
              <w:t>равна</w:t>
            </w:r>
            <w:r w:rsidRPr="00125FAE">
              <w:rPr>
                <w:color w:val="262626"/>
                <w:spacing w:val="-4"/>
              </w:rPr>
              <w:t xml:space="preserve"> </w:t>
            </w:r>
            <w:r w:rsidRPr="00125FAE">
              <w:rPr>
                <w:color w:val="262626"/>
                <w:spacing w:val="-12"/>
              </w:rPr>
              <w:t xml:space="preserve">или </w:t>
            </w:r>
            <w:r w:rsidRPr="00125FAE">
              <w:rPr>
                <w:color w:val="262626"/>
                <w:w w:val="90"/>
              </w:rPr>
              <w:t>повече</w:t>
            </w:r>
            <w:r w:rsidRPr="00125FAE">
              <w:rPr>
                <w:color w:val="262626"/>
                <w:spacing w:val="2"/>
              </w:rPr>
              <w:t xml:space="preserve"> </w:t>
            </w:r>
            <w:r w:rsidRPr="00125FAE">
              <w:rPr>
                <w:color w:val="262626"/>
                <w:spacing w:val="-5"/>
              </w:rPr>
              <w:t>от</w:t>
            </w:r>
          </w:p>
        </w:tc>
        <w:tc>
          <w:tcPr>
            <w:tcW w:w="1418" w:type="dxa"/>
          </w:tcPr>
          <w:p w:rsidR="00504FFC" w:rsidRPr="00125FAE" w:rsidRDefault="00504FFC" w:rsidP="004D64A3">
            <w:pPr>
              <w:spacing w:before="208"/>
              <w:jc w:val="both"/>
              <w:rPr>
                <w:b/>
                <w:bCs/>
              </w:rPr>
            </w:pPr>
          </w:p>
          <w:p w:rsidR="00504FFC" w:rsidRPr="00125FAE" w:rsidRDefault="00504FFC" w:rsidP="004D64A3">
            <w:pPr>
              <w:jc w:val="both"/>
              <w:rPr>
                <w:b/>
              </w:rPr>
            </w:pPr>
            <w:r w:rsidRPr="00125FAE">
              <w:rPr>
                <w:color w:val="262626"/>
                <w:spacing w:val="-2"/>
                <w:w w:val="90"/>
              </w:rPr>
              <w:t xml:space="preserve">по-малка </w:t>
            </w:r>
            <w:r w:rsidRPr="00125FAE">
              <w:rPr>
                <w:color w:val="262626"/>
                <w:spacing w:val="-6"/>
              </w:rPr>
              <w:t>от</w:t>
            </w:r>
          </w:p>
        </w:tc>
        <w:tc>
          <w:tcPr>
            <w:tcW w:w="2126" w:type="dxa"/>
          </w:tcPr>
          <w:p w:rsidR="00504FFC" w:rsidRPr="00125FAE" w:rsidRDefault="00504FFC" w:rsidP="004D64A3">
            <w:pPr>
              <w:spacing w:before="1" w:line="276" w:lineRule="auto"/>
              <w:ind w:left="148" w:right="6"/>
              <w:jc w:val="both"/>
              <w:rPr>
                <w:b/>
                <w:bCs/>
              </w:rPr>
            </w:pPr>
            <w:r w:rsidRPr="00125FAE">
              <w:rPr>
                <w:color w:val="262626"/>
                <w:spacing w:val="-8"/>
              </w:rPr>
              <w:t xml:space="preserve">задвижваща ос/оси с </w:t>
            </w:r>
            <w:r w:rsidRPr="00125FAE">
              <w:rPr>
                <w:color w:val="262626"/>
              </w:rPr>
              <w:t>пневматично или с окачване,</w:t>
            </w:r>
            <w:r w:rsidRPr="00125FAE">
              <w:rPr>
                <w:color w:val="262626"/>
                <w:spacing w:val="-15"/>
              </w:rPr>
              <w:t xml:space="preserve"> </w:t>
            </w:r>
            <w:r w:rsidRPr="00125FAE">
              <w:rPr>
                <w:color w:val="262626"/>
              </w:rPr>
              <w:t>прието</w:t>
            </w:r>
            <w:r w:rsidRPr="00125FAE">
              <w:rPr>
                <w:color w:val="262626"/>
                <w:spacing w:val="-16"/>
              </w:rPr>
              <w:t xml:space="preserve"> </w:t>
            </w:r>
            <w:r w:rsidRPr="00125FAE">
              <w:rPr>
                <w:color w:val="262626"/>
              </w:rPr>
              <w:t>за</w:t>
            </w:r>
          </w:p>
          <w:p w:rsidR="00504FFC" w:rsidRPr="00125FAE" w:rsidRDefault="00504FFC" w:rsidP="004D64A3">
            <w:pPr>
              <w:spacing w:before="11"/>
              <w:ind w:left="148"/>
              <w:jc w:val="both"/>
              <w:rPr>
                <w:b/>
                <w:bCs/>
              </w:rPr>
            </w:pPr>
            <w:r w:rsidRPr="00125FAE">
              <w:rPr>
                <w:color w:val="262626"/>
                <w:spacing w:val="-2"/>
              </w:rPr>
              <w:t>eквивaлeнтнo на</w:t>
            </w:r>
          </w:p>
          <w:p w:rsidR="00504FFC" w:rsidRPr="00125FAE" w:rsidRDefault="00504FFC" w:rsidP="004D64A3">
            <w:pPr>
              <w:spacing w:before="15"/>
              <w:ind w:left="148" w:right="51"/>
              <w:rPr>
                <w:b/>
                <w:bCs/>
              </w:rPr>
            </w:pPr>
            <w:r w:rsidRPr="00125FAE">
              <w:rPr>
                <w:color w:val="262626"/>
                <w:spacing w:val="-2"/>
              </w:rPr>
              <w:t>пневматичното</w:t>
            </w:r>
          </w:p>
        </w:tc>
        <w:tc>
          <w:tcPr>
            <w:tcW w:w="2121" w:type="dxa"/>
          </w:tcPr>
          <w:p w:rsidR="00504FFC" w:rsidRPr="00125FAE" w:rsidRDefault="00504FFC" w:rsidP="004D64A3">
            <w:pPr>
              <w:spacing w:line="264" w:lineRule="auto"/>
              <w:ind w:left="212" w:hanging="13"/>
              <w:jc w:val="both"/>
              <w:rPr>
                <w:b/>
                <w:bCs/>
                <w:color w:val="262626"/>
                <w:spacing w:val="-2"/>
              </w:rPr>
            </w:pPr>
            <w:r w:rsidRPr="00125FAE">
              <w:rPr>
                <w:color w:val="262626"/>
                <w:spacing w:val="-2"/>
              </w:rPr>
              <w:t>Други системи за окачване на задвижващата ос/оси</w:t>
            </w:r>
          </w:p>
          <w:p w:rsidR="00504FFC" w:rsidRPr="00125FAE" w:rsidRDefault="00504FFC" w:rsidP="004D64A3">
            <w:pPr>
              <w:spacing w:line="264" w:lineRule="auto"/>
              <w:ind w:left="212" w:hanging="13"/>
              <w:jc w:val="both"/>
              <w:rPr>
                <w:b/>
                <w:bCs/>
              </w:rPr>
            </w:pPr>
          </w:p>
        </w:tc>
      </w:tr>
      <w:tr w:rsidR="00504FFC" w:rsidRPr="00125FAE" w:rsidTr="004D64A3">
        <w:trPr>
          <w:trHeight w:val="669"/>
        </w:trPr>
        <w:tc>
          <w:tcPr>
            <w:tcW w:w="1941" w:type="dxa"/>
          </w:tcPr>
          <w:p w:rsidR="00504FFC" w:rsidRPr="00125FAE" w:rsidRDefault="00504FFC" w:rsidP="004D64A3">
            <w:pPr>
              <w:jc w:val="center"/>
              <w:rPr>
                <w:b/>
              </w:rPr>
            </w:pPr>
          </w:p>
          <w:p w:rsidR="00504FFC" w:rsidRPr="00125FAE" w:rsidRDefault="00504FFC" w:rsidP="004D64A3">
            <w:pPr>
              <w:jc w:val="center"/>
              <w:rPr>
                <w:b/>
              </w:rPr>
            </w:pPr>
            <w:r w:rsidRPr="00125FAE">
              <w:rPr>
                <w:color w:val="232323"/>
                <w:spacing w:val="-6"/>
                <w:lang w:val="en-US"/>
              </w:rPr>
              <w:t>А) с</w:t>
            </w:r>
            <w:r w:rsidRPr="00125FAE">
              <w:rPr>
                <w:color w:val="232323"/>
                <w:spacing w:val="-10"/>
                <w:lang w:val="en-US"/>
              </w:rPr>
              <w:t xml:space="preserve"> </w:t>
            </w:r>
            <w:r w:rsidRPr="00125FAE">
              <w:rPr>
                <w:color w:val="232323"/>
                <w:spacing w:val="-6"/>
                <w:lang w:val="en-US"/>
              </w:rPr>
              <w:t>две</w:t>
            </w:r>
            <w:r w:rsidRPr="00125FAE">
              <w:rPr>
                <w:color w:val="232323"/>
                <w:spacing w:val="-8"/>
                <w:lang w:val="en-US"/>
              </w:rPr>
              <w:t xml:space="preserve"> </w:t>
            </w:r>
            <w:r w:rsidRPr="00125FAE">
              <w:rPr>
                <w:color w:val="232323"/>
                <w:spacing w:val="-6"/>
                <w:lang w:val="en-US"/>
              </w:rPr>
              <w:t>оси</w:t>
            </w:r>
          </w:p>
        </w:tc>
        <w:tc>
          <w:tcPr>
            <w:tcW w:w="1456" w:type="dxa"/>
          </w:tcPr>
          <w:p w:rsidR="00504FFC" w:rsidRPr="00125FAE" w:rsidRDefault="00504FFC" w:rsidP="004D64A3">
            <w:pPr>
              <w:jc w:val="center"/>
              <w:rPr>
                <w:b/>
              </w:rPr>
            </w:pPr>
            <w:r w:rsidRPr="00125FAE">
              <w:t>12</w:t>
            </w:r>
          </w:p>
        </w:tc>
        <w:tc>
          <w:tcPr>
            <w:tcW w:w="1418" w:type="dxa"/>
          </w:tcPr>
          <w:p w:rsidR="00504FFC" w:rsidRPr="00125FAE" w:rsidRDefault="00504FFC" w:rsidP="004D64A3">
            <w:pPr>
              <w:jc w:val="center"/>
              <w:rPr>
                <w:b/>
              </w:rPr>
            </w:pPr>
            <w:r w:rsidRPr="00125FAE">
              <w:t>13</w:t>
            </w:r>
          </w:p>
        </w:tc>
        <w:tc>
          <w:tcPr>
            <w:tcW w:w="2126" w:type="dxa"/>
          </w:tcPr>
          <w:p w:rsidR="00504FFC" w:rsidRPr="00125FAE" w:rsidRDefault="00504FFC" w:rsidP="004D64A3">
            <w:pPr>
              <w:jc w:val="center"/>
              <w:rPr>
                <w:b/>
              </w:rPr>
            </w:pPr>
            <w:r w:rsidRPr="00125FAE">
              <w:t>30</w:t>
            </w:r>
          </w:p>
          <w:p w:rsidR="00504FFC" w:rsidRPr="00125FAE" w:rsidRDefault="00504FFC" w:rsidP="004D64A3">
            <w:pPr>
              <w:jc w:val="center"/>
              <w:rPr>
                <w:b/>
              </w:rPr>
            </w:pPr>
            <w:r w:rsidRPr="00125FAE">
              <w:t>диапазон по ЗМДТ от 30 до 90</w:t>
            </w:r>
          </w:p>
        </w:tc>
        <w:tc>
          <w:tcPr>
            <w:tcW w:w="2121" w:type="dxa"/>
          </w:tcPr>
          <w:p w:rsidR="00504FFC" w:rsidRPr="00125FAE" w:rsidRDefault="00504FFC" w:rsidP="004D64A3">
            <w:pPr>
              <w:jc w:val="center"/>
              <w:rPr>
                <w:b/>
              </w:rPr>
            </w:pPr>
            <w:r w:rsidRPr="00125FAE">
              <w:t>61</w:t>
            </w:r>
          </w:p>
          <w:p w:rsidR="00504FFC" w:rsidRPr="00125FAE" w:rsidRDefault="00504FFC" w:rsidP="004D64A3">
            <w:pPr>
              <w:jc w:val="center"/>
              <w:rPr>
                <w:b/>
              </w:rPr>
            </w:pPr>
            <w:r w:rsidRPr="00125FAE">
              <w:t>диапазон по ЗМДТ от 61 до 183</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13</w:t>
            </w:r>
          </w:p>
        </w:tc>
        <w:tc>
          <w:tcPr>
            <w:tcW w:w="1418" w:type="dxa"/>
          </w:tcPr>
          <w:p w:rsidR="00504FFC" w:rsidRPr="00125FAE" w:rsidRDefault="00504FFC" w:rsidP="004D64A3">
            <w:pPr>
              <w:jc w:val="center"/>
              <w:rPr>
                <w:b/>
              </w:rPr>
            </w:pPr>
            <w:r w:rsidRPr="00125FAE">
              <w:t>14</w:t>
            </w:r>
          </w:p>
        </w:tc>
        <w:tc>
          <w:tcPr>
            <w:tcW w:w="2126" w:type="dxa"/>
          </w:tcPr>
          <w:p w:rsidR="00504FFC" w:rsidRPr="00125FAE" w:rsidRDefault="00504FFC" w:rsidP="004D64A3">
            <w:pPr>
              <w:jc w:val="center"/>
              <w:rPr>
                <w:b/>
              </w:rPr>
            </w:pPr>
            <w:r w:rsidRPr="00125FAE">
              <w:t>61</w:t>
            </w:r>
          </w:p>
          <w:p w:rsidR="00504FFC" w:rsidRPr="00125FAE" w:rsidRDefault="00504FFC" w:rsidP="004D64A3">
            <w:pPr>
              <w:jc w:val="center"/>
              <w:rPr>
                <w:b/>
              </w:rPr>
            </w:pPr>
            <w:r w:rsidRPr="00125FAE">
              <w:t>диапазон по ЗМДТ от 61 до 183</w:t>
            </w:r>
          </w:p>
        </w:tc>
        <w:tc>
          <w:tcPr>
            <w:tcW w:w="2121" w:type="dxa"/>
          </w:tcPr>
          <w:p w:rsidR="00504FFC" w:rsidRPr="00125FAE" w:rsidRDefault="00504FFC" w:rsidP="004D64A3">
            <w:pPr>
              <w:jc w:val="center"/>
              <w:rPr>
                <w:b/>
              </w:rPr>
            </w:pPr>
            <w:r w:rsidRPr="00125FAE">
              <w:t>168</w:t>
            </w:r>
          </w:p>
          <w:p w:rsidR="00504FFC" w:rsidRPr="00125FAE" w:rsidRDefault="00504FFC" w:rsidP="004D64A3">
            <w:pPr>
              <w:jc w:val="center"/>
              <w:rPr>
                <w:b/>
              </w:rPr>
            </w:pPr>
            <w:r w:rsidRPr="00125FAE">
              <w:t>диапазон по ЗМДТ от 168 до 504</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14</w:t>
            </w:r>
          </w:p>
        </w:tc>
        <w:tc>
          <w:tcPr>
            <w:tcW w:w="1418" w:type="dxa"/>
          </w:tcPr>
          <w:p w:rsidR="00504FFC" w:rsidRPr="00125FAE" w:rsidRDefault="00504FFC" w:rsidP="004D64A3">
            <w:pPr>
              <w:jc w:val="center"/>
              <w:rPr>
                <w:b/>
              </w:rPr>
            </w:pPr>
            <w:r w:rsidRPr="00125FAE">
              <w:t>15</w:t>
            </w:r>
          </w:p>
        </w:tc>
        <w:tc>
          <w:tcPr>
            <w:tcW w:w="2126" w:type="dxa"/>
          </w:tcPr>
          <w:p w:rsidR="00504FFC" w:rsidRPr="00125FAE" w:rsidRDefault="00504FFC" w:rsidP="004D64A3">
            <w:pPr>
              <w:jc w:val="center"/>
              <w:rPr>
                <w:b/>
              </w:rPr>
            </w:pPr>
            <w:r w:rsidRPr="00125FAE">
              <w:t>168</w:t>
            </w:r>
          </w:p>
          <w:p w:rsidR="00504FFC" w:rsidRPr="00125FAE" w:rsidRDefault="00504FFC" w:rsidP="004D64A3">
            <w:pPr>
              <w:jc w:val="center"/>
              <w:rPr>
                <w:b/>
              </w:rPr>
            </w:pPr>
            <w:r w:rsidRPr="00125FAE">
              <w:t>диапазон по ЗМДТ от 168 до 504</w:t>
            </w:r>
          </w:p>
        </w:tc>
        <w:tc>
          <w:tcPr>
            <w:tcW w:w="2121" w:type="dxa"/>
          </w:tcPr>
          <w:p w:rsidR="00504FFC" w:rsidRPr="00125FAE" w:rsidRDefault="00504FFC" w:rsidP="004D64A3">
            <w:pPr>
              <w:jc w:val="center"/>
              <w:rPr>
                <w:b/>
              </w:rPr>
            </w:pPr>
            <w:r w:rsidRPr="00125FAE">
              <w:t>237</w:t>
            </w:r>
          </w:p>
          <w:p w:rsidR="00504FFC" w:rsidRPr="00125FAE" w:rsidRDefault="00504FFC" w:rsidP="004D64A3">
            <w:pPr>
              <w:jc w:val="center"/>
              <w:rPr>
                <w:b/>
              </w:rPr>
            </w:pPr>
            <w:r w:rsidRPr="00125FAE">
              <w:t>диапазон по ЗМДТ от 237 до 711</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15</w:t>
            </w: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237</w:t>
            </w:r>
          </w:p>
          <w:p w:rsidR="00504FFC" w:rsidRPr="00125FAE" w:rsidRDefault="00504FFC" w:rsidP="004D64A3">
            <w:pPr>
              <w:jc w:val="center"/>
              <w:rPr>
                <w:b/>
              </w:rPr>
            </w:pPr>
            <w:r w:rsidRPr="00125FAE">
              <w:t>диапазон по ЗМДТ от 237 до 711</w:t>
            </w:r>
          </w:p>
        </w:tc>
        <w:tc>
          <w:tcPr>
            <w:tcW w:w="2121" w:type="dxa"/>
          </w:tcPr>
          <w:p w:rsidR="00504FFC" w:rsidRPr="00125FAE" w:rsidRDefault="00504FFC" w:rsidP="004D64A3">
            <w:pPr>
              <w:jc w:val="center"/>
              <w:rPr>
                <w:b/>
              </w:rPr>
            </w:pPr>
            <w:r w:rsidRPr="00125FAE">
              <w:t>536</w:t>
            </w:r>
          </w:p>
          <w:p w:rsidR="00504FFC" w:rsidRPr="00125FAE" w:rsidRDefault="00504FFC" w:rsidP="004D64A3">
            <w:pPr>
              <w:jc w:val="center"/>
              <w:rPr>
                <w:b/>
              </w:rPr>
            </w:pPr>
            <w:r w:rsidRPr="00125FAE">
              <w:t>диапазон по ЗМДТ от 536 до 1608</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rPr>
                <w:b/>
              </w:rPr>
            </w:pPr>
            <w:r w:rsidRPr="00125FAE">
              <w:t>Б) с три  оси</w:t>
            </w: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15</w:t>
            </w:r>
          </w:p>
        </w:tc>
        <w:tc>
          <w:tcPr>
            <w:tcW w:w="1418" w:type="dxa"/>
          </w:tcPr>
          <w:p w:rsidR="00504FFC" w:rsidRPr="00125FAE" w:rsidRDefault="00504FFC" w:rsidP="004D64A3">
            <w:pPr>
              <w:jc w:val="center"/>
              <w:rPr>
                <w:b/>
              </w:rPr>
            </w:pPr>
            <w:r w:rsidRPr="00125FAE">
              <w:t>17</w:t>
            </w:r>
          </w:p>
        </w:tc>
        <w:tc>
          <w:tcPr>
            <w:tcW w:w="2126" w:type="dxa"/>
          </w:tcPr>
          <w:p w:rsidR="00504FFC" w:rsidRPr="00125FAE" w:rsidRDefault="00504FFC" w:rsidP="004D64A3">
            <w:pPr>
              <w:jc w:val="center"/>
              <w:rPr>
                <w:b/>
              </w:rPr>
            </w:pPr>
            <w:r w:rsidRPr="00125FAE">
              <w:t>61</w:t>
            </w:r>
          </w:p>
          <w:p w:rsidR="00504FFC" w:rsidRPr="00125FAE" w:rsidRDefault="00504FFC" w:rsidP="004D64A3">
            <w:pPr>
              <w:jc w:val="center"/>
              <w:rPr>
                <w:b/>
              </w:rPr>
            </w:pPr>
            <w:r w:rsidRPr="00125FAE">
              <w:t>диапазон по ЗМДТ от 61 до 183</w:t>
            </w:r>
          </w:p>
        </w:tc>
        <w:tc>
          <w:tcPr>
            <w:tcW w:w="2121" w:type="dxa"/>
          </w:tcPr>
          <w:p w:rsidR="00504FFC" w:rsidRPr="00125FAE" w:rsidRDefault="00504FFC" w:rsidP="004D64A3">
            <w:pPr>
              <w:jc w:val="center"/>
              <w:rPr>
                <w:b/>
              </w:rPr>
            </w:pPr>
            <w:r w:rsidRPr="00125FAE">
              <w:t>106</w:t>
            </w:r>
          </w:p>
          <w:p w:rsidR="00504FFC" w:rsidRPr="00125FAE" w:rsidRDefault="00504FFC" w:rsidP="004D64A3">
            <w:pPr>
              <w:jc w:val="center"/>
              <w:rPr>
                <w:b/>
              </w:rPr>
            </w:pPr>
            <w:r w:rsidRPr="00125FAE">
              <w:t>диапазон по ЗМДТ от 106 до 318</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17</w:t>
            </w:r>
          </w:p>
        </w:tc>
        <w:tc>
          <w:tcPr>
            <w:tcW w:w="1418" w:type="dxa"/>
          </w:tcPr>
          <w:p w:rsidR="00504FFC" w:rsidRPr="00125FAE" w:rsidRDefault="00504FFC" w:rsidP="004D64A3">
            <w:pPr>
              <w:jc w:val="center"/>
              <w:rPr>
                <w:b/>
              </w:rPr>
            </w:pPr>
            <w:r w:rsidRPr="00125FAE">
              <w:t>19</w:t>
            </w:r>
          </w:p>
        </w:tc>
        <w:tc>
          <w:tcPr>
            <w:tcW w:w="2126" w:type="dxa"/>
          </w:tcPr>
          <w:p w:rsidR="00504FFC" w:rsidRPr="00125FAE" w:rsidRDefault="00504FFC" w:rsidP="004D64A3">
            <w:pPr>
              <w:jc w:val="center"/>
              <w:rPr>
                <w:b/>
              </w:rPr>
            </w:pPr>
            <w:r w:rsidRPr="00125FAE">
              <w:t>106</w:t>
            </w:r>
          </w:p>
          <w:p w:rsidR="00504FFC" w:rsidRPr="00125FAE" w:rsidRDefault="00504FFC" w:rsidP="004D64A3">
            <w:pPr>
              <w:jc w:val="center"/>
              <w:rPr>
                <w:b/>
              </w:rPr>
            </w:pPr>
            <w:r w:rsidRPr="00125FAE">
              <w:t>диапазон по ЗМДТ от 106 до 318</w:t>
            </w:r>
          </w:p>
        </w:tc>
        <w:tc>
          <w:tcPr>
            <w:tcW w:w="2121" w:type="dxa"/>
          </w:tcPr>
          <w:p w:rsidR="00504FFC" w:rsidRPr="00125FAE" w:rsidRDefault="00504FFC" w:rsidP="004D64A3">
            <w:pPr>
              <w:jc w:val="center"/>
              <w:rPr>
                <w:b/>
              </w:rPr>
            </w:pPr>
            <w:r w:rsidRPr="00125FAE">
              <w:t>217</w:t>
            </w:r>
          </w:p>
          <w:p w:rsidR="00504FFC" w:rsidRPr="00125FAE" w:rsidRDefault="00504FFC" w:rsidP="004D64A3">
            <w:pPr>
              <w:jc w:val="center"/>
              <w:rPr>
                <w:b/>
              </w:rPr>
            </w:pPr>
            <w:r w:rsidRPr="00125FAE">
              <w:t>диапазон по ЗМДТ от 217 до 651</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19</w:t>
            </w:r>
          </w:p>
        </w:tc>
        <w:tc>
          <w:tcPr>
            <w:tcW w:w="1418" w:type="dxa"/>
          </w:tcPr>
          <w:p w:rsidR="00504FFC" w:rsidRPr="00125FAE" w:rsidRDefault="00504FFC" w:rsidP="004D64A3">
            <w:pPr>
              <w:jc w:val="center"/>
              <w:rPr>
                <w:b/>
              </w:rPr>
            </w:pPr>
            <w:r w:rsidRPr="00125FAE">
              <w:t>21</w:t>
            </w:r>
          </w:p>
        </w:tc>
        <w:tc>
          <w:tcPr>
            <w:tcW w:w="2126" w:type="dxa"/>
          </w:tcPr>
          <w:p w:rsidR="00504FFC" w:rsidRPr="00125FAE" w:rsidRDefault="00504FFC" w:rsidP="004D64A3">
            <w:pPr>
              <w:jc w:val="center"/>
              <w:rPr>
                <w:b/>
              </w:rPr>
            </w:pPr>
            <w:r w:rsidRPr="00125FAE">
              <w:t>217</w:t>
            </w:r>
          </w:p>
          <w:p w:rsidR="00504FFC" w:rsidRPr="00125FAE" w:rsidRDefault="00504FFC" w:rsidP="004D64A3">
            <w:pPr>
              <w:jc w:val="center"/>
              <w:rPr>
                <w:b/>
              </w:rPr>
            </w:pPr>
            <w:r w:rsidRPr="00125FAE">
              <w:t>диапазон по ЗМДТ от 217 до 651</w:t>
            </w:r>
          </w:p>
        </w:tc>
        <w:tc>
          <w:tcPr>
            <w:tcW w:w="2121" w:type="dxa"/>
          </w:tcPr>
          <w:p w:rsidR="00504FFC" w:rsidRPr="00125FAE" w:rsidRDefault="00504FFC" w:rsidP="004D64A3">
            <w:pPr>
              <w:jc w:val="center"/>
              <w:rPr>
                <w:b/>
              </w:rPr>
            </w:pPr>
            <w:r w:rsidRPr="00125FAE">
              <w:t>282</w:t>
            </w:r>
          </w:p>
          <w:p w:rsidR="00504FFC" w:rsidRPr="00125FAE" w:rsidRDefault="00504FFC" w:rsidP="004D64A3">
            <w:pPr>
              <w:jc w:val="center"/>
              <w:rPr>
                <w:b/>
              </w:rPr>
            </w:pPr>
            <w:r w:rsidRPr="00125FAE">
              <w:t>диапазон по ЗМДТ от 282 до 846</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21</w:t>
            </w:r>
          </w:p>
        </w:tc>
        <w:tc>
          <w:tcPr>
            <w:tcW w:w="1418" w:type="dxa"/>
          </w:tcPr>
          <w:p w:rsidR="00504FFC" w:rsidRPr="00125FAE" w:rsidRDefault="00504FFC" w:rsidP="004D64A3">
            <w:pPr>
              <w:jc w:val="center"/>
              <w:rPr>
                <w:b/>
              </w:rPr>
            </w:pPr>
            <w:r w:rsidRPr="00125FAE">
              <w:t>23</w:t>
            </w:r>
          </w:p>
        </w:tc>
        <w:tc>
          <w:tcPr>
            <w:tcW w:w="2126" w:type="dxa"/>
          </w:tcPr>
          <w:p w:rsidR="00504FFC" w:rsidRPr="00125FAE" w:rsidRDefault="00504FFC" w:rsidP="004D64A3">
            <w:pPr>
              <w:jc w:val="center"/>
              <w:rPr>
                <w:b/>
              </w:rPr>
            </w:pPr>
            <w:r w:rsidRPr="00125FAE">
              <w:t>282</w:t>
            </w:r>
          </w:p>
          <w:p w:rsidR="00504FFC" w:rsidRPr="00125FAE" w:rsidRDefault="00504FFC" w:rsidP="004D64A3">
            <w:pPr>
              <w:jc w:val="center"/>
              <w:rPr>
                <w:b/>
              </w:rPr>
            </w:pPr>
            <w:r w:rsidRPr="00125FAE">
              <w:t>диапазон по ЗМДТ от 282 до 846</w:t>
            </w:r>
          </w:p>
        </w:tc>
        <w:tc>
          <w:tcPr>
            <w:tcW w:w="2121" w:type="dxa"/>
          </w:tcPr>
          <w:p w:rsidR="00504FFC" w:rsidRPr="00125FAE" w:rsidRDefault="00504FFC" w:rsidP="004D64A3">
            <w:pPr>
              <w:jc w:val="center"/>
              <w:rPr>
                <w:b/>
              </w:rPr>
            </w:pPr>
            <w:r w:rsidRPr="00125FAE">
              <w:t>434</w:t>
            </w:r>
          </w:p>
          <w:p w:rsidR="00504FFC" w:rsidRPr="00125FAE" w:rsidRDefault="00504FFC" w:rsidP="004D64A3">
            <w:pPr>
              <w:jc w:val="center"/>
              <w:rPr>
                <w:b/>
              </w:rPr>
            </w:pPr>
            <w:r w:rsidRPr="00125FAE">
              <w:t>диапазон по ЗМДТ от 434 до 1302</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23</w:t>
            </w: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434</w:t>
            </w:r>
          </w:p>
          <w:p w:rsidR="00504FFC" w:rsidRPr="00125FAE" w:rsidRDefault="00504FFC" w:rsidP="004D64A3">
            <w:pPr>
              <w:jc w:val="center"/>
              <w:rPr>
                <w:b/>
              </w:rPr>
            </w:pPr>
            <w:r w:rsidRPr="00125FAE">
              <w:t>диапазон по ЗМДТ от 434 до 1302</w:t>
            </w:r>
          </w:p>
        </w:tc>
        <w:tc>
          <w:tcPr>
            <w:tcW w:w="2121" w:type="dxa"/>
          </w:tcPr>
          <w:p w:rsidR="00504FFC" w:rsidRPr="00125FAE" w:rsidRDefault="00504FFC" w:rsidP="004D64A3">
            <w:pPr>
              <w:jc w:val="center"/>
              <w:rPr>
                <w:b/>
              </w:rPr>
            </w:pPr>
            <w:r w:rsidRPr="00125FAE">
              <w:t>675</w:t>
            </w:r>
          </w:p>
          <w:p w:rsidR="00504FFC" w:rsidRPr="00125FAE" w:rsidRDefault="00504FFC" w:rsidP="004D64A3">
            <w:pPr>
              <w:jc w:val="center"/>
              <w:rPr>
                <w:b/>
              </w:rPr>
            </w:pPr>
            <w:r w:rsidRPr="00125FAE">
              <w:t>диапазон по ЗМДТ от 675 до 2025</w:t>
            </w:r>
          </w:p>
        </w:tc>
      </w:tr>
      <w:tr w:rsidR="00504FFC" w:rsidRPr="00125FAE" w:rsidTr="004D64A3">
        <w:tc>
          <w:tcPr>
            <w:tcW w:w="1941" w:type="dxa"/>
          </w:tcPr>
          <w:p w:rsidR="00504FFC" w:rsidRPr="00125FAE" w:rsidRDefault="00504FFC" w:rsidP="004D64A3">
            <w:pPr>
              <w:jc w:val="center"/>
              <w:rPr>
                <w:b/>
              </w:rPr>
            </w:pPr>
            <w:r w:rsidRPr="00125FAE">
              <w:t>В) с четири оси</w:t>
            </w:r>
          </w:p>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23</w:t>
            </w:r>
          </w:p>
        </w:tc>
        <w:tc>
          <w:tcPr>
            <w:tcW w:w="1418" w:type="dxa"/>
          </w:tcPr>
          <w:p w:rsidR="00504FFC" w:rsidRPr="00125FAE" w:rsidRDefault="00504FFC" w:rsidP="004D64A3">
            <w:pPr>
              <w:jc w:val="center"/>
              <w:rPr>
                <w:b/>
              </w:rPr>
            </w:pPr>
            <w:r w:rsidRPr="00125FAE">
              <w:t>25</w:t>
            </w:r>
          </w:p>
        </w:tc>
        <w:tc>
          <w:tcPr>
            <w:tcW w:w="2126" w:type="dxa"/>
          </w:tcPr>
          <w:p w:rsidR="00504FFC" w:rsidRPr="00125FAE" w:rsidRDefault="00504FFC" w:rsidP="004D64A3">
            <w:pPr>
              <w:jc w:val="center"/>
              <w:rPr>
                <w:b/>
              </w:rPr>
            </w:pPr>
            <w:r w:rsidRPr="00125FAE">
              <w:t>282</w:t>
            </w:r>
          </w:p>
          <w:p w:rsidR="00504FFC" w:rsidRPr="00125FAE" w:rsidRDefault="00504FFC" w:rsidP="004D64A3">
            <w:pPr>
              <w:jc w:val="center"/>
              <w:rPr>
                <w:b/>
              </w:rPr>
            </w:pPr>
            <w:r w:rsidRPr="00125FAE">
              <w:t>диапазон по ЗМДТ от 282 до 846</w:t>
            </w:r>
          </w:p>
        </w:tc>
        <w:tc>
          <w:tcPr>
            <w:tcW w:w="2121" w:type="dxa"/>
          </w:tcPr>
          <w:p w:rsidR="00504FFC" w:rsidRPr="00125FAE" w:rsidRDefault="00504FFC" w:rsidP="004D64A3">
            <w:pPr>
              <w:jc w:val="center"/>
              <w:rPr>
                <w:b/>
              </w:rPr>
            </w:pPr>
            <w:r w:rsidRPr="00125FAE">
              <w:t>286</w:t>
            </w:r>
          </w:p>
          <w:p w:rsidR="00504FFC" w:rsidRPr="00125FAE" w:rsidRDefault="00504FFC" w:rsidP="004D64A3">
            <w:pPr>
              <w:jc w:val="center"/>
              <w:rPr>
                <w:b/>
              </w:rPr>
            </w:pPr>
            <w:r w:rsidRPr="00125FAE">
              <w:t>диапазон по ЗМДТ от 286 до 858</w:t>
            </w:r>
          </w:p>
        </w:tc>
      </w:tr>
      <w:tr w:rsidR="00504FFC" w:rsidRPr="00125FAE" w:rsidTr="004D64A3">
        <w:tc>
          <w:tcPr>
            <w:tcW w:w="1941" w:type="dxa"/>
          </w:tcPr>
          <w:p w:rsidR="00504FFC" w:rsidRPr="00125FAE" w:rsidRDefault="00504FFC" w:rsidP="004D64A3">
            <w:pPr>
              <w:jc w:val="center"/>
              <w:rPr>
                <w:b/>
              </w:rPr>
            </w:pPr>
          </w:p>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25</w:t>
            </w:r>
          </w:p>
        </w:tc>
        <w:tc>
          <w:tcPr>
            <w:tcW w:w="1418" w:type="dxa"/>
          </w:tcPr>
          <w:p w:rsidR="00504FFC" w:rsidRPr="00125FAE" w:rsidRDefault="00504FFC" w:rsidP="004D64A3">
            <w:pPr>
              <w:jc w:val="center"/>
              <w:rPr>
                <w:b/>
              </w:rPr>
            </w:pPr>
            <w:r w:rsidRPr="00125FAE">
              <w:t>27</w:t>
            </w:r>
          </w:p>
          <w:p w:rsidR="00504FFC" w:rsidRPr="00125FAE" w:rsidRDefault="00504FFC" w:rsidP="004D64A3">
            <w:pPr>
              <w:jc w:val="center"/>
            </w:pPr>
          </w:p>
        </w:tc>
        <w:tc>
          <w:tcPr>
            <w:tcW w:w="2126" w:type="dxa"/>
          </w:tcPr>
          <w:p w:rsidR="00504FFC" w:rsidRPr="00125FAE" w:rsidRDefault="00504FFC" w:rsidP="004D64A3">
            <w:pPr>
              <w:jc w:val="center"/>
              <w:rPr>
                <w:b/>
              </w:rPr>
            </w:pPr>
            <w:r w:rsidRPr="00125FAE">
              <w:t>286</w:t>
            </w:r>
          </w:p>
          <w:p w:rsidR="00504FFC" w:rsidRPr="00125FAE" w:rsidRDefault="00504FFC" w:rsidP="004D64A3">
            <w:pPr>
              <w:jc w:val="center"/>
              <w:rPr>
                <w:b/>
              </w:rPr>
            </w:pPr>
            <w:r w:rsidRPr="00125FAE">
              <w:t>диапазон по ЗМДТ от 286 до 858</w:t>
            </w:r>
          </w:p>
        </w:tc>
        <w:tc>
          <w:tcPr>
            <w:tcW w:w="2121" w:type="dxa"/>
          </w:tcPr>
          <w:p w:rsidR="00504FFC" w:rsidRPr="00125FAE" w:rsidRDefault="00504FFC" w:rsidP="004D64A3">
            <w:pPr>
              <w:jc w:val="center"/>
              <w:rPr>
                <w:b/>
              </w:rPr>
            </w:pPr>
            <w:r w:rsidRPr="00125FAE">
              <w:t>446</w:t>
            </w:r>
          </w:p>
          <w:p w:rsidR="00504FFC" w:rsidRPr="00125FAE" w:rsidRDefault="00504FFC" w:rsidP="004D64A3">
            <w:pPr>
              <w:jc w:val="center"/>
              <w:rPr>
                <w:b/>
              </w:rPr>
            </w:pPr>
            <w:r w:rsidRPr="00125FAE">
              <w:t>диапазон по ЗМДТ от 446 до 1338</w:t>
            </w:r>
          </w:p>
        </w:tc>
      </w:tr>
      <w:tr w:rsidR="00504FFC" w:rsidRPr="00125FAE" w:rsidTr="004D64A3">
        <w:tc>
          <w:tcPr>
            <w:tcW w:w="1941" w:type="dxa"/>
          </w:tcPr>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27</w:t>
            </w:r>
          </w:p>
        </w:tc>
        <w:tc>
          <w:tcPr>
            <w:tcW w:w="1418" w:type="dxa"/>
          </w:tcPr>
          <w:p w:rsidR="00504FFC" w:rsidRPr="00125FAE" w:rsidRDefault="00504FFC" w:rsidP="004D64A3">
            <w:pPr>
              <w:jc w:val="center"/>
              <w:rPr>
                <w:b/>
              </w:rPr>
            </w:pPr>
            <w:r w:rsidRPr="00125FAE">
              <w:t>29</w:t>
            </w:r>
          </w:p>
        </w:tc>
        <w:tc>
          <w:tcPr>
            <w:tcW w:w="2126" w:type="dxa"/>
          </w:tcPr>
          <w:p w:rsidR="00504FFC" w:rsidRPr="00125FAE" w:rsidRDefault="00504FFC" w:rsidP="004D64A3">
            <w:pPr>
              <w:jc w:val="center"/>
              <w:rPr>
                <w:b/>
              </w:rPr>
            </w:pPr>
            <w:r w:rsidRPr="00125FAE">
              <w:t>446</w:t>
            </w:r>
          </w:p>
          <w:p w:rsidR="00504FFC" w:rsidRPr="00125FAE" w:rsidRDefault="00504FFC" w:rsidP="004D64A3">
            <w:pPr>
              <w:jc w:val="center"/>
              <w:rPr>
                <w:b/>
              </w:rPr>
            </w:pPr>
            <w:r w:rsidRPr="00125FAE">
              <w:t>диапазон по ЗМДТ от 446 до 1338</w:t>
            </w:r>
          </w:p>
        </w:tc>
        <w:tc>
          <w:tcPr>
            <w:tcW w:w="2121" w:type="dxa"/>
          </w:tcPr>
          <w:p w:rsidR="00504FFC" w:rsidRPr="00125FAE" w:rsidRDefault="00504FFC" w:rsidP="004D64A3">
            <w:pPr>
              <w:jc w:val="center"/>
              <w:rPr>
                <w:b/>
              </w:rPr>
            </w:pPr>
            <w:r w:rsidRPr="00125FAE">
              <w:t>708</w:t>
            </w:r>
          </w:p>
          <w:p w:rsidR="00504FFC" w:rsidRPr="00125FAE" w:rsidRDefault="00504FFC" w:rsidP="004D64A3">
            <w:pPr>
              <w:jc w:val="center"/>
              <w:rPr>
                <w:b/>
              </w:rPr>
            </w:pPr>
            <w:r w:rsidRPr="00125FAE">
              <w:t>диапазон по ЗМДТ от 708 до 2124</w:t>
            </w:r>
          </w:p>
        </w:tc>
      </w:tr>
      <w:tr w:rsidR="00504FFC" w:rsidRPr="00125FAE" w:rsidTr="004D64A3">
        <w:trPr>
          <w:trHeight w:val="749"/>
        </w:trPr>
        <w:tc>
          <w:tcPr>
            <w:tcW w:w="1941" w:type="dxa"/>
          </w:tcPr>
          <w:p w:rsidR="00504FFC" w:rsidRPr="00125FAE" w:rsidRDefault="00504FFC" w:rsidP="004D64A3">
            <w:pPr>
              <w:jc w:val="center"/>
              <w:rPr>
                <w:b/>
              </w:rPr>
            </w:pPr>
          </w:p>
        </w:tc>
        <w:tc>
          <w:tcPr>
            <w:tcW w:w="1456" w:type="dxa"/>
          </w:tcPr>
          <w:p w:rsidR="00504FFC" w:rsidRPr="00125FAE" w:rsidRDefault="00504FFC" w:rsidP="004D64A3">
            <w:pPr>
              <w:jc w:val="center"/>
              <w:rPr>
                <w:b/>
              </w:rPr>
            </w:pPr>
            <w:r w:rsidRPr="00125FAE">
              <w:t>29</w:t>
            </w:r>
          </w:p>
        </w:tc>
        <w:tc>
          <w:tcPr>
            <w:tcW w:w="1418" w:type="dxa"/>
          </w:tcPr>
          <w:p w:rsidR="00504FFC" w:rsidRPr="00125FAE" w:rsidRDefault="00504FFC" w:rsidP="004D64A3">
            <w:pPr>
              <w:jc w:val="center"/>
              <w:rPr>
                <w:b/>
              </w:rPr>
            </w:pPr>
          </w:p>
        </w:tc>
        <w:tc>
          <w:tcPr>
            <w:tcW w:w="2126" w:type="dxa"/>
          </w:tcPr>
          <w:p w:rsidR="00504FFC" w:rsidRPr="00125FAE" w:rsidRDefault="00504FFC" w:rsidP="004D64A3">
            <w:pPr>
              <w:jc w:val="center"/>
              <w:rPr>
                <w:b/>
              </w:rPr>
            </w:pPr>
            <w:r w:rsidRPr="00125FAE">
              <w:t>708</w:t>
            </w:r>
          </w:p>
          <w:p w:rsidR="00504FFC" w:rsidRPr="00125FAE" w:rsidRDefault="00504FFC" w:rsidP="004D64A3">
            <w:pPr>
              <w:jc w:val="center"/>
              <w:rPr>
                <w:b/>
              </w:rPr>
            </w:pPr>
            <w:r w:rsidRPr="00125FAE">
              <w:t>диапазон по ЗМДТ от 708 до 2124</w:t>
            </w:r>
          </w:p>
        </w:tc>
        <w:tc>
          <w:tcPr>
            <w:tcW w:w="2121" w:type="dxa"/>
          </w:tcPr>
          <w:p w:rsidR="00504FFC" w:rsidRPr="00125FAE" w:rsidRDefault="00504FFC" w:rsidP="004D64A3">
            <w:pPr>
              <w:jc w:val="center"/>
              <w:rPr>
                <w:b/>
              </w:rPr>
            </w:pPr>
            <w:r w:rsidRPr="00125FAE">
              <w:t>1050</w:t>
            </w:r>
          </w:p>
          <w:p w:rsidR="00504FFC" w:rsidRPr="00125FAE" w:rsidRDefault="00504FFC" w:rsidP="004D64A3">
            <w:pPr>
              <w:jc w:val="center"/>
              <w:rPr>
                <w:b/>
              </w:rPr>
            </w:pPr>
            <w:r w:rsidRPr="00125FAE">
              <w:t>диапазон по ЗМДТ от 1050 до 3150</w:t>
            </w:r>
          </w:p>
        </w:tc>
      </w:tr>
    </w:tbl>
    <w:p w:rsidR="00504FFC" w:rsidRPr="00125FAE" w:rsidRDefault="00504FFC" w:rsidP="00504FFC">
      <w:pPr>
        <w:jc w:val="both"/>
        <w:rPr>
          <w:b/>
        </w:rPr>
      </w:pPr>
      <w:r w:rsidRPr="00125FAE">
        <w:t xml:space="preserve">  </w:t>
      </w:r>
    </w:p>
    <w:p w:rsidR="00504FFC" w:rsidRPr="00125FAE" w:rsidRDefault="00504FFC" w:rsidP="00504FFC">
      <w:pPr>
        <w:jc w:val="both"/>
        <w:rPr>
          <w:b/>
        </w:rPr>
      </w:pPr>
    </w:p>
    <w:p w:rsidR="00504FFC" w:rsidRPr="00125FAE" w:rsidRDefault="00504FFC" w:rsidP="00504FFC">
      <w:pPr>
        <w:jc w:val="both"/>
      </w:pPr>
      <w:r w:rsidRPr="00125FAE">
        <w:t>Текст след изменението:чл.41, ал.13 Данъкът за товарни автомобили с допустима максимална маса над 12т се определя в зависимост от допустимата максимална маса, броя на осите и вида на окачването , както следва:</w:t>
      </w:r>
    </w:p>
    <w:p w:rsidR="00504FFC" w:rsidRPr="00125FAE" w:rsidRDefault="00504FFC" w:rsidP="00504FFC">
      <w:pPr>
        <w:jc w:val="both"/>
      </w:pPr>
    </w:p>
    <w:p w:rsidR="00504FFC" w:rsidRPr="00125FAE" w:rsidRDefault="00504FFC" w:rsidP="00504FFC">
      <w:pPr>
        <w:jc w:val="both"/>
      </w:pPr>
    </w:p>
    <w:tbl>
      <w:tblPr>
        <w:tblStyle w:val="af1"/>
        <w:tblW w:w="0" w:type="auto"/>
        <w:tblLook w:val="04A0" w:firstRow="1" w:lastRow="0" w:firstColumn="1" w:lastColumn="0" w:noHBand="0" w:noVBand="1"/>
      </w:tblPr>
      <w:tblGrid>
        <w:gridCol w:w="1941"/>
        <w:gridCol w:w="1456"/>
        <w:gridCol w:w="1418"/>
        <w:gridCol w:w="2126"/>
        <w:gridCol w:w="2121"/>
      </w:tblGrid>
      <w:tr w:rsidR="00504FFC" w:rsidRPr="00125FAE" w:rsidTr="004D64A3">
        <w:trPr>
          <w:trHeight w:val="1303"/>
        </w:trPr>
        <w:tc>
          <w:tcPr>
            <w:tcW w:w="1941" w:type="dxa"/>
            <w:vMerge w:val="restart"/>
          </w:tcPr>
          <w:p w:rsidR="00504FFC" w:rsidRPr="00125FAE" w:rsidRDefault="00504FFC" w:rsidP="004D64A3">
            <w:pPr>
              <w:jc w:val="both"/>
              <w:rPr>
                <w:bCs/>
              </w:rPr>
            </w:pPr>
          </w:p>
          <w:p w:rsidR="00504FFC" w:rsidRPr="00125FAE" w:rsidRDefault="00504FFC" w:rsidP="004D64A3">
            <w:pPr>
              <w:jc w:val="both"/>
              <w:rPr>
                <w:bCs/>
              </w:rPr>
            </w:pPr>
          </w:p>
          <w:p w:rsidR="00504FFC" w:rsidRPr="00125FAE" w:rsidRDefault="00504FFC" w:rsidP="004D64A3">
            <w:pPr>
              <w:jc w:val="both"/>
              <w:rPr>
                <w:bCs/>
              </w:rPr>
            </w:pPr>
          </w:p>
          <w:p w:rsidR="00504FFC" w:rsidRPr="00125FAE" w:rsidRDefault="00504FFC" w:rsidP="004D64A3">
            <w:pPr>
              <w:spacing w:before="202"/>
              <w:jc w:val="both"/>
              <w:rPr>
                <w:bCs/>
              </w:rPr>
            </w:pPr>
          </w:p>
          <w:p w:rsidR="00504FFC" w:rsidRPr="00125FAE" w:rsidRDefault="00504FFC" w:rsidP="004D64A3">
            <w:pPr>
              <w:spacing w:line="254" w:lineRule="auto"/>
              <w:ind w:left="284" w:right="83" w:firstLine="19"/>
              <w:jc w:val="both"/>
              <w:rPr>
                <w:bCs/>
              </w:rPr>
            </w:pPr>
            <w:r w:rsidRPr="00125FAE">
              <w:rPr>
                <w:color w:val="262626"/>
              </w:rPr>
              <w:t>Брой</w:t>
            </w:r>
            <w:r w:rsidRPr="00125FAE">
              <w:rPr>
                <w:color w:val="262626"/>
                <w:spacing w:val="-19"/>
              </w:rPr>
              <w:t xml:space="preserve"> </w:t>
            </w:r>
            <w:r w:rsidRPr="00125FAE">
              <w:rPr>
                <w:color w:val="262626"/>
              </w:rPr>
              <w:t>оси</w:t>
            </w:r>
            <w:r w:rsidRPr="00125FAE">
              <w:rPr>
                <w:color w:val="262626"/>
                <w:spacing w:val="-18"/>
              </w:rPr>
              <w:t xml:space="preserve"> </w:t>
            </w:r>
            <w:r w:rsidRPr="00125FAE">
              <w:rPr>
                <w:color w:val="262626"/>
              </w:rPr>
              <w:t>на моторното превозно средство</w:t>
            </w:r>
          </w:p>
        </w:tc>
        <w:tc>
          <w:tcPr>
            <w:tcW w:w="2874" w:type="dxa"/>
            <w:gridSpan w:val="2"/>
          </w:tcPr>
          <w:p w:rsidR="00504FFC" w:rsidRPr="00125FAE" w:rsidRDefault="00504FFC" w:rsidP="004D64A3">
            <w:pPr>
              <w:spacing w:before="20" w:line="244" w:lineRule="auto"/>
              <w:ind w:left="250" w:right="63" w:firstLine="506"/>
              <w:jc w:val="both"/>
              <w:rPr>
                <w:bCs/>
              </w:rPr>
            </w:pPr>
            <w:r w:rsidRPr="00125FAE">
              <w:rPr>
                <w:color w:val="262626"/>
                <w:spacing w:val="-2"/>
              </w:rPr>
              <w:t xml:space="preserve">Допустима </w:t>
            </w:r>
            <w:r w:rsidRPr="00125FAE">
              <w:rPr>
                <w:color w:val="262626"/>
                <w:spacing w:val="-4"/>
              </w:rPr>
              <w:t>максимална</w:t>
            </w:r>
            <w:r w:rsidRPr="00125FAE">
              <w:rPr>
                <w:color w:val="262626"/>
                <w:spacing w:val="-12"/>
              </w:rPr>
              <w:t xml:space="preserve"> </w:t>
            </w:r>
            <w:r w:rsidRPr="00125FAE">
              <w:rPr>
                <w:color w:val="262626"/>
                <w:spacing w:val="-4"/>
              </w:rPr>
              <w:t>маса</w:t>
            </w:r>
            <w:r w:rsidRPr="00125FAE">
              <w:rPr>
                <w:color w:val="262626"/>
                <w:spacing w:val="-12"/>
              </w:rPr>
              <w:t xml:space="preserve"> </w:t>
            </w:r>
          </w:p>
        </w:tc>
        <w:tc>
          <w:tcPr>
            <w:tcW w:w="4247" w:type="dxa"/>
            <w:gridSpan w:val="2"/>
          </w:tcPr>
          <w:p w:rsidR="00504FFC" w:rsidRPr="00125FAE" w:rsidRDefault="00504FFC" w:rsidP="004D64A3">
            <w:pPr>
              <w:jc w:val="both"/>
              <w:rPr>
                <w:bCs/>
              </w:rPr>
            </w:pPr>
          </w:p>
          <w:p w:rsidR="00504FFC" w:rsidRPr="00125FAE" w:rsidRDefault="00504FFC" w:rsidP="004D64A3">
            <w:pPr>
              <w:jc w:val="both"/>
              <w:rPr>
                <w:bCs/>
              </w:rPr>
            </w:pPr>
          </w:p>
          <w:p w:rsidR="00504FFC" w:rsidRPr="00125FAE" w:rsidRDefault="00504FFC" w:rsidP="004D64A3">
            <w:pPr>
              <w:spacing w:before="117"/>
              <w:jc w:val="both"/>
              <w:rPr>
                <w:bCs/>
              </w:rPr>
            </w:pPr>
          </w:p>
          <w:p w:rsidR="00504FFC" w:rsidRPr="00125FAE" w:rsidRDefault="00504FFC" w:rsidP="004D64A3">
            <w:pPr>
              <w:spacing w:before="1"/>
              <w:ind w:left="143"/>
              <w:jc w:val="center"/>
              <w:rPr>
                <w:bCs/>
              </w:rPr>
            </w:pPr>
            <w:r w:rsidRPr="00125FAE">
              <w:rPr>
                <w:color w:val="242424"/>
                <w:w w:val="90"/>
              </w:rPr>
              <w:t>Данък</w:t>
            </w:r>
            <w:r w:rsidRPr="00125FAE">
              <w:rPr>
                <w:color w:val="242424"/>
                <w:spacing w:val="12"/>
              </w:rPr>
              <w:t xml:space="preserve"> </w:t>
            </w:r>
            <w:r w:rsidRPr="00125FAE">
              <w:rPr>
                <w:color w:val="242424"/>
                <w:w w:val="90"/>
              </w:rPr>
              <w:t>(в</w:t>
            </w:r>
            <w:r w:rsidRPr="00125FAE">
              <w:rPr>
                <w:color w:val="242424"/>
                <w:spacing w:val="-3"/>
              </w:rPr>
              <w:t xml:space="preserve"> </w:t>
            </w:r>
            <w:r w:rsidRPr="00125FAE">
              <w:rPr>
                <w:color w:val="242424"/>
                <w:spacing w:val="-4"/>
                <w:w w:val="90"/>
              </w:rPr>
              <w:t>лева)</w:t>
            </w:r>
          </w:p>
        </w:tc>
      </w:tr>
      <w:tr w:rsidR="00504FFC" w:rsidRPr="00125FAE" w:rsidTr="004D64A3">
        <w:trPr>
          <w:trHeight w:val="1023"/>
        </w:trPr>
        <w:tc>
          <w:tcPr>
            <w:tcW w:w="1941" w:type="dxa"/>
            <w:vMerge/>
          </w:tcPr>
          <w:p w:rsidR="00504FFC" w:rsidRPr="00125FAE" w:rsidRDefault="00504FFC" w:rsidP="004D64A3">
            <w:pPr>
              <w:jc w:val="both"/>
            </w:pPr>
          </w:p>
        </w:tc>
        <w:tc>
          <w:tcPr>
            <w:tcW w:w="1456" w:type="dxa"/>
          </w:tcPr>
          <w:p w:rsidR="00504FFC" w:rsidRPr="00125FAE" w:rsidRDefault="00504FFC" w:rsidP="004D64A3">
            <w:pPr>
              <w:spacing w:before="208"/>
              <w:jc w:val="both"/>
              <w:rPr>
                <w:bCs/>
              </w:rPr>
            </w:pPr>
          </w:p>
          <w:p w:rsidR="00504FFC" w:rsidRPr="00125FAE" w:rsidRDefault="00504FFC" w:rsidP="004D64A3">
            <w:pPr>
              <w:jc w:val="both"/>
            </w:pPr>
            <w:r w:rsidRPr="00125FAE">
              <w:rPr>
                <w:color w:val="262626"/>
                <w:spacing w:val="-12"/>
              </w:rPr>
              <w:t>равна</w:t>
            </w:r>
            <w:r w:rsidRPr="00125FAE">
              <w:rPr>
                <w:color w:val="262626"/>
                <w:spacing w:val="-4"/>
              </w:rPr>
              <w:t xml:space="preserve"> </w:t>
            </w:r>
            <w:r w:rsidRPr="00125FAE">
              <w:rPr>
                <w:color w:val="262626"/>
                <w:spacing w:val="-12"/>
              </w:rPr>
              <w:t xml:space="preserve">или </w:t>
            </w:r>
            <w:r w:rsidRPr="00125FAE">
              <w:rPr>
                <w:color w:val="262626"/>
                <w:w w:val="90"/>
              </w:rPr>
              <w:t>повече</w:t>
            </w:r>
            <w:r w:rsidRPr="00125FAE">
              <w:rPr>
                <w:color w:val="262626"/>
                <w:spacing w:val="2"/>
              </w:rPr>
              <w:t xml:space="preserve"> </w:t>
            </w:r>
            <w:r w:rsidRPr="00125FAE">
              <w:rPr>
                <w:color w:val="262626"/>
                <w:spacing w:val="-5"/>
              </w:rPr>
              <w:t>от</w:t>
            </w:r>
          </w:p>
        </w:tc>
        <w:tc>
          <w:tcPr>
            <w:tcW w:w="1418" w:type="dxa"/>
          </w:tcPr>
          <w:p w:rsidR="00504FFC" w:rsidRPr="00125FAE" w:rsidRDefault="00504FFC" w:rsidP="004D64A3">
            <w:pPr>
              <w:spacing w:before="208"/>
              <w:jc w:val="both"/>
              <w:rPr>
                <w:bCs/>
              </w:rPr>
            </w:pPr>
          </w:p>
          <w:p w:rsidR="00504FFC" w:rsidRPr="00125FAE" w:rsidRDefault="00504FFC" w:rsidP="004D64A3">
            <w:pPr>
              <w:jc w:val="both"/>
            </w:pPr>
            <w:r w:rsidRPr="00125FAE">
              <w:rPr>
                <w:color w:val="262626"/>
                <w:spacing w:val="-2"/>
                <w:w w:val="90"/>
              </w:rPr>
              <w:t xml:space="preserve">по-малка </w:t>
            </w:r>
            <w:r w:rsidRPr="00125FAE">
              <w:rPr>
                <w:color w:val="262626"/>
                <w:spacing w:val="-6"/>
              </w:rPr>
              <w:t>от</w:t>
            </w:r>
          </w:p>
        </w:tc>
        <w:tc>
          <w:tcPr>
            <w:tcW w:w="2126" w:type="dxa"/>
          </w:tcPr>
          <w:p w:rsidR="00504FFC" w:rsidRPr="00125FAE" w:rsidRDefault="00504FFC" w:rsidP="004D64A3">
            <w:pPr>
              <w:spacing w:before="1" w:line="276" w:lineRule="auto"/>
              <w:ind w:left="148" w:right="6"/>
              <w:jc w:val="both"/>
              <w:rPr>
                <w:bCs/>
              </w:rPr>
            </w:pPr>
            <w:r w:rsidRPr="00125FAE">
              <w:rPr>
                <w:color w:val="262626"/>
                <w:spacing w:val="-8"/>
              </w:rPr>
              <w:t xml:space="preserve">задвижваща ос/оси с </w:t>
            </w:r>
            <w:r w:rsidRPr="00125FAE">
              <w:rPr>
                <w:color w:val="262626"/>
              </w:rPr>
              <w:t>пневматично или с окачване,</w:t>
            </w:r>
            <w:r w:rsidRPr="00125FAE">
              <w:rPr>
                <w:color w:val="262626"/>
                <w:spacing w:val="-15"/>
              </w:rPr>
              <w:t xml:space="preserve"> </w:t>
            </w:r>
            <w:r w:rsidRPr="00125FAE">
              <w:rPr>
                <w:color w:val="262626"/>
              </w:rPr>
              <w:t>прието</w:t>
            </w:r>
            <w:r w:rsidRPr="00125FAE">
              <w:rPr>
                <w:color w:val="262626"/>
                <w:spacing w:val="-16"/>
              </w:rPr>
              <w:t xml:space="preserve"> </w:t>
            </w:r>
            <w:r w:rsidRPr="00125FAE">
              <w:rPr>
                <w:color w:val="262626"/>
              </w:rPr>
              <w:t>за</w:t>
            </w:r>
          </w:p>
          <w:p w:rsidR="00504FFC" w:rsidRPr="00125FAE" w:rsidRDefault="00504FFC" w:rsidP="004D64A3">
            <w:pPr>
              <w:spacing w:before="11"/>
              <w:ind w:left="148"/>
              <w:jc w:val="both"/>
              <w:rPr>
                <w:bCs/>
              </w:rPr>
            </w:pPr>
            <w:r w:rsidRPr="00125FAE">
              <w:rPr>
                <w:color w:val="262626"/>
                <w:spacing w:val="-2"/>
              </w:rPr>
              <w:t>eквивaлeнтнo на</w:t>
            </w:r>
          </w:p>
          <w:p w:rsidR="00504FFC" w:rsidRPr="00125FAE" w:rsidRDefault="00504FFC" w:rsidP="004D64A3">
            <w:pPr>
              <w:spacing w:before="15"/>
              <w:ind w:left="148" w:right="51"/>
              <w:rPr>
                <w:bCs/>
              </w:rPr>
            </w:pPr>
            <w:r w:rsidRPr="00125FAE">
              <w:rPr>
                <w:color w:val="262626"/>
                <w:spacing w:val="-2"/>
              </w:rPr>
              <w:t>пневматичното</w:t>
            </w:r>
          </w:p>
        </w:tc>
        <w:tc>
          <w:tcPr>
            <w:tcW w:w="2121" w:type="dxa"/>
          </w:tcPr>
          <w:p w:rsidR="00504FFC" w:rsidRPr="00125FAE" w:rsidRDefault="00504FFC" w:rsidP="004D64A3">
            <w:pPr>
              <w:spacing w:line="264" w:lineRule="auto"/>
              <w:ind w:left="212" w:hanging="13"/>
              <w:jc w:val="both"/>
              <w:rPr>
                <w:bCs/>
                <w:color w:val="262626"/>
                <w:spacing w:val="-2"/>
              </w:rPr>
            </w:pPr>
            <w:r w:rsidRPr="00125FAE">
              <w:rPr>
                <w:color w:val="262626"/>
                <w:spacing w:val="-2"/>
              </w:rPr>
              <w:t>Други системи за окачване на задвижващата ос/оси</w:t>
            </w:r>
          </w:p>
          <w:p w:rsidR="00504FFC" w:rsidRPr="00125FAE" w:rsidRDefault="00504FFC" w:rsidP="004D64A3">
            <w:pPr>
              <w:spacing w:line="264" w:lineRule="auto"/>
              <w:ind w:left="212" w:hanging="13"/>
              <w:jc w:val="both"/>
              <w:rPr>
                <w:bCs/>
              </w:rPr>
            </w:pPr>
          </w:p>
        </w:tc>
      </w:tr>
      <w:tr w:rsidR="00504FFC" w:rsidRPr="00125FAE" w:rsidTr="004D64A3">
        <w:trPr>
          <w:trHeight w:val="669"/>
        </w:trPr>
        <w:tc>
          <w:tcPr>
            <w:tcW w:w="1941" w:type="dxa"/>
          </w:tcPr>
          <w:p w:rsidR="00504FFC" w:rsidRPr="00125FAE" w:rsidRDefault="00504FFC" w:rsidP="004D64A3">
            <w:pPr>
              <w:jc w:val="center"/>
            </w:pPr>
          </w:p>
          <w:p w:rsidR="00504FFC" w:rsidRPr="00125FAE" w:rsidRDefault="00504FFC" w:rsidP="004D64A3">
            <w:pPr>
              <w:jc w:val="center"/>
            </w:pPr>
            <w:r w:rsidRPr="00125FAE">
              <w:rPr>
                <w:color w:val="232323"/>
                <w:spacing w:val="-6"/>
                <w:lang w:val="en-US"/>
              </w:rPr>
              <w:t>А) с</w:t>
            </w:r>
            <w:r w:rsidRPr="00125FAE">
              <w:rPr>
                <w:color w:val="232323"/>
                <w:spacing w:val="-10"/>
                <w:lang w:val="en-US"/>
              </w:rPr>
              <w:t xml:space="preserve"> </w:t>
            </w:r>
            <w:r w:rsidRPr="00125FAE">
              <w:rPr>
                <w:color w:val="232323"/>
                <w:spacing w:val="-6"/>
                <w:lang w:val="en-US"/>
              </w:rPr>
              <w:t>две</w:t>
            </w:r>
            <w:r w:rsidRPr="00125FAE">
              <w:rPr>
                <w:color w:val="232323"/>
                <w:spacing w:val="-8"/>
                <w:lang w:val="en-US"/>
              </w:rPr>
              <w:t xml:space="preserve"> </w:t>
            </w:r>
            <w:r w:rsidRPr="00125FAE">
              <w:rPr>
                <w:color w:val="232323"/>
                <w:spacing w:val="-6"/>
                <w:lang w:val="en-US"/>
              </w:rPr>
              <w:t>оси</w:t>
            </w:r>
          </w:p>
        </w:tc>
        <w:tc>
          <w:tcPr>
            <w:tcW w:w="1456" w:type="dxa"/>
          </w:tcPr>
          <w:p w:rsidR="00504FFC" w:rsidRPr="00125FAE" w:rsidRDefault="00504FFC" w:rsidP="004D64A3">
            <w:pPr>
              <w:jc w:val="center"/>
            </w:pPr>
            <w:r w:rsidRPr="00125FAE">
              <w:t>12</w:t>
            </w:r>
          </w:p>
        </w:tc>
        <w:tc>
          <w:tcPr>
            <w:tcW w:w="1418" w:type="dxa"/>
          </w:tcPr>
          <w:p w:rsidR="00504FFC" w:rsidRPr="00125FAE" w:rsidRDefault="00504FFC" w:rsidP="004D64A3">
            <w:pPr>
              <w:jc w:val="center"/>
            </w:pPr>
            <w:r w:rsidRPr="00125FAE">
              <w:t>13</w:t>
            </w:r>
          </w:p>
        </w:tc>
        <w:tc>
          <w:tcPr>
            <w:tcW w:w="2126" w:type="dxa"/>
          </w:tcPr>
          <w:p w:rsidR="00504FFC" w:rsidRPr="00125FAE" w:rsidRDefault="00504FFC" w:rsidP="004D64A3">
            <w:pPr>
              <w:jc w:val="center"/>
            </w:pPr>
            <w:r w:rsidRPr="00125FAE">
              <w:t>36</w:t>
            </w:r>
          </w:p>
          <w:p w:rsidR="00504FFC" w:rsidRPr="00125FAE" w:rsidRDefault="00504FFC" w:rsidP="004D64A3">
            <w:pPr>
              <w:jc w:val="center"/>
            </w:pPr>
            <w:r w:rsidRPr="00125FAE">
              <w:t>диапазон по ЗМДТ от 30 до 90</w:t>
            </w:r>
          </w:p>
        </w:tc>
        <w:tc>
          <w:tcPr>
            <w:tcW w:w="2121" w:type="dxa"/>
          </w:tcPr>
          <w:p w:rsidR="00504FFC" w:rsidRPr="00125FAE" w:rsidRDefault="00504FFC" w:rsidP="004D64A3">
            <w:pPr>
              <w:jc w:val="center"/>
            </w:pPr>
            <w:r w:rsidRPr="00125FAE">
              <w:t>74</w:t>
            </w:r>
          </w:p>
          <w:p w:rsidR="00504FFC" w:rsidRPr="00125FAE" w:rsidRDefault="00504FFC" w:rsidP="004D64A3">
            <w:pPr>
              <w:jc w:val="center"/>
            </w:pPr>
            <w:r w:rsidRPr="00125FAE">
              <w:t>диапазон по ЗМДТ от 61 до 183</w:t>
            </w:r>
          </w:p>
        </w:tc>
      </w:tr>
      <w:tr w:rsidR="00504FFC" w:rsidRPr="00125FAE" w:rsidTr="004D64A3">
        <w:tc>
          <w:tcPr>
            <w:tcW w:w="1941" w:type="dxa"/>
          </w:tcPr>
          <w:p w:rsidR="00504FFC" w:rsidRPr="00125FAE" w:rsidRDefault="00504FFC" w:rsidP="004D64A3">
            <w:pPr>
              <w:jc w:val="center"/>
            </w:pPr>
          </w:p>
          <w:p w:rsidR="00504FFC" w:rsidRPr="00125FAE" w:rsidRDefault="00504FFC" w:rsidP="004D64A3">
            <w:pPr>
              <w:jc w:val="center"/>
            </w:pPr>
          </w:p>
        </w:tc>
        <w:tc>
          <w:tcPr>
            <w:tcW w:w="1456" w:type="dxa"/>
          </w:tcPr>
          <w:p w:rsidR="00504FFC" w:rsidRPr="00125FAE" w:rsidRDefault="00504FFC" w:rsidP="004D64A3">
            <w:pPr>
              <w:jc w:val="center"/>
            </w:pPr>
            <w:r w:rsidRPr="00125FAE">
              <w:t>13</w:t>
            </w:r>
          </w:p>
        </w:tc>
        <w:tc>
          <w:tcPr>
            <w:tcW w:w="1418" w:type="dxa"/>
          </w:tcPr>
          <w:p w:rsidR="00504FFC" w:rsidRPr="00125FAE" w:rsidRDefault="00504FFC" w:rsidP="004D64A3">
            <w:pPr>
              <w:jc w:val="center"/>
            </w:pPr>
            <w:r w:rsidRPr="00125FAE">
              <w:t>14</w:t>
            </w:r>
          </w:p>
        </w:tc>
        <w:tc>
          <w:tcPr>
            <w:tcW w:w="2126" w:type="dxa"/>
          </w:tcPr>
          <w:p w:rsidR="00504FFC" w:rsidRPr="00125FAE" w:rsidRDefault="00504FFC" w:rsidP="004D64A3">
            <w:pPr>
              <w:jc w:val="center"/>
            </w:pPr>
            <w:r w:rsidRPr="00125FAE">
              <w:t>74</w:t>
            </w:r>
          </w:p>
          <w:p w:rsidR="00504FFC" w:rsidRPr="00125FAE" w:rsidRDefault="00504FFC" w:rsidP="004D64A3">
            <w:pPr>
              <w:jc w:val="center"/>
            </w:pPr>
            <w:r w:rsidRPr="00125FAE">
              <w:lastRenderedPageBreak/>
              <w:t>диапазон по ЗМДТ от 61 до 183</w:t>
            </w:r>
          </w:p>
        </w:tc>
        <w:tc>
          <w:tcPr>
            <w:tcW w:w="2121" w:type="dxa"/>
          </w:tcPr>
          <w:p w:rsidR="00504FFC" w:rsidRPr="00125FAE" w:rsidRDefault="00504FFC" w:rsidP="004D64A3">
            <w:pPr>
              <w:jc w:val="center"/>
            </w:pPr>
            <w:r w:rsidRPr="00125FAE">
              <w:lastRenderedPageBreak/>
              <w:t>202</w:t>
            </w:r>
          </w:p>
          <w:p w:rsidR="00504FFC" w:rsidRPr="00125FAE" w:rsidRDefault="00504FFC" w:rsidP="004D64A3">
            <w:pPr>
              <w:jc w:val="center"/>
            </w:pPr>
            <w:r w:rsidRPr="00125FAE">
              <w:lastRenderedPageBreak/>
              <w:t>диапазон по ЗМДТ от 168 до 504</w:t>
            </w:r>
          </w:p>
        </w:tc>
      </w:tr>
      <w:tr w:rsidR="00504FFC" w:rsidRPr="00125FAE" w:rsidTr="004D64A3">
        <w:tc>
          <w:tcPr>
            <w:tcW w:w="1941" w:type="dxa"/>
          </w:tcPr>
          <w:p w:rsidR="00504FFC" w:rsidRPr="00125FAE" w:rsidRDefault="00504FFC" w:rsidP="004D64A3">
            <w:pPr>
              <w:jc w:val="center"/>
            </w:pPr>
          </w:p>
          <w:p w:rsidR="00504FFC" w:rsidRPr="00125FAE" w:rsidRDefault="00504FFC" w:rsidP="004D64A3">
            <w:pPr>
              <w:jc w:val="center"/>
            </w:pPr>
          </w:p>
        </w:tc>
        <w:tc>
          <w:tcPr>
            <w:tcW w:w="1456" w:type="dxa"/>
          </w:tcPr>
          <w:p w:rsidR="00504FFC" w:rsidRPr="00125FAE" w:rsidRDefault="00504FFC" w:rsidP="004D64A3">
            <w:pPr>
              <w:jc w:val="center"/>
            </w:pPr>
            <w:r w:rsidRPr="00125FAE">
              <w:t>14</w:t>
            </w:r>
          </w:p>
        </w:tc>
        <w:tc>
          <w:tcPr>
            <w:tcW w:w="1418" w:type="dxa"/>
          </w:tcPr>
          <w:p w:rsidR="00504FFC" w:rsidRPr="00125FAE" w:rsidRDefault="00504FFC" w:rsidP="004D64A3">
            <w:pPr>
              <w:jc w:val="center"/>
            </w:pPr>
            <w:r w:rsidRPr="00125FAE">
              <w:t>15</w:t>
            </w:r>
          </w:p>
        </w:tc>
        <w:tc>
          <w:tcPr>
            <w:tcW w:w="2126" w:type="dxa"/>
          </w:tcPr>
          <w:p w:rsidR="00504FFC" w:rsidRPr="00125FAE" w:rsidRDefault="00504FFC" w:rsidP="004D64A3">
            <w:pPr>
              <w:jc w:val="center"/>
            </w:pPr>
            <w:r w:rsidRPr="00125FAE">
              <w:t>202</w:t>
            </w:r>
          </w:p>
          <w:p w:rsidR="00504FFC" w:rsidRPr="00125FAE" w:rsidRDefault="00504FFC" w:rsidP="004D64A3">
            <w:pPr>
              <w:jc w:val="center"/>
            </w:pPr>
            <w:r w:rsidRPr="00125FAE">
              <w:t>диапазон по ЗМДТ от 168 до 504</w:t>
            </w:r>
          </w:p>
        </w:tc>
        <w:tc>
          <w:tcPr>
            <w:tcW w:w="2121" w:type="dxa"/>
          </w:tcPr>
          <w:p w:rsidR="00504FFC" w:rsidRPr="00125FAE" w:rsidRDefault="00504FFC" w:rsidP="004D64A3">
            <w:pPr>
              <w:jc w:val="center"/>
            </w:pPr>
            <w:r w:rsidRPr="00125FAE">
              <w:t>264</w:t>
            </w:r>
          </w:p>
          <w:p w:rsidR="00504FFC" w:rsidRPr="00125FAE" w:rsidRDefault="00504FFC" w:rsidP="004D64A3">
            <w:pPr>
              <w:jc w:val="center"/>
            </w:pPr>
            <w:r w:rsidRPr="00125FAE">
              <w:t>диапазон по ЗМДТ от 237 до 711</w:t>
            </w:r>
          </w:p>
        </w:tc>
      </w:tr>
      <w:tr w:rsidR="00504FFC" w:rsidRPr="00125FAE" w:rsidTr="004D64A3">
        <w:tc>
          <w:tcPr>
            <w:tcW w:w="1941" w:type="dxa"/>
          </w:tcPr>
          <w:p w:rsidR="00504FFC" w:rsidRPr="00125FAE" w:rsidRDefault="00504FFC" w:rsidP="004D64A3">
            <w:pPr>
              <w:jc w:val="center"/>
            </w:pPr>
          </w:p>
          <w:p w:rsidR="00504FFC" w:rsidRPr="00125FAE" w:rsidRDefault="00504FFC" w:rsidP="004D64A3">
            <w:pPr>
              <w:jc w:val="center"/>
            </w:pPr>
          </w:p>
        </w:tc>
        <w:tc>
          <w:tcPr>
            <w:tcW w:w="1456" w:type="dxa"/>
          </w:tcPr>
          <w:p w:rsidR="00504FFC" w:rsidRPr="00125FAE" w:rsidRDefault="00504FFC" w:rsidP="004D64A3">
            <w:pPr>
              <w:jc w:val="center"/>
            </w:pPr>
            <w:r w:rsidRPr="00125FAE">
              <w:t>15</w:t>
            </w:r>
          </w:p>
        </w:tc>
        <w:tc>
          <w:tcPr>
            <w:tcW w:w="1418" w:type="dxa"/>
          </w:tcPr>
          <w:p w:rsidR="00504FFC" w:rsidRPr="00125FAE" w:rsidRDefault="00504FFC" w:rsidP="004D64A3">
            <w:pPr>
              <w:jc w:val="center"/>
            </w:pPr>
          </w:p>
        </w:tc>
        <w:tc>
          <w:tcPr>
            <w:tcW w:w="2126" w:type="dxa"/>
          </w:tcPr>
          <w:p w:rsidR="00504FFC" w:rsidRPr="00125FAE" w:rsidRDefault="00504FFC" w:rsidP="004D64A3">
            <w:pPr>
              <w:jc w:val="center"/>
            </w:pPr>
            <w:r w:rsidRPr="00125FAE">
              <w:t>264</w:t>
            </w:r>
          </w:p>
          <w:p w:rsidR="00504FFC" w:rsidRPr="00125FAE" w:rsidRDefault="00504FFC" w:rsidP="004D64A3">
            <w:pPr>
              <w:jc w:val="center"/>
            </w:pPr>
            <w:r w:rsidRPr="00125FAE">
              <w:t>диапазон по ЗМДТ от 237 до 711</w:t>
            </w:r>
          </w:p>
        </w:tc>
        <w:tc>
          <w:tcPr>
            <w:tcW w:w="2121" w:type="dxa"/>
          </w:tcPr>
          <w:p w:rsidR="00504FFC" w:rsidRPr="00125FAE" w:rsidRDefault="00504FFC" w:rsidP="004D64A3">
            <w:pPr>
              <w:jc w:val="center"/>
            </w:pPr>
            <w:r w:rsidRPr="00125FAE">
              <w:t>644</w:t>
            </w:r>
          </w:p>
          <w:p w:rsidR="00504FFC" w:rsidRPr="00125FAE" w:rsidRDefault="00504FFC" w:rsidP="004D64A3">
            <w:pPr>
              <w:jc w:val="center"/>
            </w:pPr>
            <w:r w:rsidRPr="00125FAE">
              <w:t>диапазон по ЗМДТ от 536 до 1608</w:t>
            </w:r>
          </w:p>
        </w:tc>
      </w:tr>
      <w:tr w:rsidR="00504FFC" w:rsidRPr="00125FAE" w:rsidTr="004D64A3">
        <w:tc>
          <w:tcPr>
            <w:tcW w:w="1941" w:type="dxa"/>
          </w:tcPr>
          <w:p w:rsidR="00504FFC" w:rsidRPr="00125FAE" w:rsidRDefault="00504FFC" w:rsidP="004D64A3">
            <w:pPr>
              <w:jc w:val="center"/>
            </w:pPr>
          </w:p>
          <w:p w:rsidR="00504FFC" w:rsidRPr="00125FAE" w:rsidRDefault="00504FFC" w:rsidP="004D64A3">
            <w:r w:rsidRPr="00125FAE">
              <w:t>Б) с три  оси</w:t>
            </w:r>
          </w:p>
          <w:p w:rsidR="00504FFC" w:rsidRPr="00125FAE" w:rsidRDefault="00504FFC" w:rsidP="004D64A3">
            <w:pPr>
              <w:jc w:val="center"/>
            </w:pPr>
          </w:p>
        </w:tc>
        <w:tc>
          <w:tcPr>
            <w:tcW w:w="1456" w:type="dxa"/>
          </w:tcPr>
          <w:p w:rsidR="00504FFC" w:rsidRPr="00125FAE" w:rsidRDefault="00504FFC" w:rsidP="004D64A3">
            <w:pPr>
              <w:jc w:val="center"/>
            </w:pPr>
            <w:r w:rsidRPr="00125FAE">
              <w:t>15</w:t>
            </w:r>
          </w:p>
        </w:tc>
        <w:tc>
          <w:tcPr>
            <w:tcW w:w="1418" w:type="dxa"/>
          </w:tcPr>
          <w:p w:rsidR="00504FFC" w:rsidRPr="00125FAE" w:rsidRDefault="00504FFC" w:rsidP="004D64A3">
            <w:pPr>
              <w:jc w:val="center"/>
            </w:pPr>
            <w:r w:rsidRPr="00125FAE">
              <w:t>17</w:t>
            </w:r>
          </w:p>
        </w:tc>
        <w:tc>
          <w:tcPr>
            <w:tcW w:w="2126" w:type="dxa"/>
          </w:tcPr>
          <w:p w:rsidR="00504FFC" w:rsidRPr="00125FAE" w:rsidRDefault="00504FFC" w:rsidP="004D64A3">
            <w:pPr>
              <w:jc w:val="center"/>
            </w:pPr>
            <w:r w:rsidRPr="00125FAE">
              <w:t>74</w:t>
            </w:r>
          </w:p>
          <w:p w:rsidR="00504FFC" w:rsidRPr="00125FAE" w:rsidRDefault="00504FFC" w:rsidP="004D64A3">
            <w:pPr>
              <w:jc w:val="center"/>
            </w:pPr>
            <w:r w:rsidRPr="00125FAE">
              <w:t>диапазон по ЗМДТ от 61 до 183</w:t>
            </w:r>
          </w:p>
        </w:tc>
        <w:tc>
          <w:tcPr>
            <w:tcW w:w="2121" w:type="dxa"/>
          </w:tcPr>
          <w:p w:rsidR="00504FFC" w:rsidRPr="00125FAE" w:rsidRDefault="00504FFC" w:rsidP="004D64A3">
            <w:pPr>
              <w:jc w:val="center"/>
            </w:pPr>
            <w:r w:rsidRPr="00125FAE">
              <w:t>128</w:t>
            </w:r>
          </w:p>
          <w:p w:rsidR="00504FFC" w:rsidRPr="00125FAE" w:rsidRDefault="00504FFC" w:rsidP="004D64A3">
            <w:pPr>
              <w:jc w:val="center"/>
            </w:pPr>
            <w:r w:rsidRPr="00125FAE">
              <w:t>диапазон по ЗМДТ от 106 до 318</w:t>
            </w:r>
          </w:p>
        </w:tc>
      </w:tr>
      <w:tr w:rsidR="00504FFC" w:rsidRPr="00125FAE" w:rsidTr="004D64A3">
        <w:tc>
          <w:tcPr>
            <w:tcW w:w="1941" w:type="dxa"/>
          </w:tcPr>
          <w:p w:rsidR="00504FFC" w:rsidRPr="00125FAE" w:rsidRDefault="00504FFC" w:rsidP="004D64A3">
            <w:pPr>
              <w:jc w:val="center"/>
            </w:pPr>
          </w:p>
          <w:p w:rsidR="00504FFC" w:rsidRPr="00125FAE" w:rsidRDefault="00504FFC" w:rsidP="004D64A3">
            <w:pPr>
              <w:jc w:val="center"/>
            </w:pPr>
          </w:p>
        </w:tc>
        <w:tc>
          <w:tcPr>
            <w:tcW w:w="1456" w:type="dxa"/>
          </w:tcPr>
          <w:p w:rsidR="00504FFC" w:rsidRPr="00125FAE" w:rsidRDefault="00504FFC" w:rsidP="004D64A3">
            <w:pPr>
              <w:jc w:val="center"/>
            </w:pPr>
            <w:r w:rsidRPr="00125FAE">
              <w:t>17</w:t>
            </w:r>
          </w:p>
        </w:tc>
        <w:tc>
          <w:tcPr>
            <w:tcW w:w="1418" w:type="dxa"/>
          </w:tcPr>
          <w:p w:rsidR="00504FFC" w:rsidRPr="00125FAE" w:rsidRDefault="00504FFC" w:rsidP="004D64A3">
            <w:pPr>
              <w:jc w:val="center"/>
            </w:pPr>
            <w:r w:rsidRPr="00125FAE">
              <w:t>19</w:t>
            </w:r>
          </w:p>
        </w:tc>
        <w:tc>
          <w:tcPr>
            <w:tcW w:w="2126" w:type="dxa"/>
          </w:tcPr>
          <w:p w:rsidR="00504FFC" w:rsidRPr="00125FAE" w:rsidRDefault="00504FFC" w:rsidP="004D64A3">
            <w:pPr>
              <w:jc w:val="center"/>
            </w:pPr>
            <w:r w:rsidRPr="00125FAE">
              <w:t>128</w:t>
            </w:r>
          </w:p>
          <w:p w:rsidR="00504FFC" w:rsidRPr="00125FAE" w:rsidRDefault="00504FFC" w:rsidP="004D64A3">
            <w:pPr>
              <w:jc w:val="center"/>
            </w:pPr>
            <w:r w:rsidRPr="00125FAE">
              <w:t>диапазон по ЗМДТ от 106 до 318</w:t>
            </w:r>
          </w:p>
        </w:tc>
        <w:tc>
          <w:tcPr>
            <w:tcW w:w="2121" w:type="dxa"/>
          </w:tcPr>
          <w:p w:rsidR="00504FFC" w:rsidRPr="00125FAE" w:rsidRDefault="00504FFC" w:rsidP="004D64A3">
            <w:pPr>
              <w:jc w:val="center"/>
            </w:pPr>
            <w:r w:rsidRPr="00125FAE">
              <w:t>260</w:t>
            </w:r>
          </w:p>
          <w:p w:rsidR="00504FFC" w:rsidRPr="00125FAE" w:rsidRDefault="00504FFC" w:rsidP="004D64A3">
            <w:pPr>
              <w:jc w:val="center"/>
            </w:pPr>
            <w:r w:rsidRPr="00125FAE">
              <w:t>диапазон по ЗМДТ от 217 до 651</w:t>
            </w:r>
          </w:p>
        </w:tc>
      </w:tr>
      <w:tr w:rsidR="00504FFC" w:rsidRPr="00125FAE" w:rsidTr="004D64A3">
        <w:tc>
          <w:tcPr>
            <w:tcW w:w="1941" w:type="dxa"/>
          </w:tcPr>
          <w:p w:rsidR="00504FFC" w:rsidRPr="00125FAE" w:rsidRDefault="00504FFC" w:rsidP="004D64A3">
            <w:pPr>
              <w:jc w:val="center"/>
            </w:pPr>
          </w:p>
          <w:p w:rsidR="00504FFC" w:rsidRPr="00125FAE" w:rsidRDefault="00504FFC" w:rsidP="004D64A3">
            <w:pPr>
              <w:jc w:val="center"/>
            </w:pPr>
          </w:p>
        </w:tc>
        <w:tc>
          <w:tcPr>
            <w:tcW w:w="1456" w:type="dxa"/>
          </w:tcPr>
          <w:p w:rsidR="00504FFC" w:rsidRPr="00125FAE" w:rsidRDefault="00504FFC" w:rsidP="004D64A3">
            <w:pPr>
              <w:jc w:val="center"/>
            </w:pPr>
            <w:r w:rsidRPr="00125FAE">
              <w:t>19</w:t>
            </w:r>
          </w:p>
        </w:tc>
        <w:tc>
          <w:tcPr>
            <w:tcW w:w="1418" w:type="dxa"/>
          </w:tcPr>
          <w:p w:rsidR="00504FFC" w:rsidRPr="00125FAE" w:rsidRDefault="00504FFC" w:rsidP="004D64A3">
            <w:pPr>
              <w:jc w:val="center"/>
            </w:pPr>
            <w:r w:rsidRPr="00125FAE">
              <w:t>21</w:t>
            </w:r>
          </w:p>
        </w:tc>
        <w:tc>
          <w:tcPr>
            <w:tcW w:w="2126" w:type="dxa"/>
          </w:tcPr>
          <w:p w:rsidR="00504FFC" w:rsidRPr="00125FAE" w:rsidRDefault="00504FFC" w:rsidP="004D64A3">
            <w:pPr>
              <w:jc w:val="center"/>
            </w:pPr>
            <w:r w:rsidRPr="00125FAE">
              <w:t>260</w:t>
            </w:r>
          </w:p>
          <w:p w:rsidR="00504FFC" w:rsidRPr="00125FAE" w:rsidRDefault="00504FFC" w:rsidP="004D64A3">
            <w:pPr>
              <w:jc w:val="center"/>
            </w:pPr>
            <w:r w:rsidRPr="00125FAE">
              <w:t>диапазон по ЗМДТ от 217 до 651</w:t>
            </w:r>
          </w:p>
        </w:tc>
        <w:tc>
          <w:tcPr>
            <w:tcW w:w="2121" w:type="dxa"/>
          </w:tcPr>
          <w:p w:rsidR="00504FFC" w:rsidRPr="00125FAE" w:rsidRDefault="00504FFC" w:rsidP="004D64A3">
            <w:pPr>
              <w:jc w:val="center"/>
            </w:pPr>
            <w:r w:rsidRPr="00125FAE">
              <w:t>338</w:t>
            </w:r>
          </w:p>
          <w:p w:rsidR="00504FFC" w:rsidRPr="00125FAE" w:rsidRDefault="00504FFC" w:rsidP="004D64A3">
            <w:pPr>
              <w:jc w:val="center"/>
            </w:pPr>
            <w:r w:rsidRPr="00125FAE">
              <w:t>диапазон по ЗМДТ от 282 до 846</w:t>
            </w:r>
          </w:p>
        </w:tc>
      </w:tr>
      <w:tr w:rsidR="00504FFC" w:rsidRPr="00125FAE" w:rsidTr="004D64A3">
        <w:tc>
          <w:tcPr>
            <w:tcW w:w="1941" w:type="dxa"/>
          </w:tcPr>
          <w:p w:rsidR="00504FFC" w:rsidRPr="00125FAE" w:rsidRDefault="00504FFC" w:rsidP="004D64A3">
            <w:pPr>
              <w:jc w:val="center"/>
            </w:pPr>
          </w:p>
          <w:p w:rsidR="00504FFC" w:rsidRPr="00125FAE" w:rsidRDefault="00504FFC" w:rsidP="004D64A3">
            <w:pPr>
              <w:jc w:val="center"/>
            </w:pPr>
          </w:p>
        </w:tc>
        <w:tc>
          <w:tcPr>
            <w:tcW w:w="1456" w:type="dxa"/>
          </w:tcPr>
          <w:p w:rsidR="00504FFC" w:rsidRPr="00125FAE" w:rsidRDefault="00504FFC" w:rsidP="004D64A3">
            <w:pPr>
              <w:jc w:val="center"/>
            </w:pPr>
            <w:r w:rsidRPr="00125FAE">
              <w:t>21</w:t>
            </w:r>
          </w:p>
        </w:tc>
        <w:tc>
          <w:tcPr>
            <w:tcW w:w="1418" w:type="dxa"/>
          </w:tcPr>
          <w:p w:rsidR="00504FFC" w:rsidRPr="00125FAE" w:rsidRDefault="00504FFC" w:rsidP="004D64A3">
            <w:pPr>
              <w:jc w:val="center"/>
            </w:pPr>
            <w:r w:rsidRPr="00125FAE">
              <w:t>23</w:t>
            </w:r>
          </w:p>
        </w:tc>
        <w:tc>
          <w:tcPr>
            <w:tcW w:w="2126" w:type="dxa"/>
          </w:tcPr>
          <w:p w:rsidR="00504FFC" w:rsidRPr="00125FAE" w:rsidRDefault="00504FFC" w:rsidP="004D64A3">
            <w:pPr>
              <w:jc w:val="center"/>
            </w:pPr>
            <w:r w:rsidRPr="00125FAE">
              <w:t>338</w:t>
            </w:r>
          </w:p>
          <w:p w:rsidR="00504FFC" w:rsidRPr="00125FAE" w:rsidRDefault="00504FFC" w:rsidP="004D64A3">
            <w:pPr>
              <w:jc w:val="center"/>
            </w:pPr>
            <w:r w:rsidRPr="00125FAE">
              <w:t>диапазон по ЗМДТ от 282 до 846</w:t>
            </w:r>
          </w:p>
        </w:tc>
        <w:tc>
          <w:tcPr>
            <w:tcW w:w="2121" w:type="dxa"/>
          </w:tcPr>
          <w:p w:rsidR="00504FFC" w:rsidRPr="00125FAE" w:rsidRDefault="00504FFC" w:rsidP="004D64A3">
            <w:pPr>
              <w:jc w:val="center"/>
            </w:pPr>
            <w:r w:rsidRPr="00125FAE">
              <w:t>520</w:t>
            </w:r>
          </w:p>
          <w:p w:rsidR="00504FFC" w:rsidRPr="00125FAE" w:rsidRDefault="00504FFC" w:rsidP="004D64A3">
            <w:pPr>
              <w:jc w:val="center"/>
            </w:pPr>
            <w:r w:rsidRPr="00125FAE">
              <w:t>диапазон по ЗМДТ от 434 до 1302</w:t>
            </w:r>
          </w:p>
        </w:tc>
      </w:tr>
      <w:tr w:rsidR="00504FFC" w:rsidRPr="00125FAE" w:rsidTr="004D64A3">
        <w:tc>
          <w:tcPr>
            <w:tcW w:w="1941" w:type="dxa"/>
          </w:tcPr>
          <w:p w:rsidR="00504FFC" w:rsidRPr="00125FAE" w:rsidRDefault="00504FFC" w:rsidP="004D64A3">
            <w:pPr>
              <w:jc w:val="center"/>
            </w:pPr>
          </w:p>
          <w:p w:rsidR="00504FFC" w:rsidRPr="00125FAE" w:rsidRDefault="00504FFC" w:rsidP="004D64A3"/>
          <w:p w:rsidR="00504FFC" w:rsidRPr="00125FAE" w:rsidRDefault="00504FFC" w:rsidP="004D64A3">
            <w:pPr>
              <w:jc w:val="center"/>
            </w:pPr>
          </w:p>
        </w:tc>
        <w:tc>
          <w:tcPr>
            <w:tcW w:w="1456" w:type="dxa"/>
          </w:tcPr>
          <w:p w:rsidR="00504FFC" w:rsidRPr="00125FAE" w:rsidRDefault="00504FFC" w:rsidP="004D64A3">
            <w:pPr>
              <w:jc w:val="center"/>
            </w:pPr>
            <w:r w:rsidRPr="00125FAE">
              <w:t>23</w:t>
            </w:r>
          </w:p>
        </w:tc>
        <w:tc>
          <w:tcPr>
            <w:tcW w:w="1418" w:type="dxa"/>
          </w:tcPr>
          <w:p w:rsidR="00504FFC" w:rsidRPr="00125FAE" w:rsidRDefault="00504FFC" w:rsidP="004D64A3">
            <w:pPr>
              <w:jc w:val="center"/>
            </w:pPr>
          </w:p>
        </w:tc>
        <w:tc>
          <w:tcPr>
            <w:tcW w:w="2126" w:type="dxa"/>
          </w:tcPr>
          <w:p w:rsidR="00504FFC" w:rsidRPr="00125FAE" w:rsidRDefault="00504FFC" w:rsidP="004D64A3">
            <w:pPr>
              <w:jc w:val="center"/>
            </w:pPr>
            <w:r w:rsidRPr="00125FAE">
              <w:t>520</w:t>
            </w:r>
          </w:p>
          <w:p w:rsidR="00504FFC" w:rsidRPr="00125FAE" w:rsidRDefault="00504FFC" w:rsidP="004D64A3">
            <w:pPr>
              <w:jc w:val="center"/>
            </w:pPr>
            <w:r w:rsidRPr="00125FAE">
              <w:t>диапазон по ЗМДТ от 434 до 1302</w:t>
            </w:r>
          </w:p>
        </w:tc>
        <w:tc>
          <w:tcPr>
            <w:tcW w:w="2121" w:type="dxa"/>
          </w:tcPr>
          <w:p w:rsidR="00504FFC" w:rsidRPr="00125FAE" w:rsidRDefault="00504FFC" w:rsidP="004D64A3">
            <w:pPr>
              <w:jc w:val="center"/>
            </w:pPr>
            <w:r w:rsidRPr="00125FAE">
              <w:t>810</w:t>
            </w:r>
          </w:p>
          <w:p w:rsidR="00504FFC" w:rsidRPr="00125FAE" w:rsidRDefault="00504FFC" w:rsidP="004D64A3">
            <w:pPr>
              <w:jc w:val="center"/>
            </w:pPr>
            <w:r w:rsidRPr="00125FAE">
              <w:t>диапазон по ЗМДТ от 675 до 2025</w:t>
            </w:r>
          </w:p>
        </w:tc>
      </w:tr>
      <w:tr w:rsidR="00504FFC" w:rsidRPr="00125FAE" w:rsidTr="004D64A3">
        <w:tc>
          <w:tcPr>
            <w:tcW w:w="1941" w:type="dxa"/>
          </w:tcPr>
          <w:p w:rsidR="00504FFC" w:rsidRPr="00125FAE" w:rsidRDefault="00504FFC" w:rsidP="004D64A3">
            <w:pPr>
              <w:jc w:val="center"/>
            </w:pPr>
            <w:r w:rsidRPr="00125FAE">
              <w:t>В) с четири оси</w:t>
            </w:r>
          </w:p>
          <w:p w:rsidR="00504FFC" w:rsidRPr="00125FAE" w:rsidRDefault="00504FFC" w:rsidP="004D64A3">
            <w:pPr>
              <w:jc w:val="center"/>
            </w:pPr>
          </w:p>
          <w:p w:rsidR="00504FFC" w:rsidRPr="00125FAE" w:rsidRDefault="00504FFC" w:rsidP="004D64A3">
            <w:pPr>
              <w:jc w:val="center"/>
            </w:pPr>
          </w:p>
        </w:tc>
        <w:tc>
          <w:tcPr>
            <w:tcW w:w="1456" w:type="dxa"/>
          </w:tcPr>
          <w:p w:rsidR="00504FFC" w:rsidRPr="00125FAE" w:rsidRDefault="00504FFC" w:rsidP="004D64A3">
            <w:pPr>
              <w:jc w:val="center"/>
            </w:pPr>
            <w:r w:rsidRPr="00125FAE">
              <w:t>23</w:t>
            </w:r>
          </w:p>
        </w:tc>
        <w:tc>
          <w:tcPr>
            <w:tcW w:w="1418" w:type="dxa"/>
          </w:tcPr>
          <w:p w:rsidR="00504FFC" w:rsidRPr="00125FAE" w:rsidRDefault="00504FFC" w:rsidP="004D64A3">
            <w:pPr>
              <w:jc w:val="center"/>
            </w:pPr>
            <w:r w:rsidRPr="00125FAE">
              <w:t>25</w:t>
            </w:r>
          </w:p>
        </w:tc>
        <w:tc>
          <w:tcPr>
            <w:tcW w:w="2126" w:type="dxa"/>
          </w:tcPr>
          <w:p w:rsidR="00504FFC" w:rsidRPr="00125FAE" w:rsidRDefault="00504FFC" w:rsidP="004D64A3">
            <w:pPr>
              <w:jc w:val="center"/>
            </w:pPr>
            <w:r w:rsidRPr="00125FAE">
              <w:t>338</w:t>
            </w:r>
          </w:p>
          <w:p w:rsidR="00504FFC" w:rsidRPr="00125FAE" w:rsidRDefault="00504FFC" w:rsidP="004D64A3">
            <w:pPr>
              <w:jc w:val="center"/>
            </w:pPr>
            <w:r w:rsidRPr="00125FAE">
              <w:t>диапазон по ЗМДТ от 282 до 846</w:t>
            </w:r>
          </w:p>
        </w:tc>
        <w:tc>
          <w:tcPr>
            <w:tcW w:w="2121" w:type="dxa"/>
          </w:tcPr>
          <w:p w:rsidR="00504FFC" w:rsidRPr="00125FAE" w:rsidRDefault="00504FFC" w:rsidP="004D64A3">
            <w:pPr>
              <w:jc w:val="center"/>
            </w:pPr>
            <w:r w:rsidRPr="00125FAE">
              <w:t>344</w:t>
            </w:r>
          </w:p>
          <w:p w:rsidR="00504FFC" w:rsidRPr="00125FAE" w:rsidRDefault="00504FFC" w:rsidP="004D64A3">
            <w:pPr>
              <w:jc w:val="center"/>
            </w:pPr>
            <w:r w:rsidRPr="00125FAE">
              <w:t>диапазон по ЗМДТ от 286 до 858</w:t>
            </w:r>
          </w:p>
        </w:tc>
      </w:tr>
      <w:tr w:rsidR="00504FFC" w:rsidRPr="00125FAE" w:rsidTr="004D64A3">
        <w:tc>
          <w:tcPr>
            <w:tcW w:w="1941" w:type="dxa"/>
          </w:tcPr>
          <w:p w:rsidR="00504FFC" w:rsidRPr="00125FAE" w:rsidRDefault="00504FFC" w:rsidP="004D64A3">
            <w:pPr>
              <w:jc w:val="center"/>
            </w:pPr>
          </w:p>
          <w:p w:rsidR="00504FFC" w:rsidRPr="00125FAE" w:rsidRDefault="00504FFC" w:rsidP="004D64A3">
            <w:pPr>
              <w:jc w:val="center"/>
            </w:pPr>
          </w:p>
        </w:tc>
        <w:tc>
          <w:tcPr>
            <w:tcW w:w="1456" w:type="dxa"/>
          </w:tcPr>
          <w:p w:rsidR="00504FFC" w:rsidRPr="00125FAE" w:rsidRDefault="00504FFC" w:rsidP="004D64A3">
            <w:pPr>
              <w:jc w:val="center"/>
            </w:pPr>
            <w:r w:rsidRPr="00125FAE">
              <w:t>25</w:t>
            </w:r>
          </w:p>
        </w:tc>
        <w:tc>
          <w:tcPr>
            <w:tcW w:w="1418" w:type="dxa"/>
          </w:tcPr>
          <w:p w:rsidR="00504FFC" w:rsidRPr="00125FAE" w:rsidRDefault="00504FFC" w:rsidP="004D64A3">
            <w:pPr>
              <w:jc w:val="center"/>
            </w:pPr>
            <w:r w:rsidRPr="00125FAE">
              <w:t>27</w:t>
            </w:r>
          </w:p>
          <w:p w:rsidR="00504FFC" w:rsidRPr="00125FAE" w:rsidRDefault="00504FFC" w:rsidP="004D64A3">
            <w:pPr>
              <w:jc w:val="center"/>
            </w:pPr>
          </w:p>
        </w:tc>
        <w:tc>
          <w:tcPr>
            <w:tcW w:w="2126" w:type="dxa"/>
          </w:tcPr>
          <w:p w:rsidR="00504FFC" w:rsidRPr="00125FAE" w:rsidRDefault="00504FFC" w:rsidP="004D64A3">
            <w:pPr>
              <w:jc w:val="center"/>
            </w:pPr>
            <w:r w:rsidRPr="00125FAE">
              <w:t>344</w:t>
            </w:r>
          </w:p>
          <w:p w:rsidR="00504FFC" w:rsidRPr="00125FAE" w:rsidRDefault="00504FFC" w:rsidP="004D64A3">
            <w:pPr>
              <w:jc w:val="center"/>
            </w:pPr>
            <w:r w:rsidRPr="00125FAE">
              <w:t>диапазон по ЗМДТ от 286 до 858</w:t>
            </w:r>
          </w:p>
        </w:tc>
        <w:tc>
          <w:tcPr>
            <w:tcW w:w="2121" w:type="dxa"/>
          </w:tcPr>
          <w:p w:rsidR="00504FFC" w:rsidRPr="00125FAE" w:rsidRDefault="00504FFC" w:rsidP="004D64A3">
            <w:pPr>
              <w:jc w:val="center"/>
            </w:pPr>
            <w:r w:rsidRPr="00125FAE">
              <w:t>536</w:t>
            </w:r>
          </w:p>
          <w:p w:rsidR="00504FFC" w:rsidRPr="00125FAE" w:rsidRDefault="00504FFC" w:rsidP="004D64A3">
            <w:pPr>
              <w:jc w:val="center"/>
            </w:pPr>
            <w:r w:rsidRPr="00125FAE">
              <w:t>диапазон по ЗМДТ от 446 до 1338</w:t>
            </w:r>
          </w:p>
        </w:tc>
      </w:tr>
      <w:tr w:rsidR="00504FFC" w:rsidRPr="00125FAE" w:rsidTr="004D64A3">
        <w:tc>
          <w:tcPr>
            <w:tcW w:w="1941" w:type="dxa"/>
          </w:tcPr>
          <w:p w:rsidR="00504FFC" w:rsidRPr="00125FAE" w:rsidRDefault="00504FFC" w:rsidP="004D64A3">
            <w:pPr>
              <w:jc w:val="center"/>
            </w:pPr>
          </w:p>
        </w:tc>
        <w:tc>
          <w:tcPr>
            <w:tcW w:w="1456" w:type="dxa"/>
          </w:tcPr>
          <w:p w:rsidR="00504FFC" w:rsidRPr="00125FAE" w:rsidRDefault="00504FFC" w:rsidP="004D64A3">
            <w:pPr>
              <w:jc w:val="center"/>
            </w:pPr>
            <w:r w:rsidRPr="00125FAE">
              <w:t>27</w:t>
            </w:r>
          </w:p>
        </w:tc>
        <w:tc>
          <w:tcPr>
            <w:tcW w:w="1418" w:type="dxa"/>
          </w:tcPr>
          <w:p w:rsidR="00504FFC" w:rsidRPr="00125FAE" w:rsidRDefault="00504FFC" w:rsidP="004D64A3">
            <w:pPr>
              <w:jc w:val="center"/>
            </w:pPr>
            <w:r w:rsidRPr="00125FAE">
              <w:t>29</w:t>
            </w:r>
          </w:p>
        </w:tc>
        <w:tc>
          <w:tcPr>
            <w:tcW w:w="2126" w:type="dxa"/>
          </w:tcPr>
          <w:p w:rsidR="00504FFC" w:rsidRPr="00125FAE" w:rsidRDefault="00504FFC" w:rsidP="004D64A3">
            <w:pPr>
              <w:jc w:val="center"/>
            </w:pPr>
            <w:r w:rsidRPr="00125FAE">
              <w:t>536</w:t>
            </w:r>
          </w:p>
          <w:p w:rsidR="00504FFC" w:rsidRPr="00125FAE" w:rsidRDefault="00504FFC" w:rsidP="004D64A3">
            <w:pPr>
              <w:jc w:val="center"/>
            </w:pPr>
            <w:r w:rsidRPr="00125FAE">
              <w:t>диапазон по ЗМДТ от 446 до 1338</w:t>
            </w:r>
          </w:p>
        </w:tc>
        <w:tc>
          <w:tcPr>
            <w:tcW w:w="2121" w:type="dxa"/>
          </w:tcPr>
          <w:p w:rsidR="00504FFC" w:rsidRPr="00125FAE" w:rsidRDefault="00504FFC" w:rsidP="004D64A3">
            <w:pPr>
              <w:jc w:val="center"/>
            </w:pPr>
            <w:r w:rsidRPr="00125FAE">
              <w:t>850</w:t>
            </w:r>
          </w:p>
          <w:p w:rsidR="00504FFC" w:rsidRPr="00125FAE" w:rsidRDefault="00504FFC" w:rsidP="004D64A3">
            <w:pPr>
              <w:jc w:val="center"/>
            </w:pPr>
            <w:r w:rsidRPr="00125FAE">
              <w:t>диапазон по ЗМДТ от 708 до 2124</w:t>
            </w:r>
          </w:p>
        </w:tc>
      </w:tr>
      <w:tr w:rsidR="00504FFC" w:rsidRPr="00125FAE" w:rsidTr="004D64A3">
        <w:trPr>
          <w:trHeight w:val="749"/>
        </w:trPr>
        <w:tc>
          <w:tcPr>
            <w:tcW w:w="1941" w:type="dxa"/>
          </w:tcPr>
          <w:p w:rsidR="00504FFC" w:rsidRPr="00125FAE" w:rsidRDefault="00504FFC" w:rsidP="004D64A3">
            <w:pPr>
              <w:jc w:val="center"/>
            </w:pPr>
          </w:p>
        </w:tc>
        <w:tc>
          <w:tcPr>
            <w:tcW w:w="1456" w:type="dxa"/>
          </w:tcPr>
          <w:p w:rsidR="00504FFC" w:rsidRPr="00125FAE" w:rsidRDefault="00504FFC" w:rsidP="004D64A3">
            <w:pPr>
              <w:jc w:val="center"/>
            </w:pPr>
            <w:r w:rsidRPr="00125FAE">
              <w:t>29</w:t>
            </w:r>
          </w:p>
        </w:tc>
        <w:tc>
          <w:tcPr>
            <w:tcW w:w="1418" w:type="dxa"/>
          </w:tcPr>
          <w:p w:rsidR="00504FFC" w:rsidRPr="00125FAE" w:rsidRDefault="00504FFC" w:rsidP="004D64A3">
            <w:pPr>
              <w:jc w:val="center"/>
            </w:pPr>
          </w:p>
        </w:tc>
        <w:tc>
          <w:tcPr>
            <w:tcW w:w="2126" w:type="dxa"/>
          </w:tcPr>
          <w:p w:rsidR="00504FFC" w:rsidRPr="00125FAE" w:rsidRDefault="00504FFC" w:rsidP="004D64A3">
            <w:pPr>
              <w:jc w:val="center"/>
            </w:pPr>
            <w:r w:rsidRPr="00125FAE">
              <w:t>850</w:t>
            </w:r>
          </w:p>
          <w:p w:rsidR="00504FFC" w:rsidRPr="00125FAE" w:rsidRDefault="00504FFC" w:rsidP="004D64A3">
            <w:pPr>
              <w:jc w:val="center"/>
            </w:pPr>
            <w:r w:rsidRPr="00125FAE">
              <w:t>диапазон по ЗМДТ от 708 до 2124</w:t>
            </w:r>
          </w:p>
        </w:tc>
        <w:tc>
          <w:tcPr>
            <w:tcW w:w="2121" w:type="dxa"/>
          </w:tcPr>
          <w:p w:rsidR="00504FFC" w:rsidRPr="00125FAE" w:rsidRDefault="00504FFC" w:rsidP="004D64A3">
            <w:pPr>
              <w:jc w:val="center"/>
            </w:pPr>
            <w:r w:rsidRPr="00125FAE">
              <w:t>1260</w:t>
            </w:r>
          </w:p>
          <w:p w:rsidR="00504FFC" w:rsidRPr="00125FAE" w:rsidRDefault="00504FFC" w:rsidP="004D64A3">
            <w:pPr>
              <w:jc w:val="center"/>
            </w:pPr>
            <w:r w:rsidRPr="00125FAE">
              <w:t>диапазон по ЗМДТ от 1050 до 3150</w:t>
            </w:r>
          </w:p>
        </w:tc>
      </w:tr>
    </w:tbl>
    <w:p w:rsidR="00504FFC" w:rsidRPr="00125FAE" w:rsidRDefault="00504FFC" w:rsidP="00504FFC">
      <w:pPr>
        <w:jc w:val="both"/>
      </w:pPr>
    </w:p>
    <w:p w:rsidR="00504FFC" w:rsidRDefault="00504FFC" w:rsidP="00504FFC">
      <w:pPr>
        <w:jc w:val="both"/>
        <w:rPr>
          <w:b/>
          <w:sz w:val="22"/>
          <w:szCs w:val="22"/>
        </w:rPr>
      </w:pPr>
    </w:p>
    <w:p w:rsidR="00504FFC" w:rsidRDefault="00504FFC" w:rsidP="00504FFC">
      <w:pPr>
        <w:jc w:val="both"/>
        <w:rPr>
          <w:b/>
          <w:sz w:val="22"/>
          <w:szCs w:val="22"/>
        </w:rPr>
      </w:pPr>
      <w:r>
        <w:rPr>
          <w:b/>
          <w:sz w:val="22"/>
          <w:szCs w:val="22"/>
        </w:rPr>
        <w:tab/>
      </w:r>
      <w:r>
        <w:rPr>
          <w:b/>
          <w:sz w:val="22"/>
          <w:szCs w:val="22"/>
        </w:rPr>
        <w:tab/>
      </w:r>
    </w:p>
    <w:p w:rsidR="00504FFC" w:rsidRDefault="00504FFC" w:rsidP="00504FFC">
      <w:pPr>
        <w:jc w:val="both"/>
        <w:rPr>
          <w:b/>
          <w:sz w:val="22"/>
          <w:szCs w:val="22"/>
        </w:rPr>
      </w:pPr>
    </w:p>
    <w:p w:rsidR="00504FFC" w:rsidRDefault="00504FFC" w:rsidP="00504FFC">
      <w:pPr>
        <w:jc w:val="both"/>
        <w:rPr>
          <w:b/>
          <w:sz w:val="22"/>
          <w:szCs w:val="22"/>
        </w:rPr>
      </w:pPr>
      <w:r>
        <w:rPr>
          <w:b/>
          <w:sz w:val="22"/>
          <w:szCs w:val="22"/>
        </w:rPr>
        <w:lastRenderedPageBreak/>
        <w:t xml:space="preserve">                          </w:t>
      </w:r>
      <w:r w:rsidRPr="00EE50DE">
        <w:rPr>
          <w:b/>
          <w:sz w:val="22"/>
          <w:szCs w:val="22"/>
        </w:rPr>
        <w:t xml:space="preserve">От Кмета на Общината </w:t>
      </w:r>
    </w:p>
    <w:p w:rsidR="00504FFC" w:rsidRDefault="00504FFC" w:rsidP="00504FFC">
      <w:pPr>
        <w:jc w:val="both"/>
        <w:rPr>
          <w:color w:val="000000"/>
          <w:lang w:eastAsia="en-US"/>
        </w:rPr>
      </w:pPr>
      <w:r>
        <w:rPr>
          <w:b/>
          <w:sz w:val="22"/>
          <w:szCs w:val="22"/>
        </w:rPr>
        <w:t xml:space="preserve">                          </w:t>
      </w:r>
      <w:r w:rsidRPr="00EE50DE">
        <w:rPr>
          <w:b/>
          <w:sz w:val="22"/>
          <w:szCs w:val="22"/>
        </w:rPr>
        <w:t>относно:</w:t>
      </w:r>
      <w:r>
        <w:rPr>
          <w:b/>
          <w:sz w:val="22"/>
          <w:szCs w:val="22"/>
          <w:lang w:val="en-US"/>
        </w:rPr>
        <w:t xml:space="preserve"> </w:t>
      </w:r>
      <w:r w:rsidRPr="00CB7689">
        <w:rPr>
          <w:color w:val="000000"/>
          <w:lang w:eastAsia="en-US"/>
        </w:rPr>
        <w:t>Приемане на Наредба за Изменение и допълване на Наредбата за определянето и администрирането на местните такси и цени на услуги на територията на Община Гулянци през 2025 година</w:t>
      </w:r>
    </w:p>
    <w:p w:rsidR="00504FFC" w:rsidRDefault="00504FFC" w:rsidP="00504FFC">
      <w:pPr>
        <w:jc w:val="both"/>
        <w:rPr>
          <w:color w:val="000000"/>
          <w:lang w:eastAsia="en-US"/>
        </w:rPr>
      </w:pPr>
      <w:r>
        <w:rPr>
          <w:color w:val="000000"/>
          <w:lang w:eastAsia="en-US"/>
        </w:rPr>
        <w:tab/>
        <w:t xml:space="preserve">Андриян Буртев обясни, че промените са обсъдени и дебатирани в постоянната комисия. </w:t>
      </w:r>
      <w:r>
        <w:t xml:space="preserve">Проектът на </w:t>
      </w:r>
      <w:r w:rsidRPr="00CB7689">
        <w:rPr>
          <w:color w:val="000000"/>
          <w:lang w:eastAsia="en-US"/>
        </w:rPr>
        <w:t>Наредбата за определянето и администрирането на местните такси и цени на услуги на територията на Община Гулянци през 2025 година</w:t>
      </w:r>
      <w:r>
        <w:rPr>
          <w:color w:val="000000"/>
          <w:lang w:eastAsia="en-US"/>
        </w:rPr>
        <w:t xml:space="preserve"> </w:t>
      </w:r>
      <w:r>
        <w:t>с неговите изменения и допълнения беше публикуван за обществено обсъждане на интернет страницата на общинска администрация гр. Гулянци.</w:t>
      </w:r>
      <w:r w:rsidRPr="008A0BDC">
        <w:t xml:space="preserve"> </w:t>
      </w:r>
      <w:r>
        <w:t>В законово регламентирания едномесечен срок след изтичането на срока по чл. 6д, ал.2</w:t>
      </w:r>
      <w:r w:rsidR="0074603E">
        <w:t xml:space="preserve"> от ЗЗБ,  същата е внесена за од</w:t>
      </w:r>
      <w:r>
        <w:t xml:space="preserve">обрение в Общинския съвет. </w:t>
      </w:r>
      <w:r>
        <w:rPr>
          <w:color w:val="000000"/>
          <w:lang w:eastAsia="en-US"/>
        </w:rPr>
        <w:t>След поименното гласуване, с резултат</w:t>
      </w:r>
    </w:p>
    <w:p w:rsidR="00504FFC" w:rsidRDefault="00504FFC" w:rsidP="00504FFC">
      <w:pPr>
        <w:ind w:right="-694"/>
        <w:jc w:val="both"/>
      </w:pPr>
      <w:r>
        <w:rPr>
          <w:color w:val="000000"/>
          <w:lang w:eastAsia="en-US"/>
        </w:rPr>
        <w:tab/>
      </w:r>
      <w:r>
        <w:rPr>
          <w:color w:val="000000"/>
          <w:lang w:eastAsia="en-US"/>
        </w:rPr>
        <w:tab/>
      </w:r>
      <w:r>
        <w:t>Гласували – 15</w:t>
      </w:r>
    </w:p>
    <w:p w:rsidR="00504FFC" w:rsidRDefault="00504FFC" w:rsidP="00504FFC">
      <w:pPr>
        <w:jc w:val="both"/>
        <w:rPr>
          <w:sz w:val="22"/>
          <w:szCs w:val="22"/>
        </w:rPr>
      </w:pPr>
      <w:r>
        <w:tab/>
      </w:r>
      <w:r>
        <w:tab/>
        <w:t xml:space="preserve">За – 15/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Любомир Пасков,  Митко Монев, Венцислав Попов, Огнян Янев, Емилия Петрушева, /</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spacing w:line="276" w:lineRule="auto"/>
        <w:ind w:left="-15" w:right="1" w:firstLine="708"/>
        <w:jc w:val="both"/>
        <w:rPr>
          <w:color w:val="000000" w:themeColor="text1"/>
        </w:rPr>
      </w:pPr>
      <w:r>
        <w:rPr>
          <w:sz w:val="22"/>
          <w:szCs w:val="22"/>
        </w:rPr>
        <w:tab/>
      </w:r>
      <w:r>
        <w:rPr>
          <w:sz w:val="22"/>
          <w:szCs w:val="22"/>
        </w:rPr>
        <w:tab/>
        <w:t xml:space="preserve">На основание </w:t>
      </w:r>
      <w:r w:rsidRPr="001C2DF5">
        <w:rPr>
          <w:color w:val="000000" w:themeColor="text1"/>
        </w:rPr>
        <w:t>чл. 21, ал. 1, т. 23 и ал. 2 от Закона за местното самоуправление и местната администрация, чл. 9 във връзка с чл. 6 , ал. 2 от Закона за местните данъци и такси, Закона за общинската собственост, чл. 8, чл. 11, ал. 3, чл. 15, ал. 1, чл. 18а, чл. 19, ал. 1, чл. 20, чл. 26 и чл. 28 от ЗНА, чл. 75, чл. 76, чл. 77 и чл. 79 от АПК, чл. 53 и сл. от Указ № 883 от 24.04.1974г. за прилагане на Закона за нормативните актове. и чл. 11 от Наредбата за определянето и администрирането на местните такси и цени на услуги на</w:t>
      </w:r>
      <w:r>
        <w:rPr>
          <w:color w:val="000000" w:themeColor="text1"/>
        </w:rPr>
        <w:t xml:space="preserve"> територията на община Гулянци, ОбС Гулянци взе следното</w:t>
      </w:r>
    </w:p>
    <w:p w:rsidR="00504FFC" w:rsidRDefault="00504FFC" w:rsidP="00504FFC">
      <w:pPr>
        <w:spacing w:line="276" w:lineRule="auto"/>
        <w:ind w:left="-15" w:right="1" w:firstLine="708"/>
        <w:jc w:val="both"/>
        <w:rPr>
          <w:color w:val="000000" w:themeColor="text1"/>
        </w:rPr>
      </w:pPr>
    </w:p>
    <w:p w:rsidR="00504FFC" w:rsidRDefault="00504FFC" w:rsidP="00504FFC">
      <w:pPr>
        <w:spacing w:line="276" w:lineRule="auto"/>
        <w:ind w:left="-15" w:right="1" w:firstLine="15"/>
        <w:jc w:val="center"/>
        <w:rPr>
          <w:color w:val="000000" w:themeColor="text1"/>
        </w:rPr>
      </w:pPr>
      <w:r>
        <w:rPr>
          <w:color w:val="000000" w:themeColor="text1"/>
        </w:rPr>
        <w:t>Р Е Ш Е Н И Е</w:t>
      </w:r>
    </w:p>
    <w:p w:rsidR="00504FFC" w:rsidRDefault="00504FFC" w:rsidP="00504FFC">
      <w:pPr>
        <w:spacing w:line="276" w:lineRule="auto"/>
        <w:ind w:left="-15" w:right="1" w:firstLine="15"/>
        <w:jc w:val="center"/>
        <w:rPr>
          <w:color w:val="000000" w:themeColor="text1"/>
        </w:rPr>
      </w:pPr>
    </w:p>
    <w:p w:rsidR="00504FFC" w:rsidRDefault="00504FFC" w:rsidP="00504FFC">
      <w:pPr>
        <w:spacing w:line="276" w:lineRule="auto"/>
        <w:ind w:left="-15" w:right="1" w:firstLine="15"/>
        <w:jc w:val="center"/>
        <w:rPr>
          <w:color w:val="000000" w:themeColor="text1"/>
        </w:rPr>
      </w:pPr>
      <w:r>
        <w:rPr>
          <w:color w:val="000000" w:themeColor="text1"/>
        </w:rPr>
        <w:t>№ 235</w:t>
      </w:r>
    </w:p>
    <w:p w:rsidR="00504FFC" w:rsidRDefault="00504FFC" w:rsidP="00504FFC">
      <w:pPr>
        <w:spacing w:line="276" w:lineRule="auto"/>
        <w:ind w:left="-15" w:right="1" w:firstLine="15"/>
        <w:jc w:val="center"/>
        <w:rPr>
          <w:color w:val="000000" w:themeColor="text1"/>
        </w:rPr>
      </w:pPr>
    </w:p>
    <w:p w:rsidR="00504FFC" w:rsidRPr="004146EB" w:rsidRDefault="00504FFC" w:rsidP="00504FFC">
      <w:pPr>
        <w:keepNext/>
        <w:ind w:firstLine="708"/>
        <w:jc w:val="both"/>
        <w:outlineLvl w:val="0"/>
        <w:rPr>
          <w:color w:val="000000" w:themeColor="text1"/>
          <w:lang w:eastAsia="en-US"/>
        </w:rPr>
      </w:pPr>
      <w:r>
        <w:rPr>
          <w:color w:val="000000" w:themeColor="text1"/>
        </w:rPr>
        <w:tab/>
      </w:r>
      <w:r w:rsidRPr="004146EB">
        <w:rPr>
          <w:color w:val="000000" w:themeColor="text1"/>
          <w:lang w:eastAsia="en-US"/>
        </w:rPr>
        <w:t>Приема Наредба за изменение и допълнение на Наредбата за определянето и администрирането на местните такси и цени на услуги на територията на Община Гулянци, както следва:</w:t>
      </w:r>
    </w:p>
    <w:p w:rsidR="00504FFC" w:rsidRPr="004146EB" w:rsidRDefault="00504FFC" w:rsidP="00504FFC">
      <w:pPr>
        <w:ind w:firstLine="708"/>
        <w:jc w:val="both"/>
      </w:pPr>
      <w:r w:rsidRPr="004146EB">
        <w:t>§1 В глава втора</w:t>
      </w:r>
      <w:r w:rsidRPr="004146EB">
        <w:rPr>
          <w:lang w:val="en-US"/>
        </w:rPr>
        <w:t xml:space="preserve"> </w:t>
      </w:r>
      <w:r w:rsidRPr="004146EB">
        <w:t xml:space="preserve">Местни такси, раздел </w:t>
      </w:r>
      <w:r w:rsidRPr="004146EB">
        <w:rPr>
          <w:lang w:val="en-US"/>
        </w:rPr>
        <w:t>I</w:t>
      </w:r>
      <w:r w:rsidRPr="004146EB">
        <w:t>. Такса за битови отпадъци  се правят следните промени:</w:t>
      </w:r>
    </w:p>
    <w:p w:rsidR="00504FFC" w:rsidRPr="004146EB" w:rsidRDefault="00504FFC" w:rsidP="00504FFC">
      <w:pPr>
        <w:pStyle w:val="af2"/>
        <w:jc w:val="both"/>
        <w:rPr>
          <w:bCs/>
          <w:lang w:val="ru-RU"/>
        </w:rPr>
      </w:pPr>
      <w:r w:rsidRPr="004146EB">
        <w:tab/>
        <w:t>чл. 1</w:t>
      </w:r>
      <w:r w:rsidRPr="004146EB">
        <w:rPr>
          <w:lang w:val="bg-BG"/>
        </w:rPr>
        <w:t>4</w:t>
      </w:r>
      <w:r w:rsidRPr="004146EB">
        <w:t xml:space="preserve"> ал.3 т.1  Стар текст: </w:t>
      </w:r>
      <w:r w:rsidRPr="004146EB">
        <w:rPr>
          <w:bCs/>
          <w:lang w:val="ru-RU"/>
        </w:rPr>
        <w:t>1.</w:t>
      </w:r>
      <w:r w:rsidRPr="004146EB">
        <w:rPr>
          <w:lang w:val="ru-RU"/>
        </w:rPr>
        <w:t xml:space="preserve"> /нова Реш. № 383 / 17.12.2021 г/ </w:t>
      </w:r>
      <w:r w:rsidRPr="004146EB">
        <w:rPr>
          <w:bCs/>
          <w:lang w:val="ru-RU"/>
        </w:rPr>
        <w:t xml:space="preserve">За населени места, в които се извършват услуги по ал. 1 т.1, т.2 и т.3, а именно, гр.Гулянци и останалите населени места –6 %о </w:t>
      </w:r>
    </w:p>
    <w:p w:rsidR="00504FFC" w:rsidRPr="004146EB" w:rsidRDefault="00504FFC" w:rsidP="00504FFC">
      <w:pPr>
        <w:pStyle w:val="af2"/>
        <w:jc w:val="both"/>
        <w:rPr>
          <w:bCs/>
        </w:rPr>
      </w:pPr>
      <w:r w:rsidRPr="004146EB">
        <w:rPr>
          <w:bCs/>
        </w:rPr>
        <w:tab/>
      </w:r>
      <w:r w:rsidRPr="004146EB">
        <w:rPr>
          <w:bCs/>
          <w:u w:val="single"/>
          <w:lang w:val="ru-RU"/>
        </w:rPr>
        <w:t>Нов текст:</w:t>
      </w:r>
      <w:r w:rsidRPr="004146EB">
        <w:rPr>
          <w:bCs/>
          <w:lang w:val="ru-RU"/>
        </w:rPr>
        <w:t xml:space="preserve"> За населени места, в които се извършват услуги по ал. 1 т.1, т.2 и т.3, а именно, гр.Гулянци и останалите населени места –6,5</w:t>
      </w:r>
      <w:r w:rsidRPr="004146EB">
        <w:rPr>
          <w:bCs/>
        </w:rPr>
        <w:t>%</w:t>
      </w:r>
    </w:p>
    <w:p w:rsidR="00504FFC" w:rsidRPr="004146EB" w:rsidRDefault="00504FFC" w:rsidP="00504FFC">
      <w:pPr>
        <w:pStyle w:val="af2"/>
        <w:jc w:val="both"/>
        <w:rPr>
          <w:lang w:val="bg-BG"/>
        </w:rPr>
      </w:pPr>
      <w:r w:rsidRPr="004146EB">
        <w:rPr>
          <w:bCs/>
        </w:rPr>
        <w:tab/>
      </w:r>
      <w:r w:rsidRPr="004146EB">
        <w:rPr>
          <w:bCs/>
          <w:lang w:val="bg-BG"/>
        </w:rPr>
        <w:t>Чл.14 ал.3  подточка 1.1.3. Стар текст:</w:t>
      </w:r>
      <w:r w:rsidRPr="004146EB">
        <w:rPr>
          <w:lang w:val="ru-RU"/>
        </w:rPr>
        <w:t>/нова Реш. № 383 / 17.12.2021 г</w:t>
      </w:r>
      <w:r w:rsidRPr="004146EB">
        <w:rPr>
          <w:bCs/>
          <w:lang w:val="ru-RU"/>
        </w:rPr>
        <w:t xml:space="preserve"> / </w:t>
      </w:r>
      <w:r w:rsidRPr="004146EB">
        <w:rPr>
          <w:lang w:val="ru-RU"/>
        </w:rPr>
        <w:t>поддържане на чистотата на териториите за обществено ползване в населените места и селищните образувания в общината-</w:t>
      </w:r>
      <w:r w:rsidRPr="004146EB">
        <w:rPr>
          <w:bCs/>
          <w:lang w:val="ru-RU"/>
        </w:rPr>
        <w:t xml:space="preserve"> 2 ‰ за райони в които се извършва услугата със Заповед </w:t>
      </w:r>
      <w:r w:rsidRPr="004146EB">
        <w:t>№ РД-09-547 / 24.10.2022 година.</w:t>
      </w:r>
    </w:p>
    <w:p w:rsidR="00504FFC" w:rsidRPr="004146EB" w:rsidRDefault="00504FFC" w:rsidP="00504FFC">
      <w:pPr>
        <w:pStyle w:val="af2"/>
        <w:jc w:val="both"/>
        <w:rPr>
          <w:u w:val="single"/>
          <w:lang w:val="bg-BG"/>
        </w:rPr>
      </w:pPr>
      <w:r w:rsidRPr="004146EB">
        <w:rPr>
          <w:lang w:val="bg-BG"/>
        </w:rPr>
        <w:tab/>
      </w:r>
      <w:r w:rsidRPr="004146EB">
        <w:rPr>
          <w:u w:val="single"/>
          <w:lang w:val="bg-BG"/>
        </w:rPr>
        <w:t xml:space="preserve">Нов текст: </w:t>
      </w:r>
      <w:r w:rsidRPr="004146EB">
        <w:rPr>
          <w:bCs/>
          <w:u w:val="single"/>
          <w:lang w:val="ru-RU"/>
        </w:rPr>
        <w:t xml:space="preserve"> </w:t>
      </w:r>
      <w:r w:rsidRPr="004146EB">
        <w:rPr>
          <w:u w:val="single"/>
          <w:lang w:val="ru-RU"/>
        </w:rPr>
        <w:t>Поддържане на чистотата на териториите за обществено ползване в населените места и селищните образувания в общината-</w:t>
      </w:r>
      <w:r w:rsidRPr="004146EB">
        <w:rPr>
          <w:bCs/>
          <w:u w:val="single"/>
          <w:lang w:val="ru-RU"/>
        </w:rPr>
        <w:t xml:space="preserve"> 2, 5 ‰ за райони в които се извършва услугата със Заповед </w:t>
      </w:r>
      <w:r w:rsidRPr="004146EB">
        <w:rPr>
          <w:u w:val="single"/>
        </w:rPr>
        <w:t>№ РД-09-547 / 24.10.2022 година.</w:t>
      </w:r>
    </w:p>
    <w:p w:rsidR="00504FFC" w:rsidRPr="004146EB" w:rsidRDefault="00504FFC" w:rsidP="00504FFC">
      <w:pPr>
        <w:pStyle w:val="af2"/>
        <w:jc w:val="both"/>
        <w:rPr>
          <w:bCs/>
          <w:lang w:val="ru-RU"/>
        </w:rPr>
      </w:pPr>
      <w:r w:rsidRPr="004146EB">
        <w:rPr>
          <w:bCs/>
          <w:lang w:val="bg-BG"/>
        </w:rPr>
        <w:tab/>
        <w:t>Чл.14 ал.3 подточка 1.2</w:t>
      </w:r>
      <w:r w:rsidRPr="004146EB">
        <w:rPr>
          <w:u w:val="single"/>
          <w:lang w:val="bg-BG"/>
        </w:rPr>
        <w:t xml:space="preserve"> Стар текст : </w:t>
      </w:r>
      <w:r w:rsidRPr="004146EB">
        <w:rPr>
          <w:bCs/>
          <w:lang w:val="ru-RU"/>
        </w:rPr>
        <w:t>За нежилищни имоти на юридически лица, които се водят като ДМА – върху по-голямата стойност от данъчната оценка и отчетната стойност, съгласно приетия способ за определята ТБО за 2017 г  с Реш. № 223 от 20.12.2016 г. става- 9%о както следва.</w:t>
      </w:r>
    </w:p>
    <w:p w:rsidR="00504FFC" w:rsidRPr="004146EB" w:rsidRDefault="00504FFC" w:rsidP="00504FFC">
      <w:pPr>
        <w:pStyle w:val="af2"/>
        <w:jc w:val="both"/>
        <w:rPr>
          <w:bCs/>
          <w:lang w:val="ru-RU"/>
        </w:rPr>
      </w:pPr>
      <w:r w:rsidRPr="004146EB">
        <w:rPr>
          <w:bCs/>
          <w:lang w:val="ru-RU"/>
        </w:rPr>
        <w:lastRenderedPageBreak/>
        <w:tab/>
        <w:t>Нов текст: За нежилищни имоти на юридически лица, които се водят като ДМА – върху по-голямата стойност от данъчната оценка и отчетната стойност, съгласно приетия способ за определята ТБО за 2017 г  с Реш. № 223 от 20.12.2016 г. става- 9,5 %о както следва.</w:t>
      </w:r>
    </w:p>
    <w:p w:rsidR="00504FFC" w:rsidRPr="004146EB" w:rsidRDefault="00504FFC" w:rsidP="00504FFC">
      <w:pPr>
        <w:pStyle w:val="af2"/>
        <w:jc w:val="both"/>
        <w:rPr>
          <w:bCs/>
          <w:lang w:val="ru-RU"/>
        </w:rPr>
      </w:pPr>
    </w:p>
    <w:p w:rsidR="00504FFC" w:rsidRPr="004146EB" w:rsidRDefault="00504FFC" w:rsidP="00504FFC">
      <w:pPr>
        <w:pStyle w:val="af2"/>
        <w:jc w:val="both"/>
        <w:rPr>
          <w:bCs/>
          <w:lang w:val="ru-RU"/>
        </w:rPr>
      </w:pPr>
      <w:r w:rsidRPr="004146EB">
        <w:rPr>
          <w:lang w:val="bg-BG"/>
        </w:rPr>
        <w:t xml:space="preserve">         Чл.14 ал.3 подточка 1</w:t>
      </w:r>
      <w:r w:rsidRPr="004146EB">
        <w:rPr>
          <w:bCs/>
          <w:lang w:val="ru-RU"/>
        </w:rPr>
        <w:t>.2.3.</w:t>
      </w:r>
      <w:r w:rsidRPr="004146EB">
        <w:rPr>
          <w:lang w:val="ru-RU"/>
        </w:rPr>
        <w:t xml:space="preserve"> Стар текст: /нова Реш. № 383 / 17.12.2021 г г</w:t>
      </w:r>
      <w:r w:rsidRPr="004146EB">
        <w:rPr>
          <w:bCs/>
          <w:lang w:val="ru-RU"/>
        </w:rPr>
        <w:t xml:space="preserve"> </w:t>
      </w:r>
      <w:r w:rsidRPr="004146EB">
        <w:rPr>
          <w:lang w:val="ru-RU"/>
        </w:rPr>
        <w:t>поддържане на чистотата на териториите за обществено ползване в населените места и селищните образувания в общината</w:t>
      </w:r>
      <w:r w:rsidRPr="004146EB">
        <w:rPr>
          <w:bCs/>
          <w:lang w:val="ru-RU"/>
        </w:rPr>
        <w:t xml:space="preserve"> - 3 %о, </w:t>
      </w:r>
      <w:r w:rsidRPr="004146EB">
        <w:rPr>
          <w:lang w:val="ru-RU"/>
        </w:rPr>
        <w:t>за всички населени места от Общината ,в строителните и извън строителните граници</w:t>
      </w:r>
      <w:r w:rsidRPr="004146EB">
        <w:rPr>
          <w:bCs/>
          <w:lang w:val="ru-RU"/>
        </w:rPr>
        <w:t xml:space="preserve"> </w:t>
      </w:r>
    </w:p>
    <w:p w:rsidR="00504FFC" w:rsidRPr="004146EB" w:rsidRDefault="00504FFC" w:rsidP="00504FFC">
      <w:pPr>
        <w:pStyle w:val="af2"/>
        <w:jc w:val="both"/>
        <w:rPr>
          <w:bCs/>
          <w:lang w:val="ru-RU"/>
        </w:rPr>
      </w:pPr>
      <w:r w:rsidRPr="004146EB">
        <w:t xml:space="preserve">Нов текст: </w:t>
      </w:r>
      <w:r w:rsidRPr="004146EB">
        <w:rPr>
          <w:lang w:val="ru-RU"/>
        </w:rPr>
        <w:t>поддържане на чистотата на териториите за обществено ползване в населените места и селищните образувания в общината</w:t>
      </w:r>
      <w:r w:rsidRPr="004146EB">
        <w:rPr>
          <w:bCs/>
          <w:lang w:val="ru-RU"/>
        </w:rPr>
        <w:t xml:space="preserve"> – 3,5  %о, </w:t>
      </w:r>
      <w:r w:rsidRPr="004146EB">
        <w:rPr>
          <w:lang w:val="ru-RU"/>
        </w:rPr>
        <w:t>за всички населени места от Общината ,в строителните и извън строителните граници</w:t>
      </w:r>
      <w:r w:rsidRPr="004146EB">
        <w:rPr>
          <w:bCs/>
          <w:lang w:val="ru-RU"/>
        </w:rPr>
        <w:t xml:space="preserve"> </w:t>
      </w:r>
    </w:p>
    <w:p w:rsidR="00504FFC" w:rsidRPr="004146EB" w:rsidRDefault="00504FFC" w:rsidP="00504FFC">
      <w:pPr>
        <w:pStyle w:val="af2"/>
        <w:jc w:val="both"/>
        <w:rPr>
          <w:bCs/>
          <w:u w:val="single"/>
          <w:lang w:val="ru-RU"/>
        </w:rPr>
      </w:pPr>
      <w:r w:rsidRPr="004146EB">
        <w:rPr>
          <w:bCs/>
          <w:lang w:val="ru-RU"/>
        </w:rPr>
        <w:tab/>
      </w:r>
      <w:r w:rsidRPr="004146EB">
        <w:rPr>
          <w:u w:val="single"/>
        </w:rPr>
        <w:t>Към 1</w:t>
      </w:r>
      <w:r w:rsidRPr="004146EB">
        <w:rPr>
          <w:u w:val="single"/>
          <w:lang w:val="bg-BG"/>
        </w:rPr>
        <w:t>4</w:t>
      </w:r>
      <w:r w:rsidRPr="004146EB">
        <w:rPr>
          <w:u w:val="single"/>
        </w:rPr>
        <w:t>. Ал.3 се създава нова точка 3: Таксата се определя на база количеството отпадъци и в зависимост от броя на съдовете за битови отпадъци, декларирани от съответното предприятие, както следва:</w:t>
      </w:r>
    </w:p>
    <w:p w:rsidR="00504FFC" w:rsidRPr="004146EB" w:rsidRDefault="00504FFC" w:rsidP="00504FFC">
      <w:pPr>
        <w:ind w:left="358" w:firstLine="708"/>
        <w:jc w:val="both"/>
        <w:textAlignment w:val="center"/>
        <w:rPr>
          <w:u w:val="single"/>
        </w:rPr>
      </w:pPr>
      <w:r w:rsidRPr="004146EB">
        <w:rPr>
          <w:u w:val="single"/>
        </w:rPr>
        <w:t xml:space="preserve">- За кофа </w:t>
      </w:r>
      <w:r w:rsidRPr="004146EB">
        <w:rPr>
          <w:u w:val="single"/>
          <w:lang w:val="en-US"/>
        </w:rPr>
        <w:t xml:space="preserve">240 </w:t>
      </w:r>
      <w:r w:rsidRPr="004146EB">
        <w:rPr>
          <w:u w:val="single"/>
        </w:rPr>
        <w:t xml:space="preserve">л., при честота на извозване </w:t>
      </w:r>
      <w:r w:rsidRPr="004146EB">
        <w:rPr>
          <w:u w:val="single"/>
          <w:lang w:val="en-US"/>
        </w:rPr>
        <w:t>2</w:t>
      </w:r>
      <w:r w:rsidRPr="004146EB">
        <w:rPr>
          <w:u w:val="single"/>
        </w:rPr>
        <w:t xml:space="preserve"> пъти месечно - 360лв./година/</w:t>
      </w:r>
    </w:p>
    <w:p w:rsidR="00504FFC" w:rsidRPr="004146EB" w:rsidRDefault="00504FFC" w:rsidP="00504FFC">
      <w:pPr>
        <w:ind w:firstLine="1066"/>
        <w:jc w:val="both"/>
        <w:textAlignment w:val="center"/>
        <w:rPr>
          <w:u w:val="single"/>
        </w:rPr>
      </w:pPr>
      <w:r w:rsidRPr="004146EB">
        <w:rPr>
          <w:u w:val="single"/>
        </w:rPr>
        <w:t xml:space="preserve">- За контейнер </w:t>
      </w:r>
      <w:r w:rsidRPr="004146EB">
        <w:rPr>
          <w:u w:val="single"/>
          <w:lang w:val="en-US"/>
        </w:rPr>
        <w:t xml:space="preserve">1.1 </w:t>
      </w:r>
      <w:r w:rsidRPr="004146EB">
        <w:rPr>
          <w:u w:val="single"/>
        </w:rPr>
        <w:t>м</w:t>
      </w:r>
      <w:r w:rsidRPr="004146EB">
        <w:rPr>
          <w:u w:val="single"/>
          <w:vertAlign w:val="superscript"/>
        </w:rPr>
        <w:t>3</w:t>
      </w:r>
      <w:r w:rsidRPr="004146EB">
        <w:rPr>
          <w:u w:val="single"/>
        </w:rPr>
        <w:t xml:space="preserve"> при  честота на извозване </w:t>
      </w:r>
      <w:r w:rsidRPr="004146EB">
        <w:rPr>
          <w:u w:val="single"/>
          <w:lang w:val="en-US"/>
        </w:rPr>
        <w:t>2</w:t>
      </w:r>
      <w:r w:rsidRPr="004146EB">
        <w:rPr>
          <w:u w:val="single"/>
        </w:rPr>
        <w:t xml:space="preserve"> пъти месечно – 800лв./година/</w:t>
      </w:r>
    </w:p>
    <w:p w:rsidR="00504FFC" w:rsidRPr="004146EB" w:rsidRDefault="00504FFC" w:rsidP="00504FFC">
      <w:pPr>
        <w:jc w:val="both"/>
        <w:rPr>
          <w:color w:val="000000" w:themeColor="text1"/>
          <w:lang w:eastAsia="en-US"/>
        </w:rPr>
      </w:pPr>
    </w:p>
    <w:p w:rsidR="00504FFC" w:rsidRPr="004146EB" w:rsidRDefault="00504FFC" w:rsidP="00504FFC">
      <w:pPr>
        <w:rPr>
          <w:lang w:val="en-US"/>
        </w:rPr>
      </w:pPr>
      <w:r w:rsidRPr="004146EB">
        <w:rPr>
          <w:color w:val="000000" w:themeColor="text1"/>
          <w:lang w:eastAsia="en-US"/>
        </w:rPr>
        <w:t xml:space="preserve">            </w:t>
      </w:r>
      <w:r w:rsidRPr="004146EB">
        <w:t xml:space="preserve">§2 В Глава втора, Местни такси, РАЗДЕЛ І такса за битови отпадъци се правят следните изменения </w:t>
      </w:r>
      <w:r w:rsidRPr="004146EB">
        <w:rPr>
          <w:lang w:val="en-US"/>
        </w:rPr>
        <w:t>:</w:t>
      </w:r>
    </w:p>
    <w:p w:rsidR="00504FFC" w:rsidRPr="004146EB" w:rsidRDefault="00504FFC" w:rsidP="00504FFC">
      <w:pPr>
        <w:jc w:val="both"/>
      </w:pPr>
      <w:r w:rsidRPr="004146EB">
        <w:t xml:space="preserve">              Стар текст</w:t>
      </w:r>
      <w:r w:rsidRPr="004146EB">
        <w:rPr>
          <w:lang w:val="en-US"/>
        </w:rPr>
        <w:t>:</w:t>
      </w:r>
      <w:r w:rsidRPr="004146EB">
        <w:rPr>
          <w:iCs/>
        </w:rPr>
        <w:t xml:space="preserve"> чл.15, ал.4, т.1 „Всички собственици на имоти, подали декларация или писмено уведомление до края на 31.12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сметоизвозване само за застроени имоти.”</w:t>
      </w:r>
      <w:r w:rsidRPr="004146EB">
        <w:t xml:space="preserve">  </w:t>
      </w:r>
    </w:p>
    <w:p w:rsidR="00504FFC" w:rsidRPr="004146EB" w:rsidRDefault="00504FFC" w:rsidP="00504FFC">
      <w:pPr>
        <w:jc w:val="both"/>
        <w:rPr>
          <w:u w:val="single"/>
        </w:rPr>
      </w:pPr>
      <w:r w:rsidRPr="004146EB">
        <w:t xml:space="preserve"> </w:t>
      </w:r>
      <w:r w:rsidRPr="004146EB">
        <w:tab/>
      </w:r>
      <w:r w:rsidRPr="004146EB">
        <w:rPr>
          <w:u w:val="single"/>
        </w:rPr>
        <w:t>Нов текст</w:t>
      </w:r>
      <w:r w:rsidRPr="004146EB">
        <w:rPr>
          <w:u w:val="single"/>
          <w:lang w:val="en-US"/>
        </w:rPr>
        <w:t>:</w:t>
      </w:r>
      <w:r w:rsidRPr="004146EB">
        <w:rPr>
          <w:u w:val="single"/>
        </w:rPr>
        <w:t xml:space="preserve"> </w:t>
      </w:r>
      <w:r w:rsidRPr="004146EB">
        <w:rPr>
          <w:iCs/>
          <w:u w:val="single"/>
        </w:rPr>
        <w:t>Всички собственици на имоти, подали декларация или писмено уведомление до края на 31.12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сметоизвозване.”</w:t>
      </w:r>
      <w:r w:rsidRPr="004146EB">
        <w:rPr>
          <w:u w:val="single"/>
        </w:rPr>
        <w:t xml:space="preserve"> </w:t>
      </w:r>
    </w:p>
    <w:p w:rsidR="00504FFC" w:rsidRPr="004146EB" w:rsidRDefault="00504FFC" w:rsidP="00504FFC">
      <w:pPr>
        <w:ind w:firstLine="708"/>
        <w:jc w:val="both"/>
        <w:rPr>
          <w:lang w:val="ru-RU"/>
        </w:rPr>
      </w:pPr>
      <w:r w:rsidRPr="004146EB">
        <w:t xml:space="preserve">§3 </w:t>
      </w:r>
      <w:r w:rsidRPr="004146EB">
        <w:rPr>
          <w:lang w:val="ru-RU"/>
        </w:rPr>
        <w:t>Отменя чл.15, ал.4, т.2.1 от Наредбата за администриранета на местните такси и цени на услуги на територията на Община Гулянци.</w:t>
      </w:r>
    </w:p>
    <w:p w:rsidR="00504FFC" w:rsidRPr="004146EB" w:rsidRDefault="00504FFC" w:rsidP="00504FFC">
      <w:pPr>
        <w:jc w:val="both"/>
        <w:rPr>
          <w:u w:val="single"/>
        </w:rPr>
      </w:pPr>
    </w:p>
    <w:p w:rsidR="00504FFC" w:rsidRPr="004146EB" w:rsidRDefault="00504FFC" w:rsidP="00504FFC">
      <w:pPr>
        <w:ind w:firstLine="708"/>
        <w:jc w:val="both"/>
        <w:rPr>
          <w:lang w:eastAsia="en-US"/>
        </w:rPr>
      </w:pPr>
      <w:r w:rsidRPr="004146EB">
        <w:t>§4</w:t>
      </w:r>
      <w:r w:rsidRPr="004146EB">
        <w:rPr>
          <w:lang w:eastAsia="en-US"/>
        </w:rPr>
        <w:t xml:space="preserve"> </w:t>
      </w:r>
      <w:r w:rsidRPr="004146EB">
        <w:t>В глава втора , Местни такси, Раздел ІІІ , такси за детски ясли, детски градини, домове за социални грижи, лагери и други общински социални услуги се правят следните изменения:</w:t>
      </w:r>
    </w:p>
    <w:p w:rsidR="00504FFC" w:rsidRPr="004146EB" w:rsidRDefault="00504FFC" w:rsidP="00504FFC">
      <w:pPr>
        <w:tabs>
          <w:tab w:val="left" w:pos="1080"/>
        </w:tabs>
        <w:jc w:val="both"/>
        <w:rPr>
          <w:bCs/>
          <w:kern w:val="36"/>
          <w:lang w:val="ru-RU"/>
        </w:rPr>
      </w:pPr>
      <w:r w:rsidRPr="004146EB">
        <w:tab/>
        <w:t xml:space="preserve">Стар текст: чл. 21 ал.1  </w:t>
      </w:r>
      <w:r w:rsidRPr="004146EB">
        <w:rPr>
          <w:bCs/>
          <w:kern w:val="36"/>
          <w:lang w:val="ru-RU"/>
        </w:rPr>
        <w:t>Лицето, ползващо услугите в системата на домашен социален патронаж, заплаща месечна такса в размер от 20 лв. до 55 лв., изчислена на базата на калкулацията на храната плюс комунално-битовите разходи за месеца.</w:t>
      </w:r>
    </w:p>
    <w:p w:rsidR="00504FFC" w:rsidRPr="004146EB" w:rsidRDefault="00504FFC" w:rsidP="00504FFC">
      <w:pPr>
        <w:tabs>
          <w:tab w:val="left" w:pos="1080"/>
        </w:tabs>
        <w:jc w:val="both"/>
        <w:rPr>
          <w:bCs/>
          <w:kern w:val="36"/>
          <w:u w:val="single"/>
          <w:lang w:val="ru-RU"/>
        </w:rPr>
      </w:pPr>
      <w:r w:rsidRPr="004146EB">
        <w:rPr>
          <w:bCs/>
          <w:kern w:val="36"/>
          <w:lang w:val="ru-RU"/>
        </w:rPr>
        <w:tab/>
      </w:r>
      <w:r w:rsidRPr="004146EB">
        <w:rPr>
          <w:bCs/>
          <w:kern w:val="36"/>
          <w:u w:val="single"/>
          <w:lang w:val="ru-RU"/>
        </w:rPr>
        <w:t>Нов тест:: Лицето, ползващо услугите в системата на домашен социален патронаж, заплаща месечна такса, изчислена на базата на калкулацията на храната плюс комунално-битовите разходи за месеца.</w:t>
      </w:r>
    </w:p>
    <w:p w:rsidR="00504FFC" w:rsidRPr="004146EB" w:rsidRDefault="00504FFC" w:rsidP="00504FFC">
      <w:pPr>
        <w:jc w:val="both"/>
        <w:rPr>
          <w:u w:val="single"/>
        </w:rPr>
      </w:pPr>
    </w:p>
    <w:p w:rsidR="00504FFC" w:rsidRPr="004146EB" w:rsidRDefault="00504FFC" w:rsidP="00504FFC">
      <w:pPr>
        <w:pStyle w:val="a3"/>
        <w:ind w:left="0"/>
        <w:jc w:val="both"/>
        <w:outlineLvl w:val="3"/>
        <w:rPr>
          <w:color w:val="000000" w:themeColor="text1"/>
        </w:rPr>
      </w:pPr>
      <w:r w:rsidRPr="004146EB">
        <w:tab/>
      </w:r>
      <w:r w:rsidRPr="004146EB">
        <w:rPr>
          <w:color w:val="000000" w:themeColor="text1"/>
        </w:rPr>
        <w:t xml:space="preserve">§4 </w:t>
      </w:r>
      <w:r w:rsidRPr="004146EB">
        <w:rPr>
          <w:bCs/>
          <w:color w:val="000000" w:themeColor="text1"/>
          <w:lang w:val="ru-RU"/>
        </w:rPr>
        <w:t>РАЗДЕЛ І</w:t>
      </w:r>
      <w:r w:rsidRPr="004146EB">
        <w:rPr>
          <w:bCs/>
          <w:color w:val="000000" w:themeColor="text1"/>
          <w:lang w:val="en-US"/>
        </w:rPr>
        <w:t>V</w:t>
      </w:r>
      <w:r w:rsidRPr="004146EB">
        <w:rPr>
          <w:bCs/>
          <w:color w:val="000000" w:themeColor="text1"/>
        </w:rPr>
        <w:t xml:space="preserve"> </w:t>
      </w:r>
      <w:r w:rsidRPr="004146EB">
        <w:rPr>
          <w:bCs/>
          <w:color w:val="000000" w:themeColor="text1"/>
          <w:lang w:val="ru-RU"/>
        </w:rPr>
        <w:t xml:space="preserve">Такси за технически услуги </w:t>
      </w:r>
      <w:r w:rsidRPr="004146EB">
        <w:rPr>
          <w:bCs/>
          <w:color w:val="000000" w:themeColor="text1"/>
          <w:kern w:val="36"/>
          <w:lang w:val="ru-RU"/>
        </w:rPr>
        <w:t xml:space="preserve">Чл. 25. Размерът на таксите за техническите услуги се определя в лева, както следва се правят следните  промени в </w:t>
      </w:r>
      <w:r w:rsidRPr="004146EB">
        <w:rPr>
          <w:color w:val="000000" w:themeColor="text1"/>
        </w:rPr>
        <w:t>Приложение № 1</w:t>
      </w:r>
    </w:p>
    <w:p w:rsidR="00504FFC" w:rsidRPr="004146EB" w:rsidRDefault="00504FFC" w:rsidP="00504FFC">
      <w:pPr>
        <w:jc w:val="both"/>
        <w:rPr>
          <w:u w:val="single"/>
        </w:rPr>
      </w:pPr>
      <w:r w:rsidRPr="004146EB">
        <w:rPr>
          <w:color w:val="000000" w:themeColor="text1"/>
        </w:rPr>
        <w:tab/>
      </w:r>
    </w:p>
    <w:p w:rsidR="00504FFC" w:rsidRPr="004146EB" w:rsidRDefault="00504FFC" w:rsidP="00504FFC">
      <w:pPr>
        <w:ind w:firstLine="709"/>
        <w:jc w:val="both"/>
        <w:rPr>
          <w:color w:val="000000" w:themeColor="text1"/>
        </w:rPr>
      </w:pPr>
      <w:r w:rsidRPr="004146EB">
        <w:rPr>
          <w:color w:val="000000" w:themeColor="text1"/>
          <w:lang w:eastAsia="en-US"/>
        </w:rPr>
        <w:t xml:space="preserve">§5 </w:t>
      </w:r>
      <w:r w:rsidRPr="004146EB">
        <w:rPr>
          <w:color w:val="000000" w:themeColor="text1"/>
        </w:rPr>
        <w:t>В таблицата на чл. 28 от раздел V Такси за административни услуги се променят цените на административните услуги и се добавят нови услуги:</w:t>
      </w:r>
    </w:p>
    <w:p w:rsidR="00504FFC" w:rsidRPr="004146EB" w:rsidRDefault="00504FFC" w:rsidP="00504FFC">
      <w:pPr>
        <w:ind w:firstLine="709"/>
        <w:jc w:val="both"/>
        <w:rPr>
          <w:color w:val="000000" w:themeColor="text1"/>
        </w:rPr>
      </w:pPr>
      <w:r w:rsidRPr="004146EB">
        <w:rPr>
          <w:color w:val="000000" w:themeColor="text1"/>
        </w:rPr>
        <w:t>Стар текст</w:t>
      </w:r>
      <w:r w:rsidRPr="004146EB">
        <w:rPr>
          <w:color w:val="000000" w:themeColor="text1"/>
          <w:lang w:val="en-US"/>
        </w:rPr>
        <w:t>:</w:t>
      </w:r>
      <w:r w:rsidRPr="004146EB">
        <w:rPr>
          <w:color w:val="000000" w:themeColor="text1"/>
        </w:rPr>
        <w:t xml:space="preserve"> </w:t>
      </w:r>
    </w:p>
    <w:p w:rsidR="00504FFC" w:rsidRPr="004146EB" w:rsidRDefault="00504FFC" w:rsidP="00504FFC">
      <w:pPr>
        <w:pStyle w:val="ae"/>
        <w:rPr>
          <w:color w:val="000000" w:themeColor="text1"/>
          <w:lang w:val="ru-RU"/>
        </w:rPr>
      </w:pPr>
      <w:r w:rsidRPr="004146EB">
        <w:rPr>
          <w:color w:val="000000" w:themeColor="text1"/>
          <w:lang w:val="ru-RU"/>
        </w:rPr>
        <w:t>Чл.28.</w:t>
      </w:r>
      <w:r w:rsidRPr="004146EB">
        <w:rPr>
          <w:color w:val="000000" w:themeColor="text1"/>
        </w:rPr>
        <w:t xml:space="preserve"> </w:t>
      </w:r>
      <w:r w:rsidRPr="004146EB">
        <w:rPr>
          <w:color w:val="000000" w:themeColor="text1"/>
          <w:lang w:val="ru-RU"/>
        </w:rPr>
        <w:t xml:space="preserve">/нова Реш. № </w:t>
      </w:r>
      <w:r w:rsidRPr="004146EB">
        <w:rPr>
          <w:color w:val="000000" w:themeColor="text1"/>
        </w:rPr>
        <w:t>62</w:t>
      </w:r>
      <w:r w:rsidRPr="004146EB">
        <w:rPr>
          <w:color w:val="000000" w:themeColor="text1"/>
          <w:lang w:val="ru-RU"/>
        </w:rPr>
        <w:t xml:space="preserve">3 / </w:t>
      </w:r>
      <w:r w:rsidRPr="004146EB">
        <w:rPr>
          <w:color w:val="000000" w:themeColor="text1"/>
        </w:rPr>
        <w:t>2</w:t>
      </w:r>
      <w:r w:rsidRPr="004146EB">
        <w:rPr>
          <w:color w:val="000000" w:themeColor="text1"/>
          <w:lang w:val="ru-RU"/>
        </w:rPr>
        <w:t>7.</w:t>
      </w:r>
      <w:r w:rsidRPr="004146EB">
        <w:rPr>
          <w:color w:val="000000" w:themeColor="text1"/>
        </w:rPr>
        <w:t>01</w:t>
      </w:r>
      <w:r w:rsidRPr="004146EB">
        <w:rPr>
          <w:color w:val="000000" w:themeColor="text1"/>
          <w:lang w:val="ru-RU"/>
        </w:rPr>
        <w:t>.202</w:t>
      </w:r>
      <w:r w:rsidRPr="004146EB">
        <w:rPr>
          <w:color w:val="000000" w:themeColor="text1"/>
        </w:rPr>
        <w:t>3</w:t>
      </w:r>
      <w:r w:rsidRPr="004146EB">
        <w:rPr>
          <w:color w:val="000000" w:themeColor="text1"/>
          <w:lang w:val="ru-RU"/>
        </w:rPr>
        <w:t xml:space="preserve"> г</w:t>
      </w:r>
      <w:r w:rsidRPr="004146EB">
        <w:rPr>
          <w:rStyle w:val="af3"/>
          <w:color w:val="000000" w:themeColor="text1"/>
        </w:rPr>
        <w:t xml:space="preserve"> /</w:t>
      </w:r>
      <w:r w:rsidRPr="004146EB">
        <w:rPr>
          <w:color w:val="000000" w:themeColor="text1"/>
          <w:lang w:val="ru-RU"/>
        </w:rPr>
        <w:t xml:space="preserve"> За извършени услуги по гражданско състояние се заплащат следните такси:</w:t>
      </w:r>
    </w:p>
    <w:p w:rsidR="00504FFC" w:rsidRPr="004146EB" w:rsidRDefault="00504FFC" w:rsidP="00504FFC">
      <w:pPr>
        <w:ind w:firstLine="709"/>
        <w:jc w:val="both"/>
        <w:rPr>
          <w:color w:val="000000" w:themeColor="text1"/>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510"/>
        <w:gridCol w:w="5135"/>
        <w:gridCol w:w="1492"/>
        <w:gridCol w:w="1199"/>
      </w:tblGrid>
      <w:tr w:rsidR="00504FFC" w:rsidRPr="004146EB" w:rsidTr="004D64A3">
        <w:trPr>
          <w:trHeight w:val="502"/>
        </w:trPr>
        <w:tc>
          <w:tcPr>
            <w:tcW w:w="679" w:type="dxa"/>
          </w:tcPr>
          <w:p w:rsidR="00504FFC" w:rsidRPr="004146EB" w:rsidRDefault="00504FFC" w:rsidP="004D64A3">
            <w:pPr>
              <w:rPr>
                <w:color w:val="000000" w:themeColor="text1"/>
              </w:rPr>
            </w:pPr>
            <w:r w:rsidRPr="004146EB">
              <w:rPr>
                <w:color w:val="000000" w:themeColor="text1"/>
              </w:rPr>
              <w:t>№ по ред</w:t>
            </w:r>
          </w:p>
        </w:tc>
        <w:tc>
          <w:tcPr>
            <w:tcW w:w="1510" w:type="dxa"/>
          </w:tcPr>
          <w:p w:rsidR="00504FFC" w:rsidRPr="004146EB" w:rsidRDefault="00504FFC" w:rsidP="004D64A3">
            <w:pPr>
              <w:rPr>
                <w:color w:val="000000" w:themeColor="text1"/>
              </w:rPr>
            </w:pPr>
            <w:r w:rsidRPr="004146EB">
              <w:rPr>
                <w:color w:val="000000" w:themeColor="text1"/>
              </w:rPr>
              <w:t>Електронен код на услугата</w:t>
            </w:r>
          </w:p>
        </w:tc>
        <w:tc>
          <w:tcPr>
            <w:tcW w:w="5135" w:type="dxa"/>
          </w:tcPr>
          <w:p w:rsidR="00504FFC" w:rsidRPr="004146EB" w:rsidRDefault="00504FFC" w:rsidP="004D64A3">
            <w:pPr>
              <w:rPr>
                <w:color w:val="000000" w:themeColor="text1"/>
              </w:rPr>
            </w:pPr>
            <w:r w:rsidRPr="004146EB">
              <w:rPr>
                <w:color w:val="000000" w:themeColor="text1"/>
              </w:rPr>
              <w:t>Услуга</w:t>
            </w:r>
          </w:p>
        </w:tc>
        <w:tc>
          <w:tcPr>
            <w:tcW w:w="1492" w:type="dxa"/>
          </w:tcPr>
          <w:p w:rsidR="00504FFC" w:rsidRPr="004146EB" w:rsidRDefault="00504FFC" w:rsidP="004D64A3">
            <w:pPr>
              <w:rPr>
                <w:color w:val="000000" w:themeColor="text1"/>
              </w:rPr>
            </w:pPr>
            <w:r w:rsidRPr="004146EB">
              <w:rPr>
                <w:color w:val="000000" w:themeColor="text1"/>
              </w:rPr>
              <w:t>Срок за изпълнение</w:t>
            </w:r>
          </w:p>
        </w:tc>
        <w:tc>
          <w:tcPr>
            <w:tcW w:w="1199" w:type="dxa"/>
          </w:tcPr>
          <w:p w:rsidR="00504FFC" w:rsidRPr="004146EB" w:rsidRDefault="00504FFC" w:rsidP="004D64A3">
            <w:pPr>
              <w:rPr>
                <w:color w:val="000000" w:themeColor="text1"/>
              </w:rPr>
            </w:pPr>
            <w:r w:rsidRPr="004146EB">
              <w:rPr>
                <w:color w:val="000000" w:themeColor="text1"/>
              </w:rPr>
              <w:t>Цена</w:t>
            </w:r>
          </w:p>
        </w:tc>
      </w:tr>
      <w:tr w:rsidR="00504FFC" w:rsidRPr="004146EB" w:rsidTr="004D64A3">
        <w:trPr>
          <w:trHeight w:val="258"/>
        </w:trPr>
        <w:tc>
          <w:tcPr>
            <w:tcW w:w="679" w:type="dxa"/>
          </w:tcPr>
          <w:p w:rsidR="00504FFC" w:rsidRPr="004146EB" w:rsidRDefault="00504FFC" w:rsidP="004D64A3">
            <w:pPr>
              <w:rPr>
                <w:color w:val="000000" w:themeColor="text1"/>
              </w:rPr>
            </w:pPr>
            <w:r w:rsidRPr="004146EB">
              <w:rPr>
                <w:color w:val="000000" w:themeColor="text1"/>
              </w:rPr>
              <w:t>1</w:t>
            </w:r>
          </w:p>
        </w:tc>
        <w:tc>
          <w:tcPr>
            <w:tcW w:w="1510" w:type="dxa"/>
          </w:tcPr>
          <w:p w:rsidR="00504FFC" w:rsidRPr="004146EB" w:rsidRDefault="00504FFC" w:rsidP="004D64A3">
            <w:pPr>
              <w:rPr>
                <w:color w:val="000000" w:themeColor="text1"/>
                <w:shd w:val="clear" w:color="auto" w:fill="FFFFFF"/>
              </w:rPr>
            </w:pPr>
            <w:r w:rsidRPr="004146EB">
              <w:rPr>
                <w:color w:val="000000" w:themeColor="text1"/>
                <w:shd w:val="clear" w:color="auto" w:fill="FFFFFF"/>
              </w:rPr>
              <w:t xml:space="preserve">1994 </w:t>
            </w:r>
          </w:p>
        </w:tc>
        <w:tc>
          <w:tcPr>
            <w:tcW w:w="5135" w:type="dxa"/>
          </w:tcPr>
          <w:p w:rsidR="00504FFC" w:rsidRPr="004146EB" w:rsidRDefault="00504FFC" w:rsidP="004D64A3">
            <w:pPr>
              <w:rPr>
                <w:color w:val="000000" w:themeColor="text1"/>
              </w:rPr>
            </w:pPr>
            <w:r w:rsidRPr="004146EB">
              <w:rPr>
                <w:color w:val="000000" w:themeColor="text1"/>
                <w:shd w:val="clear" w:color="auto" w:fill="FFFFFF"/>
              </w:rPr>
              <w:t>Признаване и изпълнение на съдебно решение или друг акт на чуждестранен съд или друг орган</w:t>
            </w:r>
          </w:p>
        </w:tc>
        <w:tc>
          <w:tcPr>
            <w:tcW w:w="1492" w:type="dxa"/>
          </w:tcPr>
          <w:p w:rsidR="00504FFC" w:rsidRPr="004146EB" w:rsidRDefault="00504FFC" w:rsidP="004D64A3">
            <w:pPr>
              <w:rPr>
                <w:color w:val="000000" w:themeColor="text1"/>
              </w:rPr>
            </w:pPr>
            <w:r w:rsidRPr="004146EB">
              <w:rPr>
                <w:color w:val="000000" w:themeColor="text1"/>
              </w:rPr>
              <w:t>7 дни</w:t>
            </w:r>
          </w:p>
        </w:tc>
        <w:tc>
          <w:tcPr>
            <w:tcW w:w="1199" w:type="dxa"/>
          </w:tcPr>
          <w:p w:rsidR="00504FFC" w:rsidRPr="004146EB" w:rsidRDefault="00504FFC" w:rsidP="004D64A3">
            <w:pPr>
              <w:rPr>
                <w:color w:val="000000" w:themeColor="text1"/>
              </w:rPr>
            </w:pPr>
            <w:r w:rsidRPr="004146EB">
              <w:rPr>
                <w:color w:val="000000" w:themeColor="text1"/>
              </w:rPr>
              <w:t>15,00 лв</w:t>
            </w:r>
          </w:p>
        </w:tc>
      </w:tr>
      <w:tr w:rsidR="00504FFC" w:rsidRPr="004146EB" w:rsidTr="004D64A3">
        <w:trPr>
          <w:trHeight w:val="258"/>
        </w:trPr>
        <w:tc>
          <w:tcPr>
            <w:tcW w:w="679" w:type="dxa"/>
          </w:tcPr>
          <w:p w:rsidR="00504FFC" w:rsidRPr="004146EB" w:rsidRDefault="00504FFC" w:rsidP="004D64A3">
            <w:pPr>
              <w:rPr>
                <w:color w:val="000000" w:themeColor="text1"/>
              </w:rPr>
            </w:pPr>
            <w:r w:rsidRPr="004146EB">
              <w:rPr>
                <w:color w:val="000000" w:themeColor="text1"/>
              </w:rPr>
              <w:t>2</w:t>
            </w:r>
          </w:p>
        </w:tc>
        <w:tc>
          <w:tcPr>
            <w:tcW w:w="1510" w:type="dxa"/>
          </w:tcPr>
          <w:p w:rsidR="00504FFC" w:rsidRPr="004146EB" w:rsidRDefault="00504FFC" w:rsidP="004D64A3">
            <w:pPr>
              <w:rPr>
                <w:color w:val="000000" w:themeColor="text1"/>
              </w:rPr>
            </w:pPr>
            <w:r w:rsidRPr="004146EB">
              <w:rPr>
                <w:color w:val="000000" w:themeColor="text1"/>
              </w:rPr>
              <w:t>1997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настоящ адрес при вече регистриран настоящ адрес</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w:t>
            </w:r>
          </w:p>
        </w:tc>
        <w:tc>
          <w:tcPr>
            <w:tcW w:w="1510" w:type="dxa"/>
          </w:tcPr>
          <w:p w:rsidR="00504FFC" w:rsidRPr="004146EB" w:rsidRDefault="00504FFC" w:rsidP="004D64A3">
            <w:pPr>
              <w:rPr>
                <w:color w:val="000000" w:themeColor="text1"/>
              </w:rPr>
            </w:pPr>
            <w:r w:rsidRPr="004146EB">
              <w:rPr>
                <w:color w:val="000000" w:themeColor="text1"/>
              </w:rPr>
              <w:t>2000</w:t>
            </w:r>
          </w:p>
        </w:tc>
        <w:tc>
          <w:tcPr>
            <w:tcW w:w="5135" w:type="dxa"/>
          </w:tcPr>
          <w:p w:rsidR="00504FFC" w:rsidRPr="004146EB" w:rsidRDefault="00504FFC" w:rsidP="004D64A3">
            <w:pPr>
              <w:rPr>
                <w:color w:val="000000" w:themeColor="text1"/>
              </w:rPr>
            </w:pPr>
            <w:r w:rsidRPr="004146EB">
              <w:rPr>
                <w:color w:val="000000" w:themeColor="text1"/>
              </w:rPr>
              <w:t>Издаване на многоезично извлечение от акт за гражданско състояние</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10,00 лв</w:t>
            </w:r>
          </w:p>
        </w:tc>
      </w:tr>
      <w:tr w:rsidR="00504FFC" w:rsidRPr="004146EB" w:rsidTr="004D64A3">
        <w:trPr>
          <w:trHeight w:val="258"/>
        </w:trPr>
        <w:tc>
          <w:tcPr>
            <w:tcW w:w="679" w:type="dxa"/>
          </w:tcPr>
          <w:p w:rsidR="00504FFC" w:rsidRPr="004146EB" w:rsidRDefault="00504FFC" w:rsidP="004D64A3">
            <w:pPr>
              <w:rPr>
                <w:color w:val="000000" w:themeColor="text1"/>
              </w:rPr>
            </w:pPr>
            <w:r w:rsidRPr="004146EB">
              <w:rPr>
                <w:color w:val="000000" w:themeColor="text1"/>
              </w:rPr>
              <w:t>4</w:t>
            </w:r>
          </w:p>
        </w:tc>
        <w:tc>
          <w:tcPr>
            <w:tcW w:w="1510" w:type="dxa"/>
          </w:tcPr>
          <w:p w:rsidR="00504FFC" w:rsidRPr="004146EB" w:rsidRDefault="00504FFC" w:rsidP="004D64A3">
            <w:pPr>
              <w:rPr>
                <w:color w:val="000000" w:themeColor="text1"/>
              </w:rPr>
            </w:pPr>
            <w:r w:rsidRPr="004146EB">
              <w:rPr>
                <w:color w:val="000000" w:themeColor="text1"/>
              </w:rPr>
              <w:t>2016</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наследници</w:t>
            </w:r>
          </w:p>
        </w:tc>
        <w:tc>
          <w:tcPr>
            <w:tcW w:w="1492" w:type="dxa"/>
          </w:tcPr>
          <w:p w:rsidR="00504FFC" w:rsidRPr="004146EB" w:rsidRDefault="00504FFC" w:rsidP="004D64A3">
            <w:pPr>
              <w:rPr>
                <w:color w:val="000000" w:themeColor="text1"/>
              </w:rPr>
            </w:pPr>
            <w:r w:rsidRPr="004146EB">
              <w:rPr>
                <w:color w:val="000000" w:themeColor="text1"/>
              </w:rPr>
              <w:t>3 дни</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5</w:t>
            </w:r>
          </w:p>
        </w:tc>
        <w:tc>
          <w:tcPr>
            <w:tcW w:w="1510" w:type="dxa"/>
          </w:tcPr>
          <w:p w:rsidR="00504FFC" w:rsidRPr="004146EB" w:rsidRDefault="00504FFC" w:rsidP="004D64A3">
            <w:pPr>
              <w:rPr>
                <w:color w:val="000000" w:themeColor="text1"/>
              </w:rPr>
            </w:pPr>
            <w:r w:rsidRPr="004146EB">
              <w:rPr>
                <w:color w:val="000000" w:themeColor="text1"/>
              </w:rPr>
              <w:t>2017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сключване на брак от български гражданин в чужбина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10,00 лв</w:t>
            </w:r>
          </w:p>
        </w:tc>
      </w:tr>
      <w:tr w:rsidR="00504FFC" w:rsidRPr="004146EB" w:rsidTr="004D64A3">
        <w:trPr>
          <w:trHeight w:val="258"/>
        </w:trPr>
        <w:tc>
          <w:tcPr>
            <w:tcW w:w="679" w:type="dxa"/>
          </w:tcPr>
          <w:p w:rsidR="00504FFC" w:rsidRPr="004146EB" w:rsidRDefault="00504FFC" w:rsidP="004D64A3">
            <w:pPr>
              <w:rPr>
                <w:color w:val="000000" w:themeColor="text1"/>
              </w:rPr>
            </w:pPr>
            <w:r w:rsidRPr="004146EB">
              <w:rPr>
                <w:color w:val="000000" w:themeColor="text1"/>
              </w:rPr>
              <w:t>6</w:t>
            </w:r>
          </w:p>
        </w:tc>
        <w:tc>
          <w:tcPr>
            <w:tcW w:w="1510" w:type="dxa"/>
          </w:tcPr>
          <w:p w:rsidR="00504FFC" w:rsidRPr="004146EB" w:rsidRDefault="00504FFC" w:rsidP="004D64A3">
            <w:pPr>
              <w:rPr>
                <w:color w:val="000000" w:themeColor="text1"/>
              </w:rPr>
            </w:pPr>
            <w:r w:rsidRPr="004146EB">
              <w:rPr>
                <w:color w:val="000000" w:themeColor="text1"/>
              </w:rPr>
              <w:t>2020</w:t>
            </w:r>
          </w:p>
        </w:tc>
        <w:tc>
          <w:tcPr>
            <w:tcW w:w="5135" w:type="dxa"/>
          </w:tcPr>
          <w:p w:rsidR="00504FFC" w:rsidRPr="004146EB" w:rsidRDefault="00504FFC" w:rsidP="004D64A3">
            <w:pPr>
              <w:rPr>
                <w:color w:val="000000" w:themeColor="text1"/>
              </w:rPr>
            </w:pPr>
            <w:r w:rsidRPr="004146EB">
              <w:rPr>
                <w:color w:val="000000" w:themeColor="text1"/>
              </w:rPr>
              <w:t>Издаване на заверен препис или копие от личeн регистрационeн картон или страница от семейния регистър на населението</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3,00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7</w:t>
            </w:r>
          </w:p>
        </w:tc>
        <w:tc>
          <w:tcPr>
            <w:tcW w:w="1510" w:type="dxa"/>
          </w:tcPr>
          <w:p w:rsidR="00504FFC" w:rsidRPr="004146EB" w:rsidRDefault="00504FFC" w:rsidP="004D64A3">
            <w:pPr>
              <w:rPr>
                <w:color w:val="000000" w:themeColor="text1"/>
              </w:rPr>
            </w:pPr>
            <w:r w:rsidRPr="004146EB">
              <w:rPr>
                <w:color w:val="000000" w:themeColor="text1"/>
              </w:rPr>
              <w:t>2033</w:t>
            </w:r>
          </w:p>
        </w:tc>
        <w:tc>
          <w:tcPr>
            <w:tcW w:w="5135" w:type="dxa"/>
          </w:tcPr>
          <w:p w:rsidR="00504FFC" w:rsidRPr="004146EB" w:rsidRDefault="00504FFC" w:rsidP="004D64A3">
            <w:pPr>
              <w:rPr>
                <w:color w:val="000000" w:themeColor="text1"/>
              </w:rPr>
            </w:pPr>
            <w:r w:rsidRPr="004146EB">
              <w:rPr>
                <w:color w:val="000000" w:themeColor="text1"/>
              </w:rPr>
              <w:t>Възстановяване и промяна на име</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8</w:t>
            </w:r>
          </w:p>
        </w:tc>
        <w:tc>
          <w:tcPr>
            <w:tcW w:w="1510" w:type="dxa"/>
          </w:tcPr>
          <w:p w:rsidR="00504FFC" w:rsidRPr="004146EB" w:rsidRDefault="00504FFC" w:rsidP="004D64A3">
            <w:pPr>
              <w:rPr>
                <w:color w:val="000000" w:themeColor="text1"/>
              </w:rPr>
            </w:pPr>
            <w:r w:rsidRPr="004146EB">
              <w:rPr>
                <w:color w:val="000000" w:themeColor="text1"/>
              </w:rPr>
              <w:t>2034</w:t>
            </w:r>
          </w:p>
        </w:tc>
        <w:tc>
          <w:tcPr>
            <w:tcW w:w="5135" w:type="dxa"/>
          </w:tcPr>
          <w:p w:rsidR="00504FFC" w:rsidRPr="004146EB" w:rsidRDefault="00504FFC" w:rsidP="004D64A3">
            <w:pPr>
              <w:rPr>
                <w:color w:val="000000" w:themeColor="text1"/>
              </w:rPr>
            </w:pPr>
            <w:r w:rsidRPr="004146EB">
              <w:rPr>
                <w:color w:val="000000" w:themeColor="text1"/>
              </w:rPr>
              <w:t>Издаване на препис-извлечение от акт за смърт за втори и следващ път</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9</w:t>
            </w:r>
          </w:p>
        </w:tc>
        <w:tc>
          <w:tcPr>
            <w:tcW w:w="1510" w:type="dxa"/>
          </w:tcPr>
          <w:p w:rsidR="00504FFC" w:rsidRPr="004146EB" w:rsidRDefault="00504FFC" w:rsidP="004D64A3">
            <w:pPr>
              <w:rPr>
                <w:color w:val="000000" w:themeColor="text1"/>
              </w:rPr>
            </w:pPr>
            <w:r w:rsidRPr="004146EB">
              <w:rPr>
                <w:color w:val="000000" w:themeColor="text1"/>
              </w:rPr>
              <w:t>2036</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съпруг/а и родствени връзки</w:t>
            </w:r>
          </w:p>
        </w:tc>
        <w:tc>
          <w:tcPr>
            <w:tcW w:w="1492" w:type="dxa"/>
          </w:tcPr>
          <w:p w:rsidR="00504FFC" w:rsidRPr="004146EB" w:rsidRDefault="00504FFC" w:rsidP="004D64A3">
            <w:pPr>
              <w:rPr>
                <w:color w:val="000000" w:themeColor="text1"/>
              </w:rPr>
            </w:pPr>
            <w:r w:rsidRPr="004146EB">
              <w:rPr>
                <w:color w:val="000000" w:themeColor="text1"/>
              </w:rPr>
              <w:t xml:space="preserve">1 ден </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10</w:t>
            </w:r>
          </w:p>
        </w:tc>
        <w:tc>
          <w:tcPr>
            <w:tcW w:w="1510" w:type="dxa"/>
          </w:tcPr>
          <w:p w:rsidR="00504FFC" w:rsidRPr="004146EB" w:rsidRDefault="00504FFC" w:rsidP="004D64A3">
            <w:pPr>
              <w:rPr>
                <w:color w:val="000000" w:themeColor="text1"/>
              </w:rPr>
            </w:pPr>
            <w:r w:rsidRPr="004146EB">
              <w:rPr>
                <w:color w:val="000000" w:themeColor="text1"/>
              </w:rPr>
              <w:t>2037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сключен граждански брак - дубликат</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11</w:t>
            </w:r>
          </w:p>
        </w:tc>
        <w:tc>
          <w:tcPr>
            <w:tcW w:w="1510" w:type="dxa"/>
          </w:tcPr>
          <w:p w:rsidR="00504FFC" w:rsidRPr="004146EB" w:rsidRDefault="00504FFC" w:rsidP="004D64A3">
            <w:pPr>
              <w:rPr>
                <w:color w:val="000000" w:themeColor="text1"/>
              </w:rPr>
            </w:pPr>
            <w:r w:rsidRPr="004146EB">
              <w:rPr>
                <w:color w:val="000000" w:themeColor="text1"/>
              </w:rPr>
              <w:t>2038</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липса на съставен акт за гражданско състояние (акт за раждане, акт за смърт)</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3,00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12</w:t>
            </w:r>
          </w:p>
        </w:tc>
        <w:tc>
          <w:tcPr>
            <w:tcW w:w="1510" w:type="dxa"/>
          </w:tcPr>
          <w:p w:rsidR="00504FFC" w:rsidRPr="004146EB" w:rsidRDefault="00504FFC" w:rsidP="004D64A3">
            <w:pPr>
              <w:rPr>
                <w:color w:val="000000" w:themeColor="text1"/>
              </w:rPr>
            </w:pPr>
            <w:r w:rsidRPr="004146EB">
              <w:rPr>
                <w:color w:val="000000" w:themeColor="text1"/>
              </w:rPr>
              <w:t>2039</w:t>
            </w:r>
          </w:p>
        </w:tc>
        <w:tc>
          <w:tcPr>
            <w:tcW w:w="5135" w:type="dxa"/>
          </w:tcPr>
          <w:p w:rsidR="00504FFC" w:rsidRPr="004146EB" w:rsidRDefault="00504FFC" w:rsidP="004D64A3">
            <w:pPr>
              <w:rPr>
                <w:color w:val="000000" w:themeColor="text1"/>
              </w:rPr>
            </w:pPr>
            <w:r w:rsidRPr="004146EB">
              <w:rPr>
                <w:color w:val="000000" w:themeColor="text1"/>
              </w:rPr>
              <w:t>Издаване на препис от семеен регистър, воден до 1978 г.</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3,00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13</w:t>
            </w:r>
          </w:p>
        </w:tc>
        <w:tc>
          <w:tcPr>
            <w:tcW w:w="1510" w:type="dxa"/>
          </w:tcPr>
          <w:p w:rsidR="00504FFC" w:rsidRPr="004146EB" w:rsidRDefault="00504FFC" w:rsidP="004D64A3">
            <w:pPr>
              <w:rPr>
                <w:color w:val="000000" w:themeColor="text1"/>
              </w:rPr>
            </w:pPr>
            <w:r w:rsidRPr="004146EB">
              <w:rPr>
                <w:color w:val="000000" w:themeColor="text1"/>
              </w:rPr>
              <w:t>2040</w:t>
            </w:r>
          </w:p>
        </w:tc>
        <w:tc>
          <w:tcPr>
            <w:tcW w:w="5135" w:type="dxa"/>
          </w:tcPr>
          <w:p w:rsidR="00504FFC" w:rsidRPr="004146EB" w:rsidRDefault="00504FFC" w:rsidP="004D64A3">
            <w:pPr>
              <w:rPr>
                <w:color w:val="000000" w:themeColor="text1"/>
              </w:rPr>
            </w:pPr>
            <w:r w:rsidRPr="004146EB">
              <w:rPr>
                <w:color w:val="000000" w:themeColor="text1"/>
              </w:rPr>
              <w:t>Отразяване на избор или промяна на режим на имуществените отношения между съпрузи</w:t>
            </w:r>
          </w:p>
        </w:tc>
        <w:tc>
          <w:tcPr>
            <w:tcW w:w="1492" w:type="dxa"/>
          </w:tcPr>
          <w:p w:rsidR="00504FFC" w:rsidRPr="004146EB" w:rsidRDefault="00504FFC" w:rsidP="004D64A3">
            <w:pPr>
              <w:rPr>
                <w:color w:val="000000" w:themeColor="text1"/>
              </w:rPr>
            </w:pPr>
            <w:r w:rsidRPr="004146EB">
              <w:rPr>
                <w:color w:val="000000" w:themeColor="text1"/>
              </w:rPr>
              <w:t>3 дни</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14</w:t>
            </w:r>
          </w:p>
        </w:tc>
        <w:tc>
          <w:tcPr>
            <w:tcW w:w="1510" w:type="dxa"/>
          </w:tcPr>
          <w:p w:rsidR="00504FFC" w:rsidRPr="004146EB" w:rsidRDefault="00504FFC" w:rsidP="004D64A3">
            <w:pPr>
              <w:rPr>
                <w:color w:val="000000" w:themeColor="text1"/>
              </w:rPr>
            </w:pPr>
            <w:r w:rsidRPr="004146EB">
              <w:rPr>
                <w:color w:val="000000" w:themeColor="text1"/>
              </w:rPr>
              <w:t>2056</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промени на постоянен адрес, регистриран след 2000 година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15</w:t>
            </w:r>
          </w:p>
        </w:tc>
        <w:tc>
          <w:tcPr>
            <w:tcW w:w="1510" w:type="dxa"/>
          </w:tcPr>
          <w:p w:rsidR="00504FFC" w:rsidRPr="004146EB" w:rsidRDefault="00504FFC" w:rsidP="004D64A3">
            <w:pPr>
              <w:rPr>
                <w:color w:val="000000" w:themeColor="text1"/>
              </w:rPr>
            </w:pPr>
            <w:r w:rsidRPr="004146EB">
              <w:rPr>
                <w:color w:val="000000" w:themeColor="text1"/>
              </w:rPr>
              <w:t>2057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родените от майката деца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16</w:t>
            </w:r>
          </w:p>
        </w:tc>
        <w:tc>
          <w:tcPr>
            <w:tcW w:w="1510" w:type="dxa"/>
          </w:tcPr>
          <w:p w:rsidR="00504FFC" w:rsidRPr="004146EB" w:rsidRDefault="00504FFC" w:rsidP="004D64A3">
            <w:pPr>
              <w:rPr>
                <w:color w:val="000000" w:themeColor="text1"/>
              </w:rPr>
            </w:pPr>
            <w:r w:rsidRPr="004146EB">
              <w:rPr>
                <w:color w:val="000000" w:themeColor="text1"/>
              </w:rPr>
              <w:t>2058</w:t>
            </w:r>
          </w:p>
        </w:tc>
        <w:tc>
          <w:tcPr>
            <w:tcW w:w="5135" w:type="dxa"/>
          </w:tcPr>
          <w:p w:rsidR="00504FFC" w:rsidRPr="004146EB" w:rsidRDefault="00504FFC" w:rsidP="004D64A3">
            <w:pPr>
              <w:rPr>
                <w:color w:val="000000" w:themeColor="text1"/>
              </w:rPr>
            </w:pPr>
            <w:r w:rsidRPr="004146EB">
              <w:rPr>
                <w:color w:val="000000" w:themeColor="text1"/>
              </w:rPr>
              <w:t>Издаване на справки по искане на съдебни изпълнители</w:t>
            </w:r>
          </w:p>
        </w:tc>
        <w:tc>
          <w:tcPr>
            <w:tcW w:w="1492" w:type="dxa"/>
          </w:tcPr>
          <w:p w:rsidR="00504FFC" w:rsidRPr="004146EB" w:rsidRDefault="00504FFC" w:rsidP="004D64A3">
            <w:pPr>
              <w:rPr>
                <w:color w:val="000000" w:themeColor="text1"/>
              </w:rPr>
            </w:pPr>
            <w:r w:rsidRPr="004146EB">
              <w:rPr>
                <w:color w:val="000000" w:themeColor="text1"/>
              </w:rPr>
              <w:t xml:space="preserve">7 дни </w:t>
            </w:r>
          </w:p>
        </w:tc>
        <w:tc>
          <w:tcPr>
            <w:tcW w:w="1199" w:type="dxa"/>
          </w:tcPr>
          <w:p w:rsidR="00504FFC" w:rsidRPr="004146EB" w:rsidRDefault="00504FFC" w:rsidP="004D64A3">
            <w:pPr>
              <w:rPr>
                <w:color w:val="000000" w:themeColor="text1"/>
              </w:rPr>
            </w:pPr>
            <w:r w:rsidRPr="004146EB">
              <w:rPr>
                <w:color w:val="000000" w:themeColor="text1"/>
              </w:rPr>
              <w:t>5,00 лв на издаден документ</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br w:type="page"/>
              <w:t>17</w:t>
            </w:r>
          </w:p>
        </w:tc>
        <w:tc>
          <w:tcPr>
            <w:tcW w:w="1510" w:type="dxa"/>
          </w:tcPr>
          <w:p w:rsidR="00504FFC" w:rsidRPr="004146EB" w:rsidRDefault="00504FFC" w:rsidP="004D64A3">
            <w:pPr>
              <w:rPr>
                <w:color w:val="000000" w:themeColor="text1"/>
              </w:rPr>
            </w:pPr>
            <w:r w:rsidRPr="004146EB">
              <w:rPr>
                <w:color w:val="000000" w:themeColor="text1"/>
              </w:rPr>
              <w:t>2073</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снабдяване на чужд гражданин с документ за сключване на граждански брак в Република България</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10,00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18</w:t>
            </w:r>
          </w:p>
        </w:tc>
        <w:tc>
          <w:tcPr>
            <w:tcW w:w="1510" w:type="dxa"/>
          </w:tcPr>
          <w:p w:rsidR="00504FFC" w:rsidRPr="004146EB" w:rsidRDefault="00504FFC" w:rsidP="004D64A3">
            <w:pPr>
              <w:rPr>
                <w:color w:val="000000" w:themeColor="text1"/>
              </w:rPr>
            </w:pPr>
            <w:r w:rsidRPr="004146EB">
              <w:rPr>
                <w:color w:val="000000" w:themeColor="text1"/>
              </w:rPr>
              <w:t>2075</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семейно положение, съпруг/а и деца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19</w:t>
            </w:r>
          </w:p>
        </w:tc>
        <w:tc>
          <w:tcPr>
            <w:tcW w:w="1510" w:type="dxa"/>
          </w:tcPr>
          <w:p w:rsidR="00504FFC" w:rsidRPr="004146EB" w:rsidRDefault="00504FFC" w:rsidP="004D64A3">
            <w:pPr>
              <w:rPr>
                <w:color w:val="000000" w:themeColor="text1"/>
              </w:rPr>
            </w:pPr>
            <w:r w:rsidRPr="004146EB">
              <w:rPr>
                <w:color w:val="000000" w:themeColor="text1"/>
              </w:rPr>
              <w:t>2076</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раждане - дубликат</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20</w:t>
            </w:r>
          </w:p>
        </w:tc>
        <w:tc>
          <w:tcPr>
            <w:tcW w:w="1510" w:type="dxa"/>
          </w:tcPr>
          <w:p w:rsidR="00504FFC" w:rsidRPr="004146EB" w:rsidRDefault="00504FFC" w:rsidP="004D64A3">
            <w:pPr>
              <w:rPr>
                <w:color w:val="000000" w:themeColor="text1"/>
              </w:rPr>
            </w:pPr>
            <w:r w:rsidRPr="004146EB">
              <w:rPr>
                <w:color w:val="000000" w:themeColor="text1"/>
              </w:rPr>
              <w:t>2079</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постоянен адрес след подаване на заявление за заявяване или за промяна на постоянен адрес</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lastRenderedPageBreak/>
              <w:t>21</w:t>
            </w:r>
          </w:p>
        </w:tc>
        <w:tc>
          <w:tcPr>
            <w:tcW w:w="1510" w:type="dxa"/>
          </w:tcPr>
          <w:p w:rsidR="00504FFC" w:rsidRPr="004146EB" w:rsidRDefault="00504FFC" w:rsidP="004D64A3">
            <w:pPr>
              <w:rPr>
                <w:color w:val="000000" w:themeColor="text1"/>
              </w:rPr>
            </w:pPr>
            <w:r w:rsidRPr="004146EB">
              <w:rPr>
                <w:color w:val="000000" w:themeColor="text1"/>
              </w:rPr>
              <w:t>2080</w:t>
            </w:r>
          </w:p>
        </w:tc>
        <w:tc>
          <w:tcPr>
            <w:tcW w:w="5135" w:type="dxa"/>
          </w:tcPr>
          <w:p w:rsidR="00504FFC" w:rsidRPr="004146EB" w:rsidRDefault="00504FFC" w:rsidP="004D64A3">
            <w:pPr>
              <w:rPr>
                <w:color w:val="000000" w:themeColor="text1"/>
              </w:rPr>
            </w:pPr>
            <w:r w:rsidRPr="004146EB">
              <w:rPr>
                <w:color w:val="000000" w:themeColor="text1"/>
              </w:rPr>
              <w:t>Актове за гражданско състояние на български граждани, които имат актове, съставени в чужбина</w:t>
            </w:r>
          </w:p>
        </w:tc>
        <w:tc>
          <w:tcPr>
            <w:tcW w:w="1492" w:type="dxa"/>
          </w:tcPr>
          <w:p w:rsidR="00504FFC" w:rsidRPr="004146EB" w:rsidRDefault="00504FFC" w:rsidP="004D64A3">
            <w:pPr>
              <w:rPr>
                <w:color w:val="000000" w:themeColor="text1"/>
              </w:rPr>
            </w:pPr>
            <w:r w:rsidRPr="004146EB">
              <w:rPr>
                <w:color w:val="000000" w:themeColor="text1"/>
              </w:rPr>
              <w:t>7 дни</w:t>
            </w:r>
          </w:p>
        </w:tc>
        <w:tc>
          <w:tcPr>
            <w:tcW w:w="1199" w:type="dxa"/>
          </w:tcPr>
          <w:p w:rsidR="00504FFC" w:rsidRPr="004146EB" w:rsidRDefault="00504FFC" w:rsidP="004D64A3">
            <w:pPr>
              <w:rPr>
                <w:color w:val="000000" w:themeColor="text1"/>
              </w:rPr>
            </w:pPr>
            <w:r w:rsidRPr="004146EB">
              <w:rPr>
                <w:color w:val="000000" w:themeColor="text1"/>
              </w:rPr>
              <w:t>15,00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22</w:t>
            </w:r>
          </w:p>
        </w:tc>
        <w:tc>
          <w:tcPr>
            <w:tcW w:w="1510" w:type="dxa"/>
          </w:tcPr>
          <w:p w:rsidR="00504FFC" w:rsidRPr="004146EB" w:rsidRDefault="00504FFC" w:rsidP="004D64A3">
            <w:pPr>
              <w:rPr>
                <w:color w:val="000000" w:themeColor="text1"/>
              </w:rPr>
            </w:pPr>
            <w:r w:rsidRPr="004146EB">
              <w:rPr>
                <w:color w:val="000000" w:themeColor="text1"/>
              </w:rPr>
              <w:t>2092</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идентичност на лице с различни имена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23</w:t>
            </w:r>
          </w:p>
        </w:tc>
        <w:tc>
          <w:tcPr>
            <w:tcW w:w="1510" w:type="dxa"/>
          </w:tcPr>
          <w:p w:rsidR="00504FFC" w:rsidRPr="004146EB" w:rsidRDefault="00504FFC" w:rsidP="004D64A3">
            <w:pPr>
              <w:rPr>
                <w:color w:val="000000" w:themeColor="text1"/>
              </w:rPr>
            </w:pPr>
            <w:r w:rsidRPr="004146EB">
              <w:rPr>
                <w:color w:val="000000" w:themeColor="text1"/>
              </w:rPr>
              <w:t>2104</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промени на настоящ адрес регистриран след 2000 година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24</w:t>
            </w:r>
          </w:p>
        </w:tc>
        <w:tc>
          <w:tcPr>
            <w:tcW w:w="1510" w:type="dxa"/>
          </w:tcPr>
          <w:p w:rsidR="00504FFC" w:rsidRPr="004146EB" w:rsidRDefault="00504FFC" w:rsidP="004D64A3">
            <w:pPr>
              <w:rPr>
                <w:color w:val="000000" w:themeColor="text1"/>
              </w:rPr>
            </w:pPr>
            <w:r w:rsidRPr="004146EB">
              <w:rPr>
                <w:color w:val="000000" w:themeColor="text1"/>
              </w:rPr>
              <w:t>2107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настоящ адрес след подаване на адресна карта за заявяване или за промяна на настоящ адрес</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25</w:t>
            </w:r>
          </w:p>
        </w:tc>
        <w:tc>
          <w:tcPr>
            <w:tcW w:w="1510" w:type="dxa"/>
          </w:tcPr>
          <w:p w:rsidR="00504FFC" w:rsidRPr="004146EB" w:rsidRDefault="00504FFC" w:rsidP="004D64A3">
            <w:pPr>
              <w:rPr>
                <w:color w:val="000000" w:themeColor="text1"/>
              </w:rPr>
            </w:pPr>
            <w:r w:rsidRPr="004146EB">
              <w:rPr>
                <w:color w:val="000000" w:themeColor="text1"/>
              </w:rPr>
              <w:t>2108</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правно ограничение</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26</w:t>
            </w:r>
          </w:p>
        </w:tc>
        <w:tc>
          <w:tcPr>
            <w:tcW w:w="1510" w:type="dxa"/>
          </w:tcPr>
          <w:p w:rsidR="00504FFC" w:rsidRPr="004146EB" w:rsidRDefault="00504FFC" w:rsidP="004D64A3">
            <w:pPr>
              <w:rPr>
                <w:color w:val="000000" w:themeColor="text1"/>
              </w:rPr>
            </w:pPr>
            <w:r w:rsidRPr="004146EB">
              <w:rPr>
                <w:color w:val="000000" w:themeColor="text1"/>
              </w:rPr>
              <w:t>2109</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семейно положение</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27</w:t>
            </w:r>
          </w:p>
        </w:tc>
        <w:tc>
          <w:tcPr>
            <w:tcW w:w="1510" w:type="dxa"/>
          </w:tcPr>
          <w:p w:rsidR="00504FFC" w:rsidRPr="004146EB" w:rsidRDefault="00504FFC" w:rsidP="004D64A3">
            <w:pPr>
              <w:rPr>
                <w:color w:val="000000" w:themeColor="text1"/>
              </w:rPr>
            </w:pPr>
            <w:r w:rsidRPr="004146EB">
              <w:rPr>
                <w:color w:val="000000" w:themeColor="text1"/>
              </w:rPr>
              <w:t>2110</w:t>
            </w:r>
          </w:p>
        </w:tc>
        <w:tc>
          <w:tcPr>
            <w:tcW w:w="5135" w:type="dxa"/>
          </w:tcPr>
          <w:p w:rsidR="00504FFC" w:rsidRPr="004146EB" w:rsidRDefault="00504FFC" w:rsidP="004D64A3">
            <w:pPr>
              <w:rPr>
                <w:color w:val="000000" w:themeColor="text1"/>
              </w:rPr>
            </w:pPr>
            <w:r w:rsidRPr="004146EB">
              <w:rPr>
                <w:color w:val="000000" w:themeColor="text1"/>
              </w:rPr>
              <w:t>Заверка на документи по гражданско състояние за чужбина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10,00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28</w:t>
            </w:r>
          </w:p>
        </w:tc>
        <w:tc>
          <w:tcPr>
            <w:tcW w:w="1510" w:type="dxa"/>
          </w:tcPr>
          <w:p w:rsidR="00504FFC" w:rsidRPr="004146EB" w:rsidRDefault="00504FFC" w:rsidP="004D64A3">
            <w:pPr>
              <w:rPr>
                <w:color w:val="000000" w:themeColor="text1"/>
              </w:rPr>
            </w:pPr>
            <w:r w:rsidRPr="004146EB">
              <w:rPr>
                <w:color w:val="000000" w:themeColor="text1"/>
              </w:rPr>
              <w:t>2128</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постоянен адрес при вече регистриран постоянен адрес</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5,00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29</w:t>
            </w:r>
          </w:p>
        </w:tc>
        <w:tc>
          <w:tcPr>
            <w:tcW w:w="1510" w:type="dxa"/>
          </w:tcPr>
          <w:p w:rsidR="00504FFC" w:rsidRPr="004146EB" w:rsidRDefault="00504FFC" w:rsidP="004D64A3">
            <w:pPr>
              <w:rPr>
                <w:color w:val="000000" w:themeColor="text1"/>
              </w:rPr>
            </w:pPr>
            <w:r w:rsidRPr="004146EB">
              <w:rPr>
                <w:color w:val="000000" w:themeColor="text1"/>
              </w:rPr>
              <w:t>2138</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вписване в регистъра на населението</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3,00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30</w:t>
            </w:r>
          </w:p>
        </w:tc>
        <w:tc>
          <w:tcPr>
            <w:tcW w:w="1510" w:type="dxa"/>
          </w:tcPr>
          <w:p w:rsidR="00504FFC" w:rsidRPr="004146EB" w:rsidRDefault="00504FFC" w:rsidP="004D64A3">
            <w:pPr>
              <w:rPr>
                <w:color w:val="000000" w:themeColor="text1"/>
              </w:rPr>
            </w:pPr>
            <w:r w:rsidRPr="004146EB">
              <w:rPr>
                <w:color w:val="000000" w:themeColor="text1"/>
              </w:rPr>
              <w:t>2390</w:t>
            </w:r>
          </w:p>
        </w:tc>
        <w:tc>
          <w:tcPr>
            <w:tcW w:w="5135" w:type="dxa"/>
          </w:tcPr>
          <w:p w:rsidR="00504FFC" w:rsidRPr="004146EB" w:rsidRDefault="00504FFC" w:rsidP="004D64A3">
            <w:pPr>
              <w:rPr>
                <w:color w:val="000000" w:themeColor="text1"/>
              </w:rPr>
            </w:pPr>
            <w:r w:rsidRPr="004146EB">
              <w:rPr>
                <w:color w:val="000000" w:themeColor="text1"/>
              </w:rPr>
              <w:t>Установяване на наличие на българско гражданство</w:t>
            </w:r>
          </w:p>
        </w:tc>
        <w:tc>
          <w:tcPr>
            <w:tcW w:w="1492" w:type="dxa"/>
          </w:tcPr>
          <w:p w:rsidR="00504FFC" w:rsidRPr="004146EB" w:rsidRDefault="00504FFC" w:rsidP="004D64A3">
            <w:pPr>
              <w:rPr>
                <w:color w:val="000000" w:themeColor="text1"/>
              </w:rPr>
            </w:pPr>
            <w:r w:rsidRPr="004146EB">
              <w:rPr>
                <w:color w:val="000000" w:themeColor="text1"/>
              </w:rPr>
              <w:t>30 дни</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31</w:t>
            </w:r>
          </w:p>
        </w:tc>
        <w:tc>
          <w:tcPr>
            <w:tcW w:w="1510" w:type="dxa"/>
          </w:tcPr>
          <w:p w:rsidR="00504FFC" w:rsidRPr="004146EB" w:rsidRDefault="00504FFC" w:rsidP="004D64A3">
            <w:pPr>
              <w:rPr>
                <w:color w:val="000000" w:themeColor="text1"/>
              </w:rPr>
            </w:pPr>
            <w:r w:rsidRPr="004146EB">
              <w:rPr>
                <w:color w:val="000000" w:themeColor="text1"/>
              </w:rPr>
              <w:t>2391</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удостоверения за настойничество и попечителство (учредено по реда на чл. 155 от СК и по право - по чл. 173 от СК)</w:t>
            </w:r>
          </w:p>
        </w:tc>
        <w:tc>
          <w:tcPr>
            <w:tcW w:w="1492" w:type="dxa"/>
          </w:tcPr>
          <w:p w:rsidR="00504FFC" w:rsidRPr="004146EB" w:rsidRDefault="00504FFC" w:rsidP="004D64A3">
            <w:pPr>
              <w:rPr>
                <w:color w:val="000000" w:themeColor="text1"/>
              </w:rPr>
            </w:pPr>
            <w:r w:rsidRPr="004146EB">
              <w:rPr>
                <w:color w:val="000000" w:themeColor="text1"/>
              </w:rPr>
              <w:t>30 дни</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32</w:t>
            </w:r>
          </w:p>
        </w:tc>
        <w:tc>
          <w:tcPr>
            <w:tcW w:w="1510" w:type="dxa"/>
          </w:tcPr>
          <w:p w:rsidR="00504FFC" w:rsidRPr="004146EB" w:rsidRDefault="00504FFC" w:rsidP="004D64A3">
            <w:pPr>
              <w:rPr>
                <w:color w:val="000000" w:themeColor="text1"/>
              </w:rPr>
            </w:pPr>
          </w:p>
        </w:tc>
        <w:tc>
          <w:tcPr>
            <w:tcW w:w="5135" w:type="dxa"/>
          </w:tcPr>
          <w:p w:rsidR="00504FFC" w:rsidRPr="0074603E" w:rsidRDefault="00504FFC" w:rsidP="004D64A3">
            <w:pPr>
              <w:pStyle w:val="ae"/>
              <w:rPr>
                <w:b w:val="0"/>
                <w:color w:val="000000" w:themeColor="text1"/>
                <w:lang w:val="ru-RU"/>
              </w:rPr>
            </w:pPr>
            <w:r w:rsidRPr="0074603E">
              <w:rPr>
                <w:b w:val="0"/>
                <w:color w:val="000000" w:themeColor="text1"/>
                <w:lang w:val="ru-RU"/>
              </w:rPr>
              <w:t>„За нотариална заверка на подпис и дата (за пълномощно от общ характер)– първи подпис 5лв. и за всеки следващ подпис по 2 лв без ДДС</w:t>
            </w:r>
          </w:p>
          <w:p w:rsidR="00504FFC" w:rsidRPr="0074603E" w:rsidRDefault="00504FFC" w:rsidP="004D64A3">
            <w:pPr>
              <w:rPr>
                <w:color w:val="000000" w:themeColor="text1"/>
              </w:rPr>
            </w:pPr>
          </w:p>
        </w:tc>
        <w:tc>
          <w:tcPr>
            <w:tcW w:w="1492" w:type="dxa"/>
          </w:tcPr>
          <w:p w:rsidR="00504FFC" w:rsidRPr="004146EB" w:rsidRDefault="00504FFC" w:rsidP="004D64A3">
            <w:pPr>
              <w:rPr>
                <w:color w:val="000000" w:themeColor="text1"/>
              </w:rPr>
            </w:pPr>
          </w:p>
        </w:tc>
        <w:tc>
          <w:tcPr>
            <w:tcW w:w="1199" w:type="dxa"/>
          </w:tcPr>
          <w:p w:rsidR="00504FFC" w:rsidRPr="004146EB" w:rsidRDefault="00504FFC" w:rsidP="004D64A3">
            <w:pPr>
              <w:rPr>
                <w:color w:val="000000" w:themeColor="text1"/>
              </w:rPr>
            </w:pP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33</w:t>
            </w:r>
          </w:p>
        </w:tc>
        <w:tc>
          <w:tcPr>
            <w:tcW w:w="1510" w:type="dxa"/>
          </w:tcPr>
          <w:p w:rsidR="00504FFC" w:rsidRPr="004146EB" w:rsidRDefault="00504FFC" w:rsidP="004D64A3">
            <w:pPr>
              <w:rPr>
                <w:color w:val="000000" w:themeColor="text1"/>
              </w:rPr>
            </w:pPr>
          </w:p>
        </w:tc>
        <w:tc>
          <w:tcPr>
            <w:tcW w:w="5135" w:type="dxa"/>
          </w:tcPr>
          <w:p w:rsidR="00504FFC" w:rsidRPr="0074603E" w:rsidRDefault="00504FFC" w:rsidP="004D64A3">
            <w:pPr>
              <w:pStyle w:val="ae"/>
              <w:rPr>
                <w:b w:val="0"/>
                <w:color w:val="000000" w:themeColor="text1"/>
                <w:lang w:val="ru-RU"/>
              </w:rPr>
            </w:pPr>
            <w:r w:rsidRPr="0074603E">
              <w:rPr>
                <w:b w:val="0"/>
                <w:color w:val="000000" w:themeColor="text1"/>
                <w:lang w:val="ru-RU"/>
              </w:rPr>
              <w:t>Нотариална заверка на копие от актове, документи, договори, заповеди, решения, протоколи – 3 лв. за първа страница и по 2 лв. без ДДС за всяка следваща</w:t>
            </w:r>
          </w:p>
          <w:p w:rsidR="00504FFC" w:rsidRPr="0074603E" w:rsidRDefault="00504FFC" w:rsidP="004D64A3">
            <w:pPr>
              <w:pStyle w:val="ae"/>
              <w:rPr>
                <w:b w:val="0"/>
                <w:color w:val="000000" w:themeColor="text1"/>
                <w:lang w:val="ru-RU"/>
              </w:rPr>
            </w:pPr>
          </w:p>
        </w:tc>
        <w:tc>
          <w:tcPr>
            <w:tcW w:w="1492" w:type="dxa"/>
          </w:tcPr>
          <w:p w:rsidR="00504FFC" w:rsidRPr="004146EB" w:rsidRDefault="00504FFC" w:rsidP="004D64A3">
            <w:pPr>
              <w:rPr>
                <w:color w:val="000000" w:themeColor="text1"/>
              </w:rPr>
            </w:pPr>
          </w:p>
        </w:tc>
        <w:tc>
          <w:tcPr>
            <w:tcW w:w="1199" w:type="dxa"/>
          </w:tcPr>
          <w:p w:rsidR="00504FFC" w:rsidRPr="004146EB" w:rsidRDefault="00504FFC" w:rsidP="004D64A3">
            <w:pPr>
              <w:rPr>
                <w:color w:val="000000" w:themeColor="text1"/>
              </w:rPr>
            </w:pP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34</w:t>
            </w:r>
          </w:p>
        </w:tc>
        <w:tc>
          <w:tcPr>
            <w:tcW w:w="1510" w:type="dxa"/>
          </w:tcPr>
          <w:p w:rsidR="00504FFC" w:rsidRPr="004146EB" w:rsidRDefault="00504FFC" w:rsidP="004D64A3">
            <w:pPr>
              <w:rPr>
                <w:color w:val="000000" w:themeColor="text1"/>
              </w:rPr>
            </w:pPr>
          </w:p>
        </w:tc>
        <w:tc>
          <w:tcPr>
            <w:tcW w:w="5135" w:type="dxa"/>
          </w:tcPr>
          <w:p w:rsidR="00504FFC" w:rsidRPr="0074603E" w:rsidRDefault="00504FFC" w:rsidP="004D64A3">
            <w:pPr>
              <w:pStyle w:val="ae"/>
              <w:rPr>
                <w:b w:val="0"/>
                <w:color w:val="000000" w:themeColor="text1"/>
                <w:lang w:val="ru-RU"/>
              </w:rPr>
            </w:pPr>
            <w:r w:rsidRPr="0074603E">
              <w:rPr>
                <w:b w:val="0"/>
                <w:color w:val="000000" w:themeColor="text1"/>
                <w:lang w:val="ru-RU"/>
              </w:rPr>
              <w:t>Напечатване на текст на документ – 2лв. без ДДС на стандартна страница по БДС</w:t>
            </w:r>
          </w:p>
          <w:p w:rsidR="00504FFC" w:rsidRPr="0074603E" w:rsidRDefault="00504FFC" w:rsidP="004D64A3">
            <w:pPr>
              <w:pStyle w:val="ae"/>
              <w:rPr>
                <w:b w:val="0"/>
                <w:color w:val="000000" w:themeColor="text1"/>
                <w:lang w:val="ru-RU"/>
              </w:rPr>
            </w:pPr>
          </w:p>
        </w:tc>
        <w:tc>
          <w:tcPr>
            <w:tcW w:w="1492" w:type="dxa"/>
          </w:tcPr>
          <w:p w:rsidR="00504FFC" w:rsidRPr="004146EB" w:rsidRDefault="00504FFC" w:rsidP="004D64A3">
            <w:pPr>
              <w:rPr>
                <w:color w:val="000000" w:themeColor="text1"/>
              </w:rPr>
            </w:pPr>
          </w:p>
        </w:tc>
        <w:tc>
          <w:tcPr>
            <w:tcW w:w="1199" w:type="dxa"/>
          </w:tcPr>
          <w:p w:rsidR="00504FFC" w:rsidRPr="004146EB" w:rsidRDefault="00504FFC" w:rsidP="004D64A3">
            <w:pPr>
              <w:rPr>
                <w:color w:val="000000" w:themeColor="text1"/>
              </w:rPr>
            </w:pPr>
          </w:p>
        </w:tc>
      </w:tr>
    </w:tbl>
    <w:p w:rsidR="00504FFC" w:rsidRPr="004146EB" w:rsidRDefault="00504FFC" w:rsidP="00504FFC">
      <w:pPr>
        <w:ind w:firstLine="709"/>
        <w:jc w:val="both"/>
        <w:rPr>
          <w:color w:val="000000" w:themeColor="text1"/>
          <w:u w:val="single"/>
        </w:rPr>
      </w:pPr>
      <w:r w:rsidRPr="004146EB">
        <w:rPr>
          <w:color w:val="000000" w:themeColor="text1"/>
          <w:u w:val="single"/>
        </w:rPr>
        <w:t>Нов текст</w:t>
      </w:r>
      <w:r w:rsidRPr="004146EB">
        <w:rPr>
          <w:color w:val="000000" w:themeColor="text1"/>
          <w:u w:val="single"/>
          <w:lang w:val="en-US"/>
        </w:rPr>
        <w:t>:</w:t>
      </w:r>
      <w:r w:rsidRPr="004146EB">
        <w:rPr>
          <w:color w:val="000000" w:themeColor="text1"/>
          <w:u w:val="single"/>
        </w:rPr>
        <w:t xml:space="preserve"> </w:t>
      </w:r>
    </w:p>
    <w:p w:rsidR="00504FFC" w:rsidRPr="004146EB" w:rsidRDefault="00504FFC" w:rsidP="00504FFC">
      <w:pPr>
        <w:pStyle w:val="ae"/>
        <w:rPr>
          <w:color w:val="000000" w:themeColor="text1"/>
          <w:u w:val="single"/>
          <w:lang w:val="ru-RU"/>
        </w:rPr>
      </w:pPr>
      <w:r w:rsidRPr="004146EB">
        <w:rPr>
          <w:color w:val="000000" w:themeColor="text1"/>
          <w:u w:val="single"/>
          <w:lang w:val="ru-RU"/>
        </w:rPr>
        <w:t>Чл.28.</w:t>
      </w:r>
      <w:r w:rsidRPr="004146EB">
        <w:rPr>
          <w:color w:val="000000" w:themeColor="text1"/>
          <w:u w:val="single"/>
        </w:rPr>
        <w:t xml:space="preserve"> </w:t>
      </w:r>
      <w:r w:rsidRPr="004146EB">
        <w:rPr>
          <w:color w:val="000000" w:themeColor="text1"/>
          <w:u w:val="single"/>
          <w:lang w:val="ru-RU"/>
        </w:rPr>
        <w:t>За извършени услуги по гражданско състояние се заплащат следните такси:</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510"/>
        <w:gridCol w:w="5135"/>
        <w:gridCol w:w="1492"/>
        <w:gridCol w:w="1199"/>
      </w:tblGrid>
      <w:tr w:rsidR="00504FFC" w:rsidRPr="004146EB" w:rsidTr="004D64A3">
        <w:trPr>
          <w:trHeight w:val="502"/>
        </w:trPr>
        <w:tc>
          <w:tcPr>
            <w:tcW w:w="679" w:type="dxa"/>
          </w:tcPr>
          <w:p w:rsidR="00504FFC" w:rsidRPr="004146EB" w:rsidRDefault="00504FFC" w:rsidP="004D64A3">
            <w:pPr>
              <w:rPr>
                <w:color w:val="000000" w:themeColor="text1"/>
              </w:rPr>
            </w:pPr>
            <w:r w:rsidRPr="004146EB">
              <w:rPr>
                <w:color w:val="000000" w:themeColor="text1"/>
              </w:rPr>
              <w:t>№ по ред</w:t>
            </w:r>
          </w:p>
        </w:tc>
        <w:tc>
          <w:tcPr>
            <w:tcW w:w="1510" w:type="dxa"/>
          </w:tcPr>
          <w:p w:rsidR="00504FFC" w:rsidRPr="004146EB" w:rsidRDefault="00504FFC" w:rsidP="004D64A3">
            <w:pPr>
              <w:rPr>
                <w:color w:val="000000" w:themeColor="text1"/>
              </w:rPr>
            </w:pPr>
            <w:r w:rsidRPr="004146EB">
              <w:rPr>
                <w:color w:val="000000" w:themeColor="text1"/>
              </w:rPr>
              <w:t>Електронен код на услугата</w:t>
            </w:r>
          </w:p>
        </w:tc>
        <w:tc>
          <w:tcPr>
            <w:tcW w:w="5135" w:type="dxa"/>
          </w:tcPr>
          <w:p w:rsidR="00504FFC" w:rsidRPr="004146EB" w:rsidRDefault="00504FFC" w:rsidP="004D64A3">
            <w:pPr>
              <w:rPr>
                <w:color w:val="000000" w:themeColor="text1"/>
              </w:rPr>
            </w:pPr>
            <w:r w:rsidRPr="004146EB">
              <w:rPr>
                <w:color w:val="000000" w:themeColor="text1"/>
              </w:rPr>
              <w:t>Услуга</w:t>
            </w:r>
          </w:p>
        </w:tc>
        <w:tc>
          <w:tcPr>
            <w:tcW w:w="1492" w:type="dxa"/>
          </w:tcPr>
          <w:p w:rsidR="00504FFC" w:rsidRPr="004146EB" w:rsidRDefault="00504FFC" w:rsidP="004D64A3">
            <w:pPr>
              <w:rPr>
                <w:color w:val="000000" w:themeColor="text1"/>
              </w:rPr>
            </w:pPr>
            <w:r w:rsidRPr="004146EB">
              <w:rPr>
                <w:color w:val="000000" w:themeColor="text1"/>
              </w:rPr>
              <w:t>Срок за изпълнение</w:t>
            </w:r>
          </w:p>
        </w:tc>
        <w:tc>
          <w:tcPr>
            <w:tcW w:w="1199" w:type="dxa"/>
          </w:tcPr>
          <w:p w:rsidR="00504FFC" w:rsidRPr="004146EB" w:rsidRDefault="00504FFC" w:rsidP="004D64A3">
            <w:pPr>
              <w:rPr>
                <w:color w:val="000000" w:themeColor="text1"/>
              </w:rPr>
            </w:pPr>
            <w:r w:rsidRPr="004146EB">
              <w:rPr>
                <w:color w:val="000000" w:themeColor="text1"/>
              </w:rPr>
              <w:t>Цена</w:t>
            </w:r>
          </w:p>
        </w:tc>
      </w:tr>
      <w:tr w:rsidR="00504FFC" w:rsidRPr="004146EB" w:rsidTr="004D64A3">
        <w:trPr>
          <w:trHeight w:val="258"/>
        </w:trPr>
        <w:tc>
          <w:tcPr>
            <w:tcW w:w="679" w:type="dxa"/>
          </w:tcPr>
          <w:p w:rsidR="00504FFC" w:rsidRPr="004146EB" w:rsidRDefault="00504FFC" w:rsidP="004D64A3">
            <w:pPr>
              <w:rPr>
                <w:color w:val="000000" w:themeColor="text1"/>
              </w:rPr>
            </w:pPr>
            <w:r w:rsidRPr="004146EB">
              <w:rPr>
                <w:color w:val="000000" w:themeColor="text1"/>
              </w:rPr>
              <w:t>1</w:t>
            </w:r>
          </w:p>
        </w:tc>
        <w:tc>
          <w:tcPr>
            <w:tcW w:w="1510" w:type="dxa"/>
          </w:tcPr>
          <w:p w:rsidR="00504FFC" w:rsidRPr="004146EB" w:rsidRDefault="00504FFC" w:rsidP="004D64A3">
            <w:pPr>
              <w:rPr>
                <w:color w:val="000000" w:themeColor="text1"/>
                <w:shd w:val="clear" w:color="auto" w:fill="FFFFFF"/>
              </w:rPr>
            </w:pPr>
            <w:r w:rsidRPr="004146EB">
              <w:rPr>
                <w:color w:val="000000" w:themeColor="text1"/>
                <w:shd w:val="clear" w:color="auto" w:fill="FFFFFF"/>
              </w:rPr>
              <w:t xml:space="preserve">1994 </w:t>
            </w:r>
          </w:p>
        </w:tc>
        <w:tc>
          <w:tcPr>
            <w:tcW w:w="5135" w:type="dxa"/>
          </w:tcPr>
          <w:p w:rsidR="00504FFC" w:rsidRPr="004146EB" w:rsidRDefault="00504FFC" w:rsidP="004D64A3">
            <w:pPr>
              <w:rPr>
                <w:color w:val="000000" w:themeColor="text1"/>
              </w:rPr>
            </w:pPr>
            <w:r w:rsidRPr="004146EB">
              <w:rPr>
                <w:color w:val="000000" w:themeColor="text1"/>
                <w:shd w:val="clear" w:color="auto" w:fill="FFFFFF"/>
              </w:rPr>
              <w:t>Признаване и изпълнение на съдебно решение или друг акт на чуждестранен съд или друг орган</w:t>
            </w:r>
          </w:p>
        </w:tc>
        <w:tc>
          <w:tcPr>
            <w:tcW w:w="1492" w:type="dxa"/>
          </w:tcPr>
          <w:p w:rsidR="00504FFC" w:rsidRPr="004146EB" w:rsidRDefault="00504FFC" w:rsidP="004D64A3">
            <w:pPr>
              <w:rPr>
                <w:color w:val="000000" w:themeColor="text1"/>
              </w:rPr>
            </w:pPr>
            <w:r w:rsidRPr="004146EB">
              <w:rPr>
                <w:color w:val="000000" w:themeColor="text1"/>
              </w:rPr>
              <w:t>7 дни</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58"/>
        </w:trPr>
        <w:tc>
          <w:tcPr>
            <w:tcW w:w="679" w:type="dxa"/>
          </w:tcPr>
          <w:p w:rsidR="00504FFC" w:rsidRPr="004146EB" w:rsidRDefault="00504FFC" w:rsidP="004D64A3">
            <w:pPr>
              <w:rPr>
                <w:color w:val="000000" w:themeColor="text1"/>
              </w:rPr>
            </w:pPr>
            <w:r w:rsidRPr="004146EB">
              <w:rPr>
                <w:color w:val="000000" w:themeColor="text1"/>
              </w:rPr>
              <w:t>2</w:t>
            </w:r>
          </w:p>
        </w:tc>
        <w:tc>
          <w:tcPr>
            <w:tcW w:w="1510" w:type="dxa"/>
          </w:tcPr>
          <w:p w:rsidR="00504FFC" w:rsidRPr="004146EB" w:rsidRDefault="00504FFC" w:rsidP="004D64A3">
            <w:pPr>
              <w:rPr>
                <w:color w:val="000000" w:themeColor="text1"/>
              </w:rPr>
            </w:pPr>
            <w:r w:rsidRPr="004146EB">
              <w:rPr>
                <w:color w:val="000000" w:themeColor="text1"/>
              </w:rPr>
              <w:t>1997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настоящ адрес при вече регистриран настоящ адрес</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58"/>
        </w:trPr>
        <w:tc>
          <w:tcPr>
            <w:tcW w:w="679" w:type="dxa"/>
          </w:tcPr>
          <w:p w:rsidR="00504FFC" w:rsidRPr="004146EB" w:rsidRDefault="00504FFC" w:rsidP="004D64A3">
            <w:pPr>
              <w:rPr>
                <w:color w:val="000000" w:themeColor="text1"/>
              </w:rPr>
            </w:pPr>
            <w:r w:rsidRPr="004146EB">
              <w:rPr>
                <w:color w:val="000000" w:themeColor="text1"/>
              </w:rPr>
              <w:t>3.</w:t>
            </w:r>
          </w:p>
        </w:tc>
        <w:tc>
          <w:tcPr>
            <w:tcW w:w="1510" w:type="dxa"/>
          </w:tcPr>
          <w:p w:rsidR="00504FFC" w:rsidRPr="004146EB" w:rsidRDefault="00504FFC" w:rsidP="004D64A3">
            <w:pPr>
              <w:rPr>
                <w:color w:val="000000" w:themeColor="text1"/>
              </w:rPr>
            </w:pPr>
            <w:r w:rsidRPr="004146EB">
              <w:rPr>
                <w:color w:val="000000" w:themeColor="text1"/>
              </w:rPr>
              <w:t>1999</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сключен граждански брак</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4.</w:t>
            </w:r>
          </w:p>
        </w:tc>
        <w:tc>
          <w:tcPr>
            <w:tcW w:w="1510" w:type="dxa"/>
          </w:tcPr>
          <w:p w:rsidR="00504FFC" w:rsidRPr="004146EB" w:rsidRDefault="00504FFC" w:rsidP="004D64A3">
            <w:pPr>
              <w:rPr>
                <w:color w:val="000000" w:themeColor="text1"/>
              </w:rPr>
            </w:pPr>
            <w:r w:rsidRPr="004146EB">
              <w:rPr>
                <w:color w:val="000000" w:themeColor="text1"/>
              </w:rPr>
              <w:t>2000</w:t>
            </w:r>
          </w:p>
        </w:tc>
        <w:tc>
          <w:tcPr>
            <w:tcW w:w="5135" w:type="dxa"/>
          </w:tcPr>
          <w:p w:rsidR="00504FFC" w:rsidRPr="004146EB" w:rsidRDefault="00504FFC" w:rsidP="004D64A3">
            <w:pPr>
              <w:rPr>
                <w:color w:val="000000" w:themeColor="text1"/>
              </w:rPr>
            </w:pPr>
            <w:r w:rsidRPr="004146EB">
              <w:rPr>
                <w:color w:val="000000" w:themeColor="text1"/>
              </w:rPr>
              <w:t>Издаване на многоезично извлечение от акт за гражданско състояние</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12,00 лв</w:t>
            </w:r>
          </w:p>
        </w:tc>
      </w:tr>
      <w:tr w:rsidR="00504FFC" w:rsidRPr="004146EB" w:rsidTr="004D64A3">
        <w:trPr>
          <w:trHeight w:val="258"/>
        </w:trPr>
        <w:tc>
          <w:tcPr>
            <w:tcW w:w="679" w:type="dxa"/>
          </w:tcPr>
          <w:p w:rsidR="00504FFC" w:rsidRPr="004146EB" w:rsidRDefault="00504FFC" w:rsidP="004D64A3">
            <w:pPr>
              <w:rPr>
                <w:color w:val="000000" w:themeColor="text1"/>
              </w:rPr>
            </w:pPr>
            <w:r w:rsidRPr="004146EB">
              <w:rPr>
                <w:color w:val="000000" w:themeColor="text1"/>
              </w:rPr>
              <w:lastRenderedPageBreak/>
              <w:t>5.</w:t>
            </w:r>
          </w:p>
        </w:tc>
        <w:tc>
          <w:tcPr>
            <w:tcW w:w="1510" w:type="dxa"/>
          </w:tcPr>
          <w:p w:rsidR="00504FFC" w:rsidRPr="004146EB" w:rsidRDefault="00504FFC" w:rsidP="004D64A3">
            <w:pPr>
              <w:rPr>
                <w:color w:val="000000" w:themeColor="text1"/>
              </w:rPr>
            </w:pPr>
            <w:r w:rsidRPr="004146EB">
              <w:rPr>
                <w:color w:val="000000" w:themeColor="text1"/>
              </w:rPr>
              <w:t>2016</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наследници</w:t>
            </w:r>
          </w:p>
        </w:tc>
        <w:tc>
          <w:tcPr>
            <w:tcW w:w="1492" w:type="dxa"/>
          </w:tcPr>
          <w:p w:rsidR="00504FFC" w:rsidRPr="004146EB" w:rsidRDefault="00504FFC" w:rsidP="004D64A3">
            <w:pPr>
              <w:rPr>
                <w:color w:val="000000" w:themeColor="text1"/>
              </w:rPr>
            </w:pPr>
            <w:r w:rsidRPr="004146EB">
              <w:rPr>
                <w:color w:val="000000" w:themeColor="text1"/>
              </w:rPr>
              <w:t>7 дни</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6.</w:t>
            </w:r>
          </w:p>
        </w:tc>
        <w:tc>
          <w:tcPr>
            <w:tcW w:w="1510" w:type="dxa"/>
          </w:tcPr>
          <w:p w:rsidR="00504FFC" w:rsidRPr="004146EB" w:rsidRDefault="00504FFC" w:rsidP="004D64A3">
            <w:pPr>
              <w:rPr>
                <w:color w:val="000000" w:themeColor="text1"/>
              </w:rPr>
            </w:pPr>
            <w:r w:rsidRPr="004146EB">
              <w:rPr>
                <w:color w:val="000000" w:themeColor="text1"/>
              </w:rPr>
              <w:t>2017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сключване на брак от български гражданин в чужбина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12,00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7.</w:t>
            </w:r>
          </w:p>
        </w:tc>
        <w:tc>
          <w:tcPr>
            <w:tcW w:w="1510" w:type="dxa"/>
          </w:tcPr>
          <w:p w:rsidR="00504FFC" w:rsidRPr="004146EB" w:rsidRDefault="00504FFC" w:rsidP="004D64A3">
            <w:pPr>
              <w:rPr>
                <w:color w:val="000000" w:themeColor="text1"/>
              </w:rPr>
            </w:pPr>
            <w:r w:rsidRPr="004146EB">
              <w:rPr>
                <w:color w:val="000000" w:themeColor="text1"/>
              </w:rPr>
              <w:t>2019</w:t>
            </w:r>
          </w:p>
        </w:tc>
        <w:tc>
          <w:tcPr>
            <w:tcW w:w="5135" w:type="dxa"/>
          </w:tcPr>
          <w:p w:rsidR="00504FFC" w:rsidRPr="004146EB" w:rsidRDefault="00504FFC" w:rsidP="004D64A3">
            <w:pPr>
              <w:rPr>
                <w:color w:val="000000" w:themeColor="text1"/>
              </w:rPr>
            </w:pPr>
            <w:r w:rsidRPr="004146EB">
              <w:rPr>
                <w:color w:val="000000" w:themeColor="text1"/>
              </w:rPr>
              <w:t>Издаване на препис –извлечение от акт за смърт-за първи път</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58"/>
        </w:trPr>
        <w:tc>
          <w:tcPr>
            <w:tcW w:w="679" w:type="dxa"/>
          </w:tcPr>
          <w:p w:rsidR="00504FFC" w:rsidRPr="004146EB" w:rsidRDefault="00504FFC" w:rsidP="004D64A3">
            <w:pPr>
              <w:rPr>
                <w:color w:val="000000" w:themeColor="text1"/>
              </w:rPr>
            </w:pPr>
            <w:r w:rsidRPr="004146EB">
              <w:rPr>
                <w:color w:val="000000" w:themeColor="text1"/>
              </w:rPr>
              <w:t>8.</w:t>
            </w:r>
          </w:p>
        </w:tc>
        <w:tc>
          <w:tcPr>
            <w:tcW w:w="1510" w:type="dxa"/>
          </w:tcPr>
          <w:p w:rsidR="00504FFC" w:rsidRPr="004146EB" w:rsidRDefault="00504FFC" w:rsidP="004D64A3">
            <w:pPr>
              <w:rPr>
                <w:color w:val="000000" w:themeColor="text1"/>
              </w:rPr>
            </w:pPr>
            <w:r w:rsidRPr="004146EB">
              <w:rPr>
                <w:color w:val="000000" w:themeColor="text1"/>
              </w:rPr>
              <w:t>2020</w:t>
            </w:r>
          </w:p>
        </w:tc>
        <w:tc>
          <w:tcPr>
            <w:tcW w:w="5135" w:type="dxa"/>
          </w:tcPr>
          <w:p w:rsidR="00504FFC" w:rsidRPr="004146EB" w:rsidRDefault="00504FFC" w:rsidP="004D64A3">
            <w:pPr>
              <w:rPr>
                <w:color w:val="000000" w:themeColor="text1"/>
              </w:rPr>
            </w:pPr>
            <w:r w:rsidRPr="004146EB">
              <w:rPr>
                <w:color w:val="000000" w:themeColor="text1"/>
              </w:rPr>
              <w:t>Издаване на заверен препис или копие от личeн регистрационeн картон или страница от семейния регистър на населението</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4,00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9.</w:t>
            </w:r>
          </w:p>
        </w:tc>
        <w:tc>
          <w:tcPr>
            <w:tcW w:w="1510" w:type="dxa"/>
          </w:tcPr>
          <w:p w:rsidR="00504FFC" w:rsidRPr="004146EB" w:rsidRDefault="00504FFC" w:rsidP="004D64A3">
            <w:pPr>
              <w:rPr>
                <w:color w:val="000000" w:themeColor="text1"/>
              </w:rPr>
            </w:pPr>
            <w:r w:rsidRPr="004146EB">
              <w:rPr>
                <w:color w:val="000000" w:themeColor="text1"/>
              </w:rPr>
              <w:t>2033</w:t>
            </w:r>
          </w:p>
        </w:tc>
        <w:tc>
          <w:tcPr>
            <w:tcW w:w="5135" w:type="dxa"/>
          </w:tcPr>
          <w:p w:rsidR="00504FFC" w:rsidRPr="004146EB" w:rsidRDefault="00504FFC" w:rsidP="004D64A3">
            <w:pPr>
              <w:rPr>
                <w:color w:val="000000" w:themeColor="text1"/>
              </w:rPr>
            </w:pPr>
            <w:r w:rsidRPr="004146EB">
              <w:rPr>
                <w:color w:val="000000" w:themeColor="text1"/>
              </w:rPr>
              <w:t>Възстановяване и промяна на име</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10.</w:t>
            </w:r>
          </w:p>
        </w:tc>
        <w:tc>
          <w:tcPr>
            <w:tcW w:w="1510" w:type="dxa"/>
          </w:tcPr>
          <w:p w:rsidR="00504FFC" w:rsidRPr="004146EB" w:rsidRDefault="00504FFC" w:rsidP="004D64A3">
            <w:pPr>
              <w:rPr>
                <w:color w:val="000000" w:themeColor="text1"/>
              </w:rPr>
            </w:pPr>
            <w:r w:rsidRPr="004146EB">
              <w:rPr>
                <w:color w:val="000000" w:themeColor="text1"/>
              </w:rPr>
              <w:t>2034</w:t>
            </w:r>
          </w:p>
        </w:tc>
        <w:tc>
          <w:tcPr>
            <w:tcW w:w="5135" w:type="dxa"/>
          </w:tcPr>
          <w:p w:rsidR="00504FFC" w:rsidRPr="004146EB" w:rsidRDefault="00504FFC" w:rsidP="004D64A3">
            <w:pPr>
              <w:rPr>
                <w:color w:val="000000" w:themeColor="text1"/>
              </w:rPr>
            </w:pPr>
            <w:r w:rsidRPr="004146EB">
              <w:rPr>
                <w:color w:val="000000" w:themeColor="text1"/>
              </w:rPr>
              <w:t>Издаване на препис-извлечение от акт за смърт за втори и следващ път</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11.</w:t>
            </w:r>
          </w:p>
        </w:tc>
        <w:tc>
          <w:tcPr>
            <w:tcW w:w="1510" w:type="dxa"/>
          </w:tcPr>
          <w:p w:rsidR="00504FFC" w:rsidRPr="004146EB" w:rsidRDefault="00504FFC" w:rsidP="004D64A3">
            <w:pPr>
              <w:rPr>
                <w:color w:val="000000" w:themeColor="text1"/>
              </w:rPr>
            </w:pPr>
            <w:r w:rsidRPr="004146EB">
              <w:rPr>
                <w:color w:val="000000" w:themeColor="text1"/>
              </w:rPr>
              <w:t>2036</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съпруг/а и родствени връзки</w:t>
            </w:r>
          </w:p>
        </w:tc>
        <w:tc>
          <w:tcPr>
            <w:tcW w:w="1492" w:type="dxa"/>
          </w:tcPr>
          <w:p w:rsidR="00504FFC" w:rsidRPr="004146EB" w:rsidRDefault="00504FFC" w:rsidP="004D64A3">
            <w:pPr>
              <w:rPr>
                <w:color w:val="000000" w:themeColor="text1"/>
              </w:rPr>
            </w:pPr>
            <w:r w:rsidRPr="004146EB">
              <w:rPr>
                <w:color w:val="000000" w:themeColor="text1"/>
              </w:rPr>
              <w:t xml:space="preserve">1 ден </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12.</w:t>
            </w:r>
          </w:p>
        </w:tc>
        <w:tc>
          <w:tcPr>
            <w:tcW w:w="1510" w:type="dxa"/>
          </w:tcPr>
          <w:p w:rsidR="00504FFC" w:rsidRPr="004146EB" w:rsidRDefault="00504FFC" w:rsidP="004D64A3">
            <w:pPr>
              <w:rPr>
                <w:color w:val="000000" w:themeColor="text1"/>
              </w:rPr>
            </w:pPr>
            <w:r w:rsidRPr="004146EB">
              <w:rPr>
                <w:color w:val="000000" w:themeColor="text1"/>
              </w:rPr>
              <w:t>2037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сключен граждански брак - дубликат</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13.</w:t>
            </w:r>
          </w:p>
        </w:tc>
        <w:tc>
          <w:tcPr>
            <w:tcW w:w="1510" w:type="dxa"/>
          </w:tcPr>
          <w:p w:rsidR="00504FFC" w:rsidRPr="004146EB" w:rsidRDefault="00504FFC" w:rsidP="004D64A3">
            <w:pPr>
              <w:rPr>
                <w:color w:val="000000" w:themeColor="text1"/>
              </w:rPr>
            </w:pPr>
            <w:r w:rsidRPr="004146EB">
              <w:rPr>
                <w:color w:val="000000" w:themeColor="text1"/>
              </w:rPr>
              <w:t>2038</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липса на съставен акт за гражданско състояние (акт за раждане, акт за смърт)</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14.</w:t>
            </w:r>
          </w:p>
        </w:tc>
        <w:tc>
          <w:tcPr>
            <w:tcW w:w="1510" w:type="dxa"/>
          </w:tcPr>
          <w:p w:rsidR="00504FFC" w:rsidRPr="004146EB" w:rsidRDefault="00504FFC" w:rsidP="004D64A3">
            <w:pPr>
              <w:rPr>
                <w:color w:val="000000" w:themeColor="text1"/>
              </w:rPr>
            </w:pPr>
            <w:r w:rsidRPr="004146EB">
              <w:rPr>
                <w:color w:val="000000" w:themeColor="text1"/>
              </w:rPr>
              <w:t>2039</w:t>
            </w:r>
          </w:p>
        </w:tc>
        <w:tc>
          <w:tcPr>
            <w:tcW w:w="5135" w:type="dxa"/>
          </w:tcPr>
          <w:p w:rsidR="00504FFC" w:rsidRPr="004146EB" w:rsidRDefault="00504FFC" w:rsidP="004D64A3">
            <w:pPr>
              <w:rPr>
                <w:color w:val="000000" w:themeColor="text1"/>
              </w:rPr>
            </w:pPr>
            <w:r w:rsidRPr="004146EB">
              <w:rPr>
                <w:color w:val="000000" w:themeColor="text1"/>
              </w:rPr>
              <w:t>Издаване на препис от семеен регистър, воден до 1978 г.</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4,00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15.</w:t>
            </w:r>
          </w:p>
        </w:tc>
        <w:tc>
          <w:tcPr>
            <w:tcW w:w="1510" w:type="dxa"/>
          </w:tcPr>
          <w:p w:rsidR="00504FFC" w:rsidRPr="004146EB" w:rsidRDefault="00504FFC" w:rsidP="004D64A3">
            <w:pPr>
              <w:rPr>
                <w:color w:val="000000" w:themeColor="text1"/>
              </w:rPr>
            </w:pPr>
            <w:r w:rsidRPr="004146EB">
              <w:rPr>
                <w:color w:val="000000" w:themeColor="text1"/>
              </w:rPr>
              <w:t>2040</w:t>
            </w:r>
          </w:p>
        </w:tc>
        <w:tc>
          <w:tcPr>
            <w:tcW w:w="5135" w:type="dxa"/>
          </w:tcPr>
          <w:p w:rsidR="00504FFC" w:rsidRPr="004146EB" w:rsidRDefault="00504FFC" w:rsidP="004D64A3">
            <w:pPr>
              <w:rPr>
                <w:color w:val="000000" w:themeColor="text1"/>
              </w:rPr>
            </w:pPr>
            <w:r w:rsidRPr="004146EB">
              <w:rPr>
                <w:color w:val="000000" w:themeColor="text1"/>
              </w:rPr>
              <w:t>Отразяване на избор или промяна на режим на имуществените отношения между съпрузи</w:t>
            </w:r>
          </w:p>
        </w:tc>
        <w:tc>
          <w:tcPr>
            <w:tcW w:w="1492" w:type="dxa"/>
          </w:tcPr>
          <w:p w:rsidR="00504FFC" w:rsidRPr="004146EB" w:rsidRDefault="00504FFC" w:rsidP="004D64A3">
            <w:pPr>
              <w:rPr>
                <w:color w:val="000000" w:themeColor="text1"/>
              </w:rPr>
            </w:pPr>
            <w:r w:rsidRPr="004146EB">
              <w:rPr>
                <w:color w:val="000000" w:themeColor="text1"/>
              </w:rPr>
              <w:t>3 дни</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16.</w:t>
            </w:r>
          </w:p>
        </w:tc>
        <w:tc>
          <w:tcPr>
            <w:tcW w:w="1510" w:type="dxa"/>
          </w:tcPr>
          <w:p w:rsidR="00504FFC" w:rsidRPr="004146EB" w:rsidRDefault="00504FFC" w:rsidP="004D64A3">
            <w:pPr>
              <w:rPr>
                <w:color w:val="000000" w:themeColor="text1"/>
              </w:rPr>
            </w:pPr>
            <w:r w:rsidRPr="004146EB">
              <w:rPr>
                <w:color w:val="000000" w:themeColor="text1"/>
              </w:rPr>
              <w:t>2052</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раждане- оригинал</w:t>
            </w:r>
          </w:p>
        </w:tc>
        <w:tc>
          <w:tcPr>
            <w:tcW w:w="1492" w:type="dxa"/>
          </w:tcPr>
          <w:p w:rsidR="00504FFC" w:rsidRPr="004146EB" w:rsidRDefault="00504FFC" w:rsidP="004D64A3">
            <w:pPr>
              <w:rPr>
                <w:color w:val="000000" w:themeColor="text1"/>
              </w:rPr>
            </w:pPr>
            <w:r w:rsidRPr="004146EB">
              <w:rPr>
                <w:color w:val="000000" w:themeColor="text1"/>
              </w:rPr>
              <w:t>7 дни</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17.</w:t>
            </w:r>
          </w:p>
        </w:tc>
        <w:tc>
          <w:tcPr>
            <w:tcW w:w="1510" w:type="dxa"/>
          </w:tcPr>
          <w:p w:rsidR="00504FFC" w:rsidRPr="004146EB" w:rsidRDefault="00504FFC" w:rsidP="004D64A3">
            <w:pPr>
              <w:rPr>
                <w:color w:val="000000" w:themeColor="text1"/>
              </w:rPr>
            </w:pPr>
            <w:r w:rsidRPr="004146EB">
              <w:rPr>
                <w:color w:val="000000" w:themeColor="text1"/>
              </w:rPr>
              <w:t>2053</w:t>
            </w:r>
          </w:p>
        </w:tc>
        <w:tc>
          <w:tcPr>
            <w:tcW w:w="5135" w:type="dxa"/>
          </w:tcPr>
          <w:p w:rsidR="00504FFC" w:rsidRPr="004146EB" w:rsidRDefault="00504FFC" w:rsidP="004D64A3">
            <w:pPr>
              <w:rPr>
                <w:color w:val="000000" w:themeColor="text1"/>
              </w:rPr>
            </w:pPr>
            <w:r w:rsidRPr="004146EB">
              <w:rPr>
                <w:color w:val="000000" w:themeColor="text1"/>
              </w:rPr>
              <w:t>Припознаване на дете</w:t>
            </w:r>
          </w:p>
        </w:tc>
        <w:tc>
          <w:tcPr>
            <w:tcW w:w="1492" w:type="dxa"/>
          </w:tcPr>
          <w:p w:rsidR="00504FFC" w:rsidRPr="004146EB" w:rsidRDefault="00504FFC" w:rsidP="004D64A3">
            <w:pPr>
              <w:rPr>
                <w:color w:val="000000" w:themeColor="text1"/>
              </w:rPr>
            </w:pPr>
            <w:r w:rsidRPr="004146EB">
              <w:rPr>
                <w:color w:val="000000" w:themeColor="text1"/>
              </w:rPr>
              <w:t>3 мес.</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18</w:t>
            </w:r>
          </w:p>
        </w:tc>
        <w:tc>
          <w:tcPr>
            <w:tcW w:w="1510" w:type="dxa"/>
          </w:tcPr>
          <w:p w:rsidR="00504FFC" w:rsidRPr="004146EB" w:rsidRDefault="00504FFC" w:rsidP="004D64A3">
            <w:pPr>
              <w:rPr>
                <w:color w:val="000000" w:themeColor="text1"/>
              </w:rPr>
            </w:pPr>
            <w:r w:rsidRPr="004146EB">
              <w:rPr>
                <w:color w:val="000000" w:themeColor="text1"/>
              </w:rPr>
              <w:t>2056</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промени на постоянен адрес, регистриран след 2000 година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19.</w:t>
            </w:r>
          </w:p>
        </w:tc>
        <w:tc>
          <w:tcPr>
            <w:tcW w:w="1510" w:type="dxa"/>
          </w:tcPr>
          <w:p w:rsidR="00504FFC" w:rsidRPr="004146EB" w:rsidRDefault="00504FFC" w:rsidP="004D64A3">
            <w:pPr>
              <w:rPr>
                <w:color w:val="000000" w:themeColor="text1"/>
              </w:rPr>
            </w:pPr>
            <w:r w:rsidRPr="004146EB">
              <w:rPr>
                <w:color w:val="000000" w:themeColor="text1"/>
              </w:rPr>
              <w:t>2057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родените от майката деца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20.</w:t>
            </w:r>
          </w:p>
        </w:tc>
        <w:tc>
          <w:tcPr>
            <w:tcW w:w="1510" w:type="dxa"/>
          </w:tcPr>
          <w:p w:rsidR="00504FFC" w:rsidRPr="004146EB" w:rsidRDefault="00504FFC" w:rsidP="004D64A3">
            <w:pPr>
              <w:rPr>
                <w:color w:val="000000" w:themeColor="text1"/>
              </w:rPr>
            </w:pPr>
            <w:r w:rsidRPr="004146EB">
              <w:rPr>
                <w:color w:val="000000" w:themeColor="text1"/>
              </w:rPr>
              <w:t>2058</w:t>
            </w:r>
          </w:p>
        </w:tc>
        <w:tc>
          <w:tcPr>
            <w:tcW w:w="5135" w:type="dxa"/>
          </w:tcPr>
          <w:p w:rsidR="00504FFC" w:rsidRPr="004146EB" w:rsidRDefault="00504FFC" w:rsidP="004D64A3">
            <w:pPr>
              <w:rPr>
                <w:color w:val="000000" w:themeColor="text1"/>
              </w:rPr>
            </w:pPr>
            <w:r w:rsidRPr="004146EB">
              <w:rPr>
                <w:color w:val="000000" w:themeColor="text1"/>
              </w:rPr>
              <w:t>Издаване на справки по искане на съдебни изпълнители</w:t>
            </w:r>
          </w:p>
        </w:tc>
        <w:tc>
          <w:tcPr>
            <w:tcW w:w="1492" w:type="dxa"/>
          </w:tcPr>
          <w:p w:rsidR="00504FFC" w:rsidRPr="004146EB" w:rsidRDefault="00504FFC" w:rsidP="004D64A3">
            <w:pPr>
              <w:rPr>
                <w:color w:val="000000" w:themeColor="text1"/>
              </w:rPr>
            </w:pPr>
            <w:r w:rsidRPr="004146EB">
              <w:rPr>
                <w:color w:val="000000" w:themeColor="text1"/>
              </w:rPr>
              <w:t xml:space="preserve">7 дни </w:t>
            </w:r>
          </w:p>
        </w:tc>
        <w:tc>
          <w:tcPr>
            <w:tcW w:w="1199" w:type="dxa"/>
          </w:tcPr>
          <w:p w:rsidR="00504FFC" w:rsidRPr="004146EB" w:rsidRDefault="00504FFC" w:rsidP="004D64A3">
            <w:pPr>
              <w:rPr>
                <w:color w:val="000000" w:themeColor="text1"/>
              </w:rPr>
            </w:pPr>
            <w:r w:rsidRPr="004146EB">
              <w:rPr>
                <w:color w:val="000000" w:themeColor="text1"/>
              </w:rPr>
              <w:t>6,00 лв на издаден документ</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br w:type="page"/>
              <w:t>21</w:t>
            </w:r>
          </w:p>
        </w:tc>
        <w:tc>
          <w:tcPr>
            <w:tcW w:w="1510" w:type="dxa"/>
          </w:tcPr>
          <w:p w:rsidR="00504FFC" w:rsidRPr="004146EB" w:rsidRDefault="00504FFC" w:rsidP="004D64A3">
            <w:pPr>
              <w:rPr>
                <w:color w:val="000000" w:themeColor="text1"/>
              </w:rPr>
            </w:pPr>
            <w:r w:rsidRPr="004146EB">
              <w:rPr>
                <w:color w:val="000000" w:themeColor="text1"/>
              </w:rPr>
              <w:t>2073</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снабдяване на чужд гражданин с документ за сключване на граждански брак в Република България</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12,00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22.</w:t>
            </w:r>
          </w:p>
        </w:tc>
        <w:tc>
          <w:tcPr>
            <w:tcW w:w="1510" w:type="dxa"/>
          </w:tcPr>
          <w:p w:rsidR="00504FFC" w:rsidRPr="004146EB" w:rsidRDefault="00504FFC" w:rsidP="004D64A3">
            <w:pPr>
              <w:rPr>
                <w:color w:val="000000" w:themeColor="text1"/>
              </w:rPr>
            </w:pPr>
            <w:r w:rsidRPr="004146EB">
              <w:rPr>
                <w:color w:val="000000" w:themeColor="text1"/>
              </w:rPr>
              <w:t>2075</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семейно положение, съпруг/а и деца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23.</w:t>
            </w:r>
          </w:p>
        </w:tc>
        <w:tc>
          <w:tcPr>
            <w:tcW w:w="1510" w:type="dxa"/>
          </w:tcPr>
          <w:p w:rsidR="00504FFC" w:rsidRPr="004146EB" w:rsidRDefault="00504FFC" w:rsidP="004D64A3">
            <w:pPr>
              <w:rPr>
                <w:color w:val="000000" w:themeColor="text1"/>
              </w:rPr>
            </w:pPr>
            <w:r w:rsidRPr="004146EB">
              <w:rPr>
                <w:color w:val="000000" w:themeColor="text1"/>
              </w:rPr>
              <w:t>2076</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раждане - дубликат</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24</w:t>
            </w:r>
          </w:p>
        </w:tc>
        <w:tc>
          <w:tcPr>
            <w:tcW w:w="1510" w:type="dxa"/>
          </w:tcPr>
          <w:p w:rsidR="00504FFC" w:rsidRPr="004146EB" w:rsidRDefault="00504FFC" w:rsidP="004D64A3">
            <w:pPr>
              <w:rPr>
                <w:color w:val="000000" w:themeColor="text1"/>
              </w:rPr>
            </w:pPr>
            <w:r w:rsidRPr="004146EB">
              <w:rPr>
                <w:color w:val="000000" w:themeColor="text1"/>
              </w:rPr>
              <w:t>2079</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постоянен адрес след подаване на заявление за заявяване или за промяна на постоянен адрес</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25.</w:t>
            </w:r>
          </w:p>
        </w:tc>
        <w:tc>
          <w:tcPr>
            <w:tcW w:w="1510" w:type="dxa"/>
          </w:tcPr>
          <w:p w:rsidR="00504FFC" w:rsidRPr="004146EB" w:rsidRDefault="00504FFC" w:rsidP="004D64A3">
            <w:pPr>
              <w:rPr>
                <w:color w:val="000000" w:themeColor="text1"/>
              </w:rPr>
            </w:pPr>
            <w:r w:rsidRPr="004146EB">
              <w:rPr>
                <w:color w:val="000000" w:themeColor="text1"/>
              </w:rPr>
              <w:t>2080</w:t>
            </w:r>
          </w:p>
        </w:tc>
        <w:tc>
          <w:tcPr>
            <w:tcW w:w="5135" w:type="dxa"/>
          </w:tcPr>
          <w:p w:rsidR="00504FFC" w:rsidRPr="004146EB" w:rsidRDefault="00504FFC" w:rsidP="004D64A3">
            <w:pPr>
              <w:rPr>
                <w:color w:val="000000" w:themeColor="text1"/>
              </w:rPr>
            </w:pPr>
            <w:r w:rsidRPr="004146EB">
              <w:rPr>
                <w:color w:val="000000" w:themeColor="text1"/>
              </w:rPr>
              <w:t>Актове за гражданско състояние на български граждани, които имат актове, съставени в чужбина</w:t>
            </w:r>
          </w:p>
        </w:tc>
        <w:tc>
          <w:tcPr>
            <w:tcW w:w="1492" w:type="dxa"/>
          </w:tcPr>
          <w:p w:rsidR="00504FFC" w:rsidRPr="004146EB" w:rsidRDefault="00504FFC" w:rsidP="004D64A3">
            <w:pPr>
              <w:rPr>
                <w:color w:val="000000" w:themeColor="text1"/>
              </w:rPr>
            </w:pPr>
            <w:r w:rsidRPr="004146EB">
              <w:rPr>
                <w:color w:val="000000" w:themeColor="text1"/>
              </w:rPr>
              <w:t>7 дни</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26.</w:t>
            </w:r>
          </w:p>
        </w:tc>
        <w:tc>
          <w:tcPr>
            <w:tcW w:w="1510" w:type="dxa"/>
          </w:tcPr>
          <w:p w:rsidR="00504FFC" w:rsidRPr="004146EB" w:rsidRDefault="00504FFC" w:rsidP="004D64A3">
            <w:pPr>
              <w:rPr>
                <w:color w:val="000000" w:themeColor="text1"/>
              </w:rPr>
            </w:pPr>
            <w:r w:rsidRPr="004146EB">
              <w:rPr>
                <w:color w:val="000000" w:themeColor="text1"/>
              </w:rPr>
              <w:t>2092</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идентичност на лице с различни имена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27.</w:t>
            </w:r>
          </w:p>
        </w:tc>
        <w:tc>
          <w:tcPr>
            <w:tcW w:w="1510" w:type="dxa"/>
          </w:tcPr>
          <w:p w:rsidR="00504FFC" w:rsidRPr="004146EB" w:rsidRDefault="00504FFC" w:rsidP="004D64A3">
            <w:pPr>
              <w:rPr>
                <w:color w:val="000000" w:themeColor="text1"/>
              </w:rPr>
            </w:pPr>
            <w:r w:rsidRPr="004146EB">
              <w:rPr>
                <w:color w:val="000000" w:themeColor="text1"/>
              </w:rPr>
              <w:t>2104</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промени на настоящ адрес регистриран след 2000 година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lastRenderedPageBreak/>
              <w:t>28.</w:t>
            </w:r>
          </w:p>
        </w:tc>
        <w:tc>
          <w:tcPr>
            <w:tcW w:w="1510" w:type="dxa"/>
          </w:tcPr>
          <w:p w:rsidR="00504FFC" w:rsidRPr="004146EB" w:rsidRDefault="00504FFC" w:rsidP="004D64A3">
            <w:pPr>
              <w:rPr>
                <w:color w:val="000000" w:themeColor="text1"/>
              </w:rPr>
            </w:pPr>
            <w:r w:rsidRPr="004146EB">
              <w:rPr>
                <w:color w:val="000000" w:themeColor="text1"/>
              </w:rPr>
              <w:t>2107</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настоящ адрес след подаване на адресна карта за заявяване или за промяна на настоящ адрес</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29.</w:t>
            </w:r>
          </w:p>
        </w:tc>
        <w:tc>
          <w:tcPr>
            <w:tcW w:w="1510" w:type="dxa"/>
          </w:tcPr>
          <w:p w:rsidR="00504FFC" w:rsidRPr="004146EB" w:rsidRDefault="00504FFC" w:rsidP="004D64A3">
            <w:pPr>
              <w:rPr>
                <w:color w:val="000000" w:themeColor="text1"/>
              </w:rPr>
            </w:pPr>
            <w:r w:rsidRPr="004146EB">
              <w:rPr>
                <w:color w:val="000000" w:themeColor="text1"/>
              </w:rPr>
              <w:t>2108</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правно ограничение</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30.</w:t>
            </w:r>
          </w:p>
        </w:tc>
        <w:tc>
          <w:tcPr>
            <w:tcW w:w="1510" w:type="dxa"/>
          </w:tcPr>
          <w:p w:rsidR="00504FFC" w:rsidRPr="004146EB" w:rsidRDefault="00504FFC" w:rsidP="004D64A3">
            <w:pPr>
              <w:rPr>
                <w:color w:val="000000" w:themeColor="text1"/>
              </w:rPr>
            </w:pPr>
            <w:r w:rsidRPr="004146EB">
              <w:rPr>
                <w:color w:val="000000" w:themeColor="text1"/>
              </w:rPr>
              <w:t>2109</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семейно положение</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31.</w:t>
            </w:r>
          </w:p>
        </w:tc>
        <w:tc>
          <w:tcPr>
            <w:tcW w:w="1510" w:type="dxa"/>
          </w:tcPr>
          <w:p w:rsidR="00504FFC" w:rsidRPr="004146EB" w:rsidRDefault="00504FFC" w:rsidP="004D64A3">
            <w:pPr>
              <w:rPr>
                <w:color w:val="000000" w:themeColor="text1"/>
              </w:rPr>
            </w:pPr>
            <w:r w:rsidRPr="004146EB">
              <w:rPr>
                <w:color w:val="000000" w:themeColor="text1"/>
              </w:rPr>
              <w:t>2110</w:t>
            </w:r>
          </w:p>
        </w:tc>
        <w:tc>
          <w:tcPr>
            <w:tcW w:w="5135" w:type="dxa"/>
          </w:tcPr>
          <w:p w:rsidR="00504FFC" w:rsidRPr="004146EB" w:rsidRDefault="00504FFC" w:rsidP="004D64A3">
            <w:pPr>
              <w:rPr>
                <w:color w:val="000000" w:themeColor="text1"/>
              </w:rPr>
            </w:pPr>
            <w:r w:rsidRPr="004146EB">
              <w:rPr>
                <w:color w:val="000000" w:themeColor="text1"/>
              </w:rPr>
              <w:t>Заверка на документи по гражданско състояние за чужбина</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12,00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32.</w:t>
            </w:r>
          </w:p>
        </w:tc>
        <w:tc>
          <w:tcPr>
            <w:tcW w:w="1510" w:type="dxa"/>
          </w:tcPr>
          <w:p w:rsidR="00504FFC" w:rsidRPr="004146EB" w:rsidRDefault="00504FFC" w:rsidP="004D64A3">
            <w:pPr>
              <w:rPr>
                <w:color w:val="000000" w:themeColor="text1"/>
              </w:rPr>
            </w:pPr>
            <w:r w:rsidRPr="004146EB">
              <w:rPr>
                <w:color w:val="000000" w:themeColor="text1"/>
              </w:rPr>
              <w:t>2128</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постоянен адрес при вече регистриран постоянен адрес</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6,00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33.</w:t>
            </w:r>
          </w:p>
        </w:tc>
        <w:tc>
          <w:tcPr>
            <w:tcW w:w="1510" w:type="dxa"/>
          </w:tcPr>
          <w:p w:rsidR="00504FFC" w:rsidRPr="004146EB" w:rsidRDefault="00504FFC" w:rsidP="004D64A3">
            <w:pPr>
              <w:rPr>
                <w:color w:val="000000" w:themeColor="text1"/>
              </w:rPr>
            </w:pPr>
            <w:r w:rsidRPr="004146EB">
              <w:rPr>
                <w:color w:val="000000" w:themeColor="text1"/>
              </w:rPr>
              <w:t>2132</w:t>
            </w:r>
          </w:p>
        </w:tc>
        <w:tc>
          <w:tcPr>
            <w:tcW w:w="5135" w:type="dxa"/>
          </w:tcPr>
          <w:p w:rsidR="00504FFC" w:rsidRPr="004146EB" w:rsidRDefault="00504FFC" w:rsidP="004D64A3">
            <w:pPr>
              <w:rPr>
                <w:color w:val="000000" w:themeColor="text1"/>
              </w:rPr>
            </w:pPr>
            <w:r w:rsidRPr="004146EB">
              <w:rPr>
                <w:color w:val="000000" w:themeColor="text1"/>
              </w:rPr>
              <w:t>Промени в актовете за гражданско състояние</w:t>
            </w:r>
          </w:p>
        </w:tc>
        <w:tc>
          <w:tcPr>
            <w:tcW w:w="1492" w:type="dxa"/>
          </w:tcPr>
          <w:p w:rsidR="00504FFC" w:rsidRPr="004146EB" w:rsidRDefault="00504FFC" w:rsidP="004D64A3">
            <w:pPr>
              <w:rPr>
                <w:color w:val="000000" w:themeColor="text1"/>
              </w:rPr>
            </w:pPr>
            <w:r w:rsidRPr="004146EB">
              <w:rPr>
                <w:color w:val="000000" w:themeColor="text1"/>
              </w:rPr>
              <w:t>7 дни</w:t>
            </w:r>
          </w:p>
        </w:tc>
        <w:tc>
          <w:tcPr>
            <w:tcW w:w="1199" w:type="dxa"/>
          </w:tcPr>
          <w:p w:rsidR="00504FFC" w:rsidRPr="004146EB" w:rsidRDefault="00504FFC" w:rsidP="004D64A3">
            <w:pPr>
              <w:rPr>
                <w:color w:val="000000" w:themeColor="text1"/>
              </w:rPr>
            </w:pPr>
            <w:r w:rsidRPr="004146EB">
              <w:rPr>
                <w:color w:val="000000" w:themeColor="text1"/>
              </w:rPr>
              <w:t>0, 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34.</w:t>
            </w:r>
          </w:p>
        </w:tc>
        <w:tc>
          <w:tcPr>
            <w:tcW w:w="1510" w:type="dxa"/>
          </w:tcPr>
          <w:p w:rsidR="00504FFC" w:rsidRPr="004146EB" w:rsidRDefault="00504FFC" w:rsidP="004D64A3">
            <w:pPr>
              <w:rPr>
                <w:color w:val="000000" w:themeColor="text1"/>
              </w:rPr>
            </w:pPr>
            <w:r w:rsidRPr="004146EB">
              <w:rPr>
                <w:color w:val="000000" w:themeColor="text1"/>
              </w:rPr>
              <w:t>2138</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удостоверение за вписване в регистъра на населението</w:t>
            </w:r>
          </w:p>
        </w:tc>
        <w:tc>
          <w:tcPr>
            <w:tcW w:w="1492" w:type="dxa"/>
          </w:tcPr>
          <w:p w:rsidR="00504FFC" w:rsidRPr="004146EB" w:rsidRDefault="00504FFC" w:rsidP="004D64A3">
            <w:pPr>
              <w:rPr>
                <w:color w:val="000000" w:themeColor="text1"/>
              </w:rPr>
            </w:pPr>
            <w:r w:rsidRPr="004146EB">
              <w:rPr>
                <w:color w:val="000000" w:themeColor="text1"/>
              </w:rPr>
              <w:t>1 ден</w:t>
            </w:r>
          </w:p>
        </w:tc>
        <w:tc>
          <w:tcPr>
            <w:tcW w:w="1199" w:type="dxa"/>
          </w:tcPr>
          <w:p w:rsidR="00504FFC" w:rsidRPr="004146EB" w:rsidRDefault="00504FFC" w:rsidP="004D64A3">
            <w:pPr>
              <w:rPr>
                <w:color w:val="000000" w:themeColor="text1"/>
              </w:rPr>
            </w:pPr>
            <w:r w:rsidRPr="004146EB">
              <w:rPr>
                <w:color w:val="000000" w:themeColor="text1"/>
              </w:rPr>
              <w:t>4,00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30</w:t>
            </w:r>
          </w:p>
        </w:tc>
        <w:tc>
          <w:tcPr>
            <w:tcW w:w="1510" w:type="dxa"/>
          </w:tcPr>
          <w:p w:rsidR="00504FFC" w:rsidRPr="004146EB" w:rsidRDefault="00504FFC" w:rsidP="004D64A3">
            <w:pPr>
              <w:rPr>
                <w:color w:val="000000" w:themeColor="text1"/>
              </w:rPr>
            </w:pPr>
            <w:r w:rsidRPr="004146EB">
              <w:rPr>
                <w:color w:val="000000" w:themeColor="text1"/>
              </w:rPr>
              <w:t>2390</w:t>
            </w:r>
          </w:p>
        </w:tc>
        <w:tc>
          <w:tcPr>
            <w:tcW w:w="5135" w:type="dxa"/>
          </w:tcPr>
          <w:p w:rsidR="00504FFC" w:rsidRPr="004146EB" w:rsidRDefault="00504FFC" w:rsidP="004D64A3">
            <w:pPr>
              <w:rPr>
                <w:color w:val="000000" w:themeColor="text1"/>
              </w:rPr>
            </w:pPr>
            <w:r w:rsidRPr="004146EB">
              <w:rPr>
                <w:color w:val="000000" w:themeColor="text1"/>
              </w:rPr>
              <w:t>Установяване на наличие на българско гражданство</w:t>
            </w:r>
          </w:p>
        </w:tc>
        <w:tc>
          <w:tcPr>
            <w:tcW w:w="1492" w:type="dxa"/>
          </w:tcPr>
          <w:p w:rsidR="00504FFC" w:rsidRPr="004146EB" w:rsidRDefault="00504FFC" w:rsidP="004D64A3">
            <w:pPr>
              <w:rPr>
                <w:color w:val="000000" w:themeColor="text1"/>
              </w:rPr>
            </w:pPr>
            <w:r w:rsidRPr="004146EB">
              <w:rPr>
                <w:color w:val="000000" w:themeColor="text1"/>
              </w:rPr>
              <w:t>30 дни</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31</w:t>
            </w:r>
          </w:p>
        </w:tc>
        <w:tc>
          <w:tcPr>
            <w:tcW w:w="1510" w:type="dxa"/>
          </w:tcPr>
          <w:p w:rsidR="00504FFC" w:rsidRPr="004146EB" w:rsidRDefault="00504FFC" w:rsidP="004D64A3">
            <w:pPr>
              <w:rPr>
                <w:color w:val="000000" w:themeColor="text1"/>
              </w:rPr>
            </w:pPr>
            <w:r w:rsidRPr="004146EB">
              <w:rPr>
                <w:color w:val="000000" w:themeColor="text1"/>
              </w:rPr>
              <w:t>2391</w:t>
            </w:r>
          </w:p>
        </w:tc>
        <w:tc>
          <w:tcPr>
            <w:tcW w:w="5135" w:type="dxa"/>
          </w:tcPr>
          <w:p w:rsidR="00504FFC" w:rsidRPr="004146EB" w:rsidRDefault="00504FFC" w:rsidP="004D64A3">
            <w:pPr>
              <w:rPr>
                <w:color w:val="000000" w:themeColor="text1"/>
              </w:rPr>
            </w:pPr>
            <w:r w:rsidRPr="004146EB">
              <w:rPr>
                <w:color w:val="000000" w:themeColor="text1"/>
              </w:rPr>
              <w:t>Издаване на удостоверения за настойничество и попечителство (учредено по реда на чл. 155 от СК и по право - по чл. 173 от СК)</w:t>
            </w:r>
          </w:p>
        </w:tc>
        <w:tc>
          <w:tcPr>
            <w:tcW w:w="1492" w:type="dxa"/>
          </w:tcPr>
          <w:p w:rsidR="00504FFC" w:rsidRPr="004146EB" w:rsidRDefault="00504FFC" w:rsidP="004D64A3">
            <w:pPr>
              <w:rPr>
                <w:color w:val="000000" w:themeColor="text1"/>
              </w:rPr>
            </w:pPr>
            <w:r w:rsidRPr="004146EB">
              <w:rPr>
                <w:color w:val="000000" w:themeColor="text1"/>
              </w:rPr>
              <w:t>30 дни</w:t>
            </w:r>
          </w:p>
        </w:tc>
        <w:tc>
          <w:tcPr>
            <w:tcW w:w="1199" w:type="dxa"/>
          </w:tcPr>
          <w:p w:rsidR="00504FFC" w:rsidRPr="004146EB" w:rsidRDefault="00504FFC" w:rsidP="004D64A3">
            <w:pPr>
              <w:rPr>
                <w:color w:val="000000" w:themeColor="text1"/>
              </w:rPr>
            </w:pPr>
            <w:r w:rsidRPr="004146EB">
              <w:rPr>
                <w:color w:val="000000" w:themeColor="text1"/>
              </w:rPr>
              <w:t>0,00 лв</w:t>
            </w: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32</w:t>
            </w:r>
          </w:p>
        </w:tc>
        <w:tc>
          <w:tcPr>
            <w:tcW w:w="1510" w:type="dxa"/>
          </w:tcPr>
          <w:p w:rsidR="00504FFC" w:rsidRPr="004146EB" w:rsidRDefault="00504FFC" w:rsidP="004D64A3">
            <w:pPr>
              <w:rPr>
                <w:color w:val="000000" w:themeColor="text1"/>
              </w:rPr>
            </w:pPr>
          </w:p>
        </w:tc>
        <w:tc>
          <w:tcPr>
            <w:tcW w:w="5135" w:type="dxa"/>
          </w:tcPr>
          <w:p w:rsidR="00504FFC" w:rsidRPr="0074603E" w:rsidRDefault="00504FFC" w:rsidP="004D64A3">
            <w:pPr>
              <w:pStyle w:val="ae"/>
              <w:rPr>
                <w:b w:val="0"/>
                <w:color w:val="000000" w:themeColor="text1"/>
                <w:lang w:val="ru-RU"/>
              </w:rPr>
            </w:pPr>
            <w:r w:rsidRPr="0074603E">
              <w:rPr>
                <w:b w:val="0"/>
                <w:color w:val="000000" w:themeColor="text1"/>
                <w:lang w:val="ru-RU"/>
              </w:rPr>
              <w:t>„За нотариална заверка на подпис и дата (за пълномощно от общ характер)– първи подпис 5лв. и за всеки следващ подпис по 2 лв без ДДС</w:t>
            </w:r>
          </w:p>
          <w:p w:rsidR="00504FFC" w:rsidRPr="004146EB" w:rsidRDefault="00504FFC" w:rsidP="004D64A3">
            <w:pPr>
              <w:rPr>
                <w:color w:val="000000" w:themeColor="text1"/>
              </w:rPr>
            </w:pPr>
          </w:p>
        </w:tc>
        <w:tc>
          <w:tcPr>
            <w:tcW w:w="1492" w:type="dxa"/>
          </w:tcPr>
          <w:p w:rsidR="00504FFC" w:rsidRPr="004146EB" w:rsidRDefault="00504FFC" w:rsidP="004D64A3">
            <w:pPr>
              <w:rPr>
                <w:color w:val="000000" w:themeColor="text1"/>
              </w:rPr>
            </w:pPr>
          </w:p>
        </w:tc>
        <w:tc>
          <w:tcPr>
            <w:tcW w:w="1199" w:type="dxa"/>
          </w:tcPr>
          <w:p w:rsidR="00504FFC" w:rsidRPr="004146EB" w:rsidRDefault="00504FFC" w:rsidP="004D64A3">
            <w:pPr>
              <w:rPr>
                <w:color w:val="000000" w:themeColor="text1"/>
              </w:rPr>
            </w:pP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33</w:t>
            </w:r>
          </w:p>
        </w:tc>
        <w:tc>
          <w:tcPr>
            <w:tcW w:w="1510" w:type="dxa"/>
          </w:tcPr>
          <w:p w:rsidR="00504FFC" w:rsidRPr="004146EB" w:rsidRDefault="00504FFC" w:rsidP="004D64A3">
            <w:pPr>
              <w:rPr>
                <w:color w:val="000000" w:themeColor="text1"/>
              </w:rPr>
            </w:pPr>
          </w:p>
        </w:tc>
        <w:tc>
          <w:tcPr>
            <w:tcW w:w="5135" w:type="dxa"/>
          </w:tcPr>
          <w:p w:rsidR="00504FFC" w:rsidRPr="0074603E" w:rsidRDefault="00504FFC" w:rsidP="004D64A3">
            <w:pPr>
              <w:pStyle w:val="ae"/>
              <w:rPr>
                <w:b w:val="0"/>
                <w:color w:val="000000" w:themeColor="text1"/>
                <w:lang w:val="ru-RU"/>
              </w:rPr>
            </w:pPr>
            <w:r w:rsidRPr="0074603E">
              <w:rPr>
                <w:b w:val="0"/>
                <w:color w:val="000000" w:themeColor="text1"/>
                <w:lang w:val="ru-RU"/>
              </w:rPr>
              <w:t>Нотариална заверка на копие от актове, документи, договори, заповеди, решения, протоколи – 3 лв. за първа страница и по 2 лв. без ДДС за всяка следваща</w:t>
            </w:r>
          </w:p>
          <w:p w:rsidR="00504FFC" w:rsidRPr="0074603E" w:rsidRDefault="00504FFC" w:rsidP="004D64A3">
            <w:pPr>
              <w:pStyle w:val="ae"/>
              <w:rPr>
                <w:b w:val="0"/>
                <w:color w:val="000000" w:themeColor="text1"/>
                <w:lang w:val="ru-RU"/>
              </w:rPr>
            </w:pPr>
          </w:p>
        </w:tc>
        <w:tc>
          <w:tcPr>
            <w:tcW w:w="1492" w:type="dxa"/>
          </w:tcPr>
          <w:p w:rsidR="00504FFC" w:rsidRPr="004146EB" w:rsidRDefault="00504FFC" w:rsidP="004D64A3">
            <w:pPr>
              <w:rPr>
                <w:color w:val="000000" w:themeColor="text1"/>
              </w:rPr>
            </w:pPr>
          </w:p>
        </w:tc>
        <w:tc>
          <w:tcPr>
            <w:tcW w:w="1199" w:type="dxa"/>
          </w:tcPr>
          <w:p w:rsidR="00504FFC" w:rsidRPr="004146EB" w:rsidRDefault="00504FFC" w:rsidP="004D64A3">
            <w:pPr>
              <w:rPr>
                <w:color w:val="000000" w:themeColor="text1"/>
              </w:rPr>
            </w:pPr>
          </w:p>
        </w:tc>
      </w:tr>
      <w:tr w:rsidR="00504FFC" w:rsidRPr="004146EB" w:rsidTr="004D64A3">
        <w:trPr>
          <w:trHeight w:val="244"/>
        </w:trPr>
        <w:tc>
          <w:tcPr>
            <w:tcW w:w="679" w:type="dxa"/>
          </w:tcPr>
          <w:p w:rsidR="00504FFC" w:rsidRPr="004146EB" w:rsidRDefault="00504FFC" w:rsidP="004D64A3">
            <w:pPr>
              <w:rPr>
                <w:color w:val="000000" w:themeColor="text1"/>
              </w:rPr>
            </w:pPr>
            <w:r w:rsidRPr="004146EB">
              <w:rPr>
                <w:color w:val="000000" w:themeColor="text1"/>
              </w:rPr>
              <w:t>34</w:t>
            </w:r>
          </w:p>
        </w:tc>
        <w:tc>
          <w:tcPr>
            <w:tcW w:w="1510" w:type="dxa"/>
          </w:tcPr>
          <w:p w:rsidR="00504FFC" w:rsidRPr="004146EB" w:rsidRDefault="00504FFC" w:rsidP="004D64A3">
            <w:pPr>
              <w:rPr>
                <w:color w:val="000000" w:themeColor="text1"/>
              </w:rPr>
            </w:pPr>
          </w:p>
        </w:tc>
        <w:tc>
          <w:tcPr>
            <w:tcW w:w="5135" w:type="dxa"/>
          </w:tcPr>
          <w:p w:rsidR="00504FFC" w:rsidRPr="0074603E" w:rsidRDefault="00504FFC" w:rsidP="004D64A3">
            <w:pPr>
              <w:pStyle w:val="ae"/>
              <w:rPr>
                <w:b w:val="0"/>
                <w:color w:val="000000" w:themeColor="text1"/>
                <w:lang w:val="ru-RU"/>
              </w:rPr>
            </w:pPr>
            <w:r w:rsidRPr="0074603E">
              <w:rPr>
                <w:b w:val="0"/>
                <w:color w:val="000000" w:themeColor="text1"/>
                <w:lang w:val="ru-RU"/>
              </w:rPr>
              <w:t>Напечатване на текст на документ – 5 лв. без ДДС на стандартна страница по БДС</w:t>
            </w:r>
          </w:p>
          <w:p w:rsidR="00504FFC" w:rsidRPr="0074603E" w:rsidRDefault="00504FFC" w:rsidP="004D64A3">
            <w:pPr>
              <w:pStyle w:val="ae"/>
              <w:rPr>
                <w:b w:val="0"/>
                <w:color w:val="000000" w:themeColor="text1"/>
                <w:lang w:val="ru-RU"/>
              </w:rPr>
            </w:pPr>
          </w:p>
        </w:tc>
        <w:tc>
          <w:tcPr>
            <w:tcW w:w="1492" w:type="dxa"/>
          </w:tcPr>
          <w:p w:rsidR="00504FFC" w:rsidRPr="004146EB" w:rsidRDefault="00504FFC" w:rsidP="004D64A3">
            <w:pPr>
              <w:rPr>
                <w:color w:val="000000" w:themeColor="text1"/>
              </w:rPr>
            </w:pPr>
          </w:p>
        </w:tc>
        <w:tc>
          <w:tcPr>
            <w:tcW w:w="1199" w:type="dxa"/>
          </w:tcPr>
          <w:p w:rsidR="00504FFC" w:rsidRPr="004146EB" w:rsidRDefault="00504FFC" w:rsidP="004D64A3">
            <w:pPr>
              <w:rPr>
                <w:color w:val="000000" w:themeColor="text1"/>
              </w:rPr>
            </w:pPr>
          </w:p>
        </w:tc>
      </w:tr>
    </w:tbl>
    <w:p w:rsidR="00504FFC" w:rsidRPr="00734755" w:rsidRDefault="00504FFC" w:rsidP="00504FFC">
      <w:pPr>
        <w:ind w:firstLine="709"/>
        <w:jc w:val="both"/>
        <w:rPr>
          <w:color w:val="000000" w:themeColor="text1"/>
        </w:rPr>
      </w:pPr>
      <w:r>
        <w:rPr>
          <w:color w:val="000000" w:themeColor="text1"/>
        </w:rPr>
        <w:t>§6 Създава се нов чл. 31б със следния текст: за извозване и транспортиране на строителни отпадъци се заплаща такса в размер на 200 лв.</w:t>
      </w:r>
    </w:p>
    <w:p w:rsidR="00504FFC" w:rsidRPr="004146EB" w:rsidRDefault="00504FFC" w:rsidP="00504FFC">
      <w:pPr>
        <w:jc w:val="both"/>
        <w:rPr>
          <w:color w:val="000000" w:themeColor="text1"/>
        </w:rPr>
      </w:pPr>
      <w:r w:rsidRPr="004146EB">
        <w:rPr>
          <w:color w:val="000000" w:themeColor="text1"/>
          <w:lang w:eastAsia="en-US"/>
        </w:rPr>
        <w:t>§</w:t>
      </w:r>
      <w:r>
        <w:rPr>
          <w:color w:val="000000" w:themeColor="text1"/>
          <w:lang w:eastAsia="en-US"/>
        </w:rPr>
        <w:t>7</w:t>
      </w:r>
      <w:r w:rsidRPr="004146EB">
        <w:rPr>
          <w:color w:val="000000" w:themeColor="text1"/>
          <w:lang w:eastAsia="en-US"/>
        </w:rPr>
        <w:t xml:space="preserve"> </w:t>
      </w:r>
      <w:r w:rsidRPr="004146EB">
        <w:rPr>
          <w:color w:val="000000" w:themeColor="text1"/>
        </w:rPr>
        <w:t>В чл. 32 от раздел VІ Такси за гробни места се правят следните промени</w:t>
      </w:r>
      <w:r w:rsidRPr="004146EB">
        <w:rPr>
          <w:color w:val="000000" w:themeColor="text1"/>
          <w:lang w:val="en-US"/>
        </w:rPr>
        <w:t>:</w:t>
      </w:r>
      <w:r w:rsidRPr="004146EB">
        <w:rPr>
          <w:color w:val="000000" w:themeColor="text1"/>
        </w:rPr>
        <w:t xml:space="preserve"> </w:t>
      </w:r>
    </w:p>
    <w:p w:rsidR="00504FFC" w:rsidRPr="004146EB" w:rsidRDefault="00504FFC" w:rsidP="00504FFC">
      <w:pPr>
        <w:ind w:firstLine="709"/>
        <w:jc w:val="both"/>
        <w:rPr>
          <w:color w:val="000000" w:themeColor="text1"/>
        </w:rPr>
      </w:pPr>
      <w:r w:rsidRPr="004146EB">
        <w:rPr>
          <w:color w:val="000000" w:themeColor="text1"/>
        </w:rPr>
        <w:t>Стар текст</w:t>
      </w:r>
      <w:r w:rsidRPr="004146EB">
        <w:rPr>
          <w:color w:val="000000" w:themeColor="text1"/>
          <w:lang w:val="en-US"/>
        </w:rPr>
        <w:t>:</w:t>
      </w:r>
      <w:r w:rsidRPr="004146EB">
        <w:rPr>
          <w:color w:val="000000" w:themeColor="text1"/>
        </w:rPr>
        <w:t xml:space="preserve"> </w:t>
      </w:r>
    </w:p>
    <w:p w:rsidR="00504FFC" w:rsidRPr="004146EB" w:rsidRDefault="00504FFC" w:rsidP="00504FFC">
      <w:pPr>
        <w:pStyle w:val="ae"/>
        <w:rPr>
          <w:color w:val="000000" w:themeColor="text1"/>
          <w:lang w:val="ru-RU"/>
        </w:rPr>
      </w:pPr>
      <w:r w:rsidRPr="004146EB">
        <w:rPr>
          <w:color w:val="000000" w:themeColor="text1"/>
          <w:lang w:val="ru-RU"/>
        </w:rPr>
        <w:t>Чл.32. За ползване на гробни места над 8 години се заплащат еднократно такси както следва:</w:t>
      </w:r>
    </w:p>
    <w:p w:rsidR="00504FFC" w:rsidRPr="004146EB" w:rsidRDefault="00504FFC" w:rsidP="00504FFC">
      <w:pPr>
        <w:pStyle w:val="ae"/>
        <w:numPr>
          <w:ilvl w:val="0"/>
          <w:numId w:val="5"/>
        </w:numPr>
        <w:tabs>
          <w:tab w:val="clear" w:pos="1080"/>
          <w:tab w:val="num" w:pos="1440"/>
        </w:tabs>
        <w:ind w:left="0" w:firstLine="0"/>
        <w:rPr>
          <w:color w:val="000000" w:themeColor="text1"/>
        </w:rPr>
      </w:pPr>
      <w:r w:rsidRPr="004146EB">
        <w:rPr>
          <w:color w:val="000000" w:themeColor="text1"/>
        </w:rPr>
        <w:t>До 15 год. – 6 лв.</w:t>
      </w:r>
    </w:p>
    <w:p w:rsidR="00504FFC" w:rsidRPr="004146EB" w:rsidRDefault="00504FFC" w:rsidP="00504FFC">
      <w:pPr>
        <w:pStyle w:val="ae"/>
        <w:numPr>
          <w:ilvl w:val="0"/>
          <w:numId w:val="5"/>
        </w:numPr>
        <w:tabs>
          <w:tab w:val="clear" w:pos="1080"/>
          <w:tab w:val="num" w:pos="1440"/>
        </w:tabs>
        <w:ind w:left="0" w:firstLine="0"/>
        <w:rPr>
          <w:color w:val="000000" w:themeColor="text1"/>
        </w:rPr>
      </w:pPr>
      <w:r w:rsidRPr="004146EB">
        <w:rPr>
          <w:color w:val="000000" w:themeColor="text1"/>
        </w:rPr>
        <w:t>За вечни времена – 30 лв.</w:t>
      </w:r>
    </w:p>
    <w:p w:rsidR="00504FFC" w:rsidRPr="004146EB" w:rsidRDefault="00504FFC" w:rsidP="00504FFC">
      <w:pPr>
        <w:pStyle w:val="ae"/>
        <w:numPr>
          <w:ilvl w:val="0"/>
          <w:numId w:val="5"/>
        </w:numPr>
        <w:ind w:left="0" w:firstLine="0"/>
        <w:rPr>
          <w:color w:val="000000" w:themeColor="text1"/>
          <w:lang w:val="ru-RU"/>
        </w:rPr>
      </w:pPr>
      <w:r w:rsidRPr="004146EB">
        <w:rPr>
          <w:color w:val="000000" w:themeColor="text1"/>
          <w:lang w:val="ru-RU"/>
        </w:rPr>
        <w:t>Таксите за ползване на гробни места се събират от Общинска администрация</w:t>
      </w:r>
    </w:p>
    <w:p w:rsidR="00504FFC" w:rsidRPr="004146EB" w:rsidRDefault="00504FFC" w:rsidP="00504FFC">
      <w:pPr>
        <w:pStyle w:val="ae"/>
        <w:rPr>
          <w:color w:val="000000" w:themeColor="text1"/>
          <w:lang w:val="ru-RU"/>
        </w:rPr>
      </w:pPr>
    </w:p>
    <w:p w:rsidR="00504FFC" w:rsidRPr="004146EB" w:rsidRDefault="00504FFC" w:rsidP="00504FFC">
      <w:pPr>
        <w:ind w:firstLine="709"/>
        <w:jc w:val="both"/>
        <w:rPr>
          <w:color w:val="000000" w:themeColor="text1"/>
          <w:u w:val="single"/>
          <w:lang w:val="en-US"/>
        </w:rPr>
      </w:pPr>
      <w:r w:rsidRPr="004146EB">
        <w:rPr>
          <w:color w:val="000000" w:themeColor="text1"/>
          <w:u w:val="single"/>
        </w:rPr>
        <w:t>Нов текст</w:t>
      </w:r>
      <w:r w:rsidRPr="004146EB">
        <w:rPr>
          <w:color w:val="000000" w:themeColor="text1"/>
          <w:u w:val="single"/>
          <w:lang w:val="en-US"/>
        </w:rPr>
        <w:t>:</w:t>
      </w:r>
    </w:p>
    <w:p w:rsidR="00504FFC" w:rsidRPr="004146EB" w:rsidRDefault="00504FFC" w:rsidP="00504FFC">
      <w:pPr>
        <w:jc w:val="both"/>
        <w:rPr>
          <w:color w:val="000000" w:themeColor="text1"/>
          <w:u w:val="single"/>
        </w:rPr>
      </w:pPr>
      <w:r w:rsidRPr="004146EB">
        <w:rPr>
          <w:color w:val="000000" w:themeColor="text1"/>
          <w:u w:val="single"/>
        </w:rPr>
        <w:t>Чл. 32. За ползване на гробни места над 8 години</w:t>
      </w:r>
      <w:r>
        <w:rPr>
          <w:color w:val="000000" w:themeColor="text1"/>
          <w:u w:val="single"/>
          <w:lang w:val="en-US"/>
        </w:rPr>
        <w:t xml:space="preserve"> </w:t>
      </w:r>
      <w:r w:rsidRPr="004146EB">
        <w:rPr>
          <w:color w:val="000000" w:themeColor="text1"/>
          <w:u w:val="single"/>
        </w:rPr>
        <w:t>се заплащат еднократно такси както следва</w:t>
      </w:r>
      <w:r w:rsidRPr="004146EB">
        <w:rPr>
          <w:color w:val="000000" w:themeColor="text1"/>
          <w:u w:val="single"/>
          <w:lang w:val="en-US"/>
        </w:rPr>
        <w:t>:</w:t>
      </w:r>
    </w:p>
    <w:p w:rsidR="00504FFC" w:rsidRPr="004146EB" w:rsidRDefault="00504FFC" w:rsidP="00504FFC">
      <w:pPr>
        <w:pStyle w:val="a3"/>
        <w:numPr>
          <w:ilvl w:val="0"/>
          <w:numId w:val="6"/>
        </w:numPr>
        <w:jc w:val="both"/>
        <w:rPr>
          <w:color w:val="000000" w:themeColor="text1"/>
        </w:rPr>
      </w:pPr>
      <w:r w:rsidRPr="004146EB">
        <w:rPr>
          <w:color w:val="000000" w:themeColor="text1"/>
        </w:rPr>
        <w:t>До 15 години - 15 лв.</w:t>
      </w:r>
    </w:p>
    <w:p w:rsidR="00504FFC" w:rsidRPr="004146EB" w:rsidRDefault="00504FFC" w:rsidP="00504FFC">
      <w:pPr>
        <w:pStyle w:val="a3"/>
        <w:numPr>
          <w:ilvl w:val="0"/>
          <w:numId w:val="6"/>
        </w:numPr>
        <w:jc w:val="both"/>
        <w:rPr>
          <w:color w:val="000000" w:themeColor="text1"/>
        </w:rPr>
      </w:pPr>
      <w:r w:rsidRPr="004146EB">
        <w:rPr>
          <w:color w:val="000000" w:themeColor="text1"/>
        </w:rPr>
        <w:t>За вечни времена - 50 лв.</w:t>
      </w:r>
    </w:p>
    <w:p w:rsidR="00504FFC" w:rsidRPr="004146EB" w:rsidRDefault="00504FFC" w:rsidP="00504FFC">
      <w:pPr>
        <w:jc w:val="both"/>
        <w:rPr>
          <w:color w:val="000000" w:themeColor="text1"/>
        </w:rPr>
      </w:pPr>
      <w:r w:rsidRPr="004146EB">
        <w:rPr>
          <w:color w:val="000000" w:themeColor="text1"/>
        </w:rPr>
        <w:t>Таксите за ползване на гробни места се събират от Общинска администрация.</w:t>
      </w:r>
    </w:p>
    <w:p w:rsidR="00504FFC" w:rsidRPr="004146EB" w:rsidRDefault="00504FFC" w:rsidP="00504FFC">
      <w:pPr>
        <w:jc w:val="both"/>
        <w:rPr>
          <w:color w:val="000000" w:themeColor="text1"/>
        </w:rPr>
      </w:pPr>
    </w:p>
    <w:p w:rsidR="00504FFC" w:rsidRPr="004146EB" w:rsidRDefault="00504FFC" w:rsidP="00504FFC">
      <w:pPr>
        <w:pStyle w:val="a3"/>
        <w:ind w:left="0"/>
        <w:jc w:val="both"/>
        <w:outlineLvl w:val="3"/>
        <w:rPr>
          <w:lang w:val="ru-RU"/>
        </w:rPr>
      </w:pPr>
      <w:r w:rsidRPr="004146EB">
        <w:t>§</w:t>
      </w:r>
      <w:r>
        <w:t>8</w:t>
      </w:r>
      <w:r w:rsidRPr="004146EB">
        <w:t xml:space="preserve"> В глава ІІІ, Цени на неуредени със закон услуги, указвани или предоставяни от общината на физически и юридически лица се правят следните изменения:</w:t>
      </w:r>
    </w:p>
    <w:p w:rsidR="00504FFC" w:rsidRPr="004146EB" w:rsidRDefault="00504FFC" w:rsidP="00504FFC">
      <w:pPr>
        <w:jc w:val="both"/>
      </w:pPr>
      <w:r w:rsidRPr="004146EB">
        <w:lastRenderedPageBreak/>
        <w:tab/>
        <w:t>Стар текст: чл.38, ал.1, т. 3/1/  Издаване на удостоверение за наличие или липса на задължения на основание чл.87, ал.6 от Данъчно-осигурителния процесуален кодекс – 5лв.</w:t>
      </w:r>
    </w:p>
    <w:p w:rsidR="00504FFC" w:rsidRPr="004146EB" w:rsidRDefault="00504FFC" w:rsidP="00504FFC">
      <w:pPr>
        <w:jc w:val="both"/>
      </w:pPr>
      <w:r w:rsidRPr="004146EB">
        <w:tab/>
        <w:t>Нов текст: Издаване на удостоверения за наличие или липса на задължения на основание чл.87, ал.6 от Данъчно-осигурителния процесуален кодекс – 6лв.</w:t>
      </w:r>
    </w:p>
    <w:p w:rsidR="00504FFC" w:rsidRPr="004146EB" w:rsidRDefault="00504FFC" w:rsidP="00504FFC">
      <w:pPr>
        <w:jc w:val="both"/>
      </w:pPr>
      <w:r w:rsidRPr="004146EB">
        <w:t>Вмъква нова точка „Издаване на удостоверение за платен за платен данък МПС – 6лв.“</w:t>
      </w:r>
    </w:p>
    <w:p w:rsidR="00504FFC" w:rsidRPr="004146EB" w:rsidRDefault="00504FFC" w:rsidP="00504FFC">
      <w:pPr>
        <w:pStyle w:val="2"/>
        <w:rPr>
          <w:b/>
        </w:rPr>
      </w:pPr>
      <w:r w:rsidRPr="004146EB">
        <w:tab/>
        <w:t>§</w:t>
      </w:r>
      <w:r>
        <w:t>9</w:t>
      </w:r>
      <w:r w:rsidRPr="004146EB">
        <w:t xml:space="preserve"> В </w:t>
      </w:r>
      <w:r w:rsidRPr="004146EB">
        <w:rPr>
          <w:lang w:val="ru-RU"/>
        </w:rPr>
        <w:t xml:space="preserve">РАЗДЕЛ ІІ </w:t>
      </w:r>
      <w:r w:rsidRPr="004146EB">
        <w:t>Такса за ползване на пазари, тържища, панаири, тротоари, площади, улични платна и терени с друго предназначение ал.4 последно изречение:</w:t>
      </w:r>
    </w:p>
    <w:p w:rsidR="00504FFC" w:rsidRPr="004146EB" w:rsidRDefault="00504FFC" w:rsidP="00504FFC">
      <w:pPr>
        <w:numPr>
          <w:ilvl w:val="0"/>
          <w:numId w:val="10"/>
        </w:numPr>
        <w:ind w:left="0" w:firstLine="0"/>
        <w:jc w:val="both"/>
        <w:rPr>
          <w:lang w:val="ru-RU"/>
        </w:rPr>
      </w:pPr>
      <w:r w:rsidRPr="004146EB">
        <w:t xml:space="preserve">Стар текст: </w:t>
      </w:r>
      <w:r w:rsidRPr="004146EB">
        <w:rPr>
          <w:lang w:val="ru-RU"/>
        </w:rPr>
        <w:t>За всички останали населени места – 1.00 лв. за кв. м на ден и 0.50 лв. за кв. м. на месец</w:t>
      </w:r>
    </w:p>
    <w:p w:rsidR="00504FFC" w:rsidRPr="004146EB" w:rsidRDefault="00504FFC" w:rsidP="00504FFC">
      <w:pPr>
        <w:numPr>
          <w:ilvl w:val="0"/>
          <w:numId w:val="10"/>
        </w:numPr>
        <w:ind w:left="0" w:firstLine="0"/>
        <w:jc w:val="both"/>
        <w:rPr>
          <w:u w:val="single"/>
          <w:lang w:val="ru-RU"/>
        </w:rPr>
      </w:pPr>
      <w:r w:rsidRPr="004146EB">
        <w:rPr>
          <w:u w:val="single"/>
        </w:rPr>
        <w:t>Нов текст:</w:t>
      </w:r>
      <w:r w:rsidRPr="004146EB">
        <w:rPr>
          <w:u w:val="single"/>
          <w:lang w:val="ru-RU"/>
        </w:rPr>
        <w:t xml:space="preserve"> За всички останали населени места – 2.00 лв. за кв. м на ден и 1 лв. за кв. м. на месец</w:t>
      </w:r>
    </w:p>
    <w:p w:rsidR="00504FFC" w:rsidRPr="004146EB" w:rsidRDefault="00504FFC" w:rsidP="00504FFC">
      <w:pPr>
        <w:ind w:firstLine="708"/>
        <w:jc w:val="both"/>
        <w:rPr>
          <w:lang w:val="ru-RU"/>
        </w:rPr>
      </w:pPr>
      <w:r w:rsidRPr="004146EB">
        <w:t>§</w:t>
      </w:r>
      <w:r>
        <w:t>10</w:t>
      </w:r>
      <w:r w:rsidRPr="004146EB">
        <w:t xml:space="preserve"> В </w:t>
      </w:r>
      <w:r w:rsidRPr="004146EB">
        <w:rPr>
          <w:lang w:val="ru-RU"/>
        </w:rPr>
        <w:t xml:space="preserve">ГЛАВА ІІІ ЦЕНИ НА НЕУРЕДЕНИ СЪС ЗАКОН УСЛУГИ, УКАЗВАНИ ИЛИ ПРЕДОСТАВЯНИ ОТ ОБЩИНАТА НА ФИЗИЧЕСКИ И ЮРИДИЧЕСКИ ЛИЦА чл.38 ал.1 т.7 подточка 27 </w:t>
      </w:r>
    </w:p>
    <w:p w:rsidR="00504FFC" w:rsidRPr="004146EB" w:rsidRDefault="00504FFC" w:rsidP="00504FFC">
      <w:pPr>
        <w:jc w:val="both"/>
        <w:rPr>
          <w:lang w:val="ru-RU"/>
        </w:rPr>
      </w:pPr>
      <w:r w:rsidRPr="004146EB">
        <w:rPr>
          <w:lang w:val="ru-RU"/>
        </w:rPr>
        <w:t>Стар текст: Такса за продажба на кафе от кафе-автомати:</w:t>
      </w:r>
    </w:p>
    <w:p w:rsidR="00504FFC" w:rsidRPr="004146EB" w:rsidRDefault="00504FFC" w:rsidP="00504FFC">
      <w:pPr>
        <w:jc w:val="both"/>
        <w:rPr>
          <w:lang w:val="ru-RU"/>
        </w:rPr>
      </w:pPr>
      <w:r w:rsidRPr="004146EB">
        <w:rPr>
          <w:lang w:val="ru-RU"/>
        </w:rPr>
        <w:t>27.1. На квадратен метър на ден: - 2.00 лв. /без ДДС/</w:t>
      </w:r>
    </w:p>
    <w:p w:rsidR="00504FFC" w:rsidRPr="004146EB" w:rsidRDefault="00504FFC" w:rsidP="00504FFC">
      <w:pPr>
        <w:jc w:val="both"/>
        <w:rPr>
          <w:lang w:val="ru-RU"/>
        </w:rPr>
      </w:pPr>
      <w:r w:rsidRPr="004146EB">
        <w:rPr>
          <w:lang w:val="ru-RU"/>
        </w:rPr>
        <w:t>27.2. На квадратен метър на месец: - 20.00 лв. /без ДДС/</w:t>
      </w:r>
    </w:p>
    <w:p w:rsidR="00504FFC" w:rsidRPr="004146EB" w:rsidRDefault="00504FFC" w:rsidP="00504FFC">
      <w:pPr>
        <w:jc w:val="both"/>
        <w:rPr>
          <w:color w:val="000000" w:themeColor="text1"/>
          <w:lang w:val="ru-RU"/>
        </w:rPr>
      </w:pPr>
      <w:r w:rsidRPr="004146EB">
        <w:rPr>
          <w:lang w:val="ru-RU"/>
        </w:rPr>
        <w:t>27.3. Собствениците на кафе-автомати на територията на обекти общинска</w:t>
      </w:r>
      <w:r w:rsidRPr="004146EB">
        <w:rPr>
          <w:color w:val="000000" w:themeColor="text1"/>
          <w:lang w:val="ru-RU"/>
        </w:rPr>
        <w:t xml:space="preserve"> собственост заплащат и съответните месечни консумативи в общината или съответното кметство.</w:t>
      </w:r>
    </w:p>
    <w:p w:rsidR="00504FFC" w:rsidRPr="004146EB" w:rsidRDefault="00504FFC" w:rsidP="00504FFC">
      <w:pPr>
        <w:jc w:val="both"/>
        <w:rPr>
          <w:color w:val="000000" w:themeColor="text1"/>
          <w:u w:val="single"/>
          <w:lang w:val="ru-RU"/>
        </w:rPr>
      </w:pPr>
      <w:r w:rsidRPr="004146EB">
        <w:rPr>
          <w:color w:val="000000" w:themeColor="text1"/>
          <w:u w:val="single"/>
          <w:lang w:val="ru-RU"/>
        </w:rPr>
        <w:t>Нов тест: Такса за продажба на храни и напитки от вейдинг машини и кафе-автомати:</w:t>
      </w:r>
    </w:p>
    <w:p w:rsidR="00504FFC" w:rsidRPr="004146EB" w:rsidRDefault="00504FFC" w:rsidP="00504FFC">
      <w:pPr>
        <w:jc w:val="both"/>
        <w:rPr>
          <w:color w:val="000000" w:themeColor="text1"/>
          <w:u w:val="single"/>
          <w:lang w:val="ru-RU"/>
        </w:rPr>
      </w:pPr>
      <w:r w:rsidRPr="004146EB">
        <w:rPr>
          <w:color w:val="000000" w:themeColor="text1"/>
          <w:u w:val="single"/>
          <w:lang w:val="ru-RU"/>
        </w:rPr>
        <w:t>27.1. На квадратен метър на месец: - 15.00 лв. за ед</w:t>
      </w:r>
      <w:r w:rsidRPr="004146EB">
        <w:rPr>
          <w:color w:val="000000" w:themeColor="text1"/>
          <w:u w:val="single"/>
        </w:rPr>
        <w:t xml:space="preserve">на </w:t>
      </w:r>
      <w:r w:rsidRPr="004146EB">
        <w:rPr>
          <w:color w:val="000000" w:themeColor="text1"/>
          <w:u w:val="single"/>
          <w:lang w:val="ru-RU"/>
        </w:rPr>
        <w:t>машина. Като таксата се заплаща през цялата година.</w:t>
      </w:r>
    </w:p>
    <w:p w:rsidR="00504FFC" w:rsidRPr="004146EB" w:rsidRDefault="00504FFC" w:rsidP="00504FFC">
      <w:pPr>
        <w:jc w:val="both"/>
        <w:rPr>
          <w:color w:val="000000" w:themeColor="text1"/>
          <w:u w:val="single"/>
          <w:lang w:val="ru-RU"/>
        </w:rPr>
      </w:pPr>
      <w:r w:rsidRPr="004146EB">
        <w:rPr>
          <w:color w:val="000000" w:themeColor="text1"/>
          <w:u w:val="single"/>
          <w:lang w:val="ru-RU"/>
        </w:rPr>
        <w:t>27.2. Собствениците на кафе-автомати и вейдинг машини на територията на обекти общинска собственост заплащат и съответните месечни консумативи в общината или съответното кметство.</w:t>
      </w:r>
    </w:p>
    <w:p w:rsidR="00504FFC" w:rsidRPr="004146EB" w:rsidRDefault="00504FFC" w:rsidP="00504FFC">
      <w:pPr>
        <w:jc w:val="both"/>
        <w:rPr>
          <w:color w:val="000000" w:themeColor="text1"/>
          <w:lang w:val="ru-RU"/>
        </w:rPr>
      </w:pPr>
    </w:p>
    <w:p w:rsidR="00504FFC" w:rsidRPr="004146EB" w:rsidRDefault="00504FFC" w:rsidP="00504FFC">
      <w:pPr>
        <w:pStyle w:val="af2"/>
        <w:tabs>
          <w:tab w:val="num" w:pos="0"/>
        </w:tabs>
        <w:outlineLvl w:val="1"/>
        <w:rPr>
          <w:color w:val="000000" w:themeColor="text1"/>
        </w:rPr>
      </w:pPr>
      <w:r w:rsidRPr="004146EB">
        <w:rPr>
          <w:color w:val="000000" w:themeColor="text1"/>
        </w:rPr>
        <w:tab/>
        <w:t>§</w:t>
      </w:r>
      <w:r w:rsidRPr="004146EB">
        <w:rPr>
          <w:color w:val="000000" w:themeColor="text1"/>
          <w:lang w:val="bg-BG"/>
        </w:rPr>
        <w:t>1</w:t>
      </w:r>
      <w:r>
        <w:rPr>
          <w:color w:val="000000" w:themeColor="text1"/>
          <w:lang w:val="bg-BG"/>
        </w:rPr>
        <w:t>1</w:t>
      </w:r>
      <w:r w:rsidRPr="004146EB">
        <w:rPr>
          <w:color w:val="000000" w:themeColor="text1"/>
          <w:lang w:val="bg-BG"/>
        </w:rPr>
        <w:t xml:space="preserve"> </w:t>
      </w:r>
      <w:r w:rsidRPr="004146EB">
        <w:rPr>
          <w:color w:val="000000" w:themeColor="text1"/>
        </w:rPr>
        <w:t xml:space="preserve">В чл. 38 (1) </w:t>
      </w:r>
      <w:r w:rsidRPr="004146EB">
        <w:rPr>
          <w:color w:val="000000" w:themeColor="text1"/>
          <w:lang w:val="bg-BG"/>
        </w:rPr>
        <w:t>т. 18 от глава ІІІ Цени на неуредени със закон услуги, указвани или предоставяни от общината на физически и юридически лица се правят следните промени</w:t>
      </w:r>
      <w:r w:rsidRPr="004146EB">
        <w:rPr>
          <w:color w:val="000000" w:themeColor="text1"/>
        </w:rPr>
        <w:t xml:space="preserve">: </w:t>
      </w:r>
    </w:p>
    <w:p w:rsidR="00504FFC" w:rsidRPr="004146EB" w:rsidRDefault="00504FFC" w:rsidP="00504FFC">
      <w:pPr>
        <w:ind w:firstLine="709"/>
        <w:jc w:val="both"/>
        <w:rPr>
          <w:color w:val="000000" w:themeColor="text1"/>
        </w:rPr>
      </w:pPr>
      <w:r w:rsidRPr="004146EB">
        <w:rPr>
          <w:color w:val="000000" w:themeColor="text1"/>
        </w:rPr>
        <w:t>Стар текст</w:t>
      </w:r>
      <w:r w:rsidRPr="004146EB">
        <w:rPr>
          <w:color w:val="000000" w:themeColor="text1"/>
          <w:lang w:val="en-US"/>
        </w:rPr>
        <w:t>:</w:t>
      </w:r>
      <w:r w:rsidRPr="004146EB">
        <w:rPr>
          <w:color w:val="000000" w:themeColor="text1"/>
        </w:rPr>
        <w:t xml:space="preserve"> </w:t>
      </w:r>
    </w:p>
    <w:p w:rsidR="00504FFC" w:rsidRPr="0074603E" w:rsidRDefault="00504FFC" w:rsidP="00504FFC">
      <w:pPr>
        <w:pStyle w:val="ae"/>
        <w:numPr>
          <w:ilvl w:val="0"/>
          <w:numId w:val="8"/>
        </w:numPr>
        <w:rPr>
          <w:b w:val="0"/>
          <w:color w:val="000000" w:themeColor="text1"/>
        </w:rPr>
      </w:pPr>
      <w:r w:rsidRPr="0074603E">
        <w:rPr>
          <w:b w:val="0"/>
          <w:color w:val="000000" w:themeColor="text1"/>
        </w:rPr>
        <w:t>Провеждане на граждански ритуали</w:t>
      </w:r>
    </w:p>
    <w:p w:rsidR="00504FFC" w:rsidRPr="0074603E" w:rsidRDefault="00504FFC" w:rsidP="00504FFC">
      <w:pPr>
        <w:pStyle w:val="ae"/>
        <w:numPr>
          <w:ilvl w:val="0"/>
          <w:numId w:val="7"/>
        </w:numPr>
        <w:rPr>
          <w:b w:val="0"/>
          <w:color w:val="000000" w:themeColor="text1"/>
        </w:rPr>
      </w:pPr>
      <w:r w:rsidRPr="0074603E">
        <w:rPr>
          <w:b w:val="0"/>
          <w:color w:val="000000" w:themeColor="text1"/>
        </w:rPr>
        <w:t>именуване на дете – 10 лв.</w:t>
      </w:r>
    </w:p>
    <w:p w:rsidR="00504FFC" w:rsidRPr="0074603E" w:rsidRDefault="00504FFC" w:rsidP="00504FFC">
      <w:pPr>
        <w:pStyle w:val="ae"/>
        <w:numPr>
          <w:ilvl w:val="0"/>
          <w:numId w:val="7"/>
        </w:numPr>
        <w:rPr>
          <w:b w:val="0"/>
          <w:color w:val="000000" w:themeColor="text1"/>
        </w:rPr>
      </w:pPr>
      <w:r w:rsidRPr="0074603E">
        <w:rPr>
          <w:b w:val="0"/>
          <w:color w:val="000000" w:themeColor="text1"/>
        </w:rPr>
        <w:t>сключване на брак – 20 лв.</w:t>
      </w:r>
    </w:p>
    <w:p w:rsidR="00504FFC" w:rsidRPr="0074603E" w:rsidRDefault="00504FFC" w:rsidP="00504FFC">
      <w:pPr>
        <w:pStyle w:val="ae"/>
        <w:numPr>
          <w:ilvl w:val="0"/>
          <w:numId w:val="7"/>
        </w:numPr>
        <w:rPr>
          <w:b w:val="0"/>
          <w:color w:val="000000" w:themeColor="text1"/>
        </w:rPr>
      </w:pPr>
      <w:r w:rsidRPr="0074603E">
        <w:rPr>
          <w:b w:val="0"/>
          <w:color w:val="000000" w:themeColor="text1"/>
        </w:rPr>
        <w:t>погребение – 5 лв.</w:t>
      </w:r>
    </w:p>
    <w:p w:rsidR="00504FFC" w:rsidRPr="0074603E" w:rsidRDefault="00504FFC" w:rsidP="00504FFC">
      <w:pPr>
        <w:pStyle w:val="ae"/>
        <w:ind w:left="1068"/>
        <w:rPr>
          <w:b w:val="0"/>
          <w:color w:val="000000" w:themeColor="text1"/>
        </w:rPr>
      </w:pPr>
    </w:p>
    <w:p w:rsidR="00504FFC" w:rsidRPr="0074603E" w:rsidRDefault="00504FFC" w:rsidP="00504FFC">
      <w:pPr>
        <w:pStyle w:val="ae"/>
        <w:ind w:left="720"/>
        <w:rPr>
          <w:b w:val="0"/>
          <w:color w:val="000000" w:themeColor="text1"/>
          <w:u w:val="single"/>
        </w:rPr>
      </w:pPr>
      <w:r w:rsidRPr="0074603E">
        <w:rPr>
          <w:b w:val="0"/>
          <w:color w:val="000000" w:themeColor="text1"/>
          <w:u w:val="single"/>
        </w:rPr>
        <w:t>Нов текст:</w:t>
      </w:r>
    </w:p>
    <w:p w:rsidR="00504FFC" w:rsidRPr="0074603E" w:rsidRDefault="00504FFC" w:rsidP="00504FFC">
      <w:pPr>
        <w:pStyle w:val="ae"/>
        <w:numPr>
          <w:ilvl w:val="0"/>
          <w:numId w:val="9"/>
        </w:numPr>
        <w:rPr>
          <w:b w:val="0"/>
          <w:color w:val="000000" w:themeColor="text1"/>
          <w:u w:val="single"/>
        </w:rPr>
      </w:pPr>
      <w:r w:rsidRPr="0074603E">
        <w:rPr>
          <w:b w:val="0"/>
          <w:color w:val="000000" w:themeColor="text1"/>
          <w:u w:val="single"/>
        </w:rPr>
        <w:t>Провеждане на граждански ритуали</w:t>
      </w:r>
    </w:p>
    <w:p w:rsidR="00504FFC" w:rsidRPr="0074603E" w:rsidRDefault="00504FFC" w:rsidP="00504FFC">
      <w:pPr>
        <w:pStyle w:val="ae"/>
        <w:numPr>
          <w:ilvl w:val="0"/>
          <w:numId w:val="7"/>
        </w:numPr>
        <w:rPr>
          <w:b w:val="0"/>
          <w:color w:val="000000" w:themeColor="text1"/>
        </w:rPr>
      </w:pPr>
      <w:r w:rsidRPr="0074603E">
        <w:rPr>
          <w:b w:val="0"/>
          <w:color w:val="000000" w:themeColor="text1"/>
        </w:rPr>
        <w:t>именуване на дете – 20 лв.</w:t>
      </w:r>
    </w:p>
    <w:p w:rsidR="00504FFC" w:rsidRPr="0074603E" w:rsidRDefault="00504FFC" w:rsidP="00504FFC">
      <w:pPr>
        <w:pStyle w:val="ae"/>
        <w:numPr>
          <w:ilvl w:val="0"/>
          <w:numId w:val="7"/>
        </w:numPr>
        <w:rPr>
          <w:b w:val="0"/>
          <w:color w:val="000000" w:themeColor="text1"/>
        </w:rPr>
      </w:pPr>
      <w:r w:rsidRPr="0074603E">
        <w:rPr>
          <w:b w:val="0"/>
          <w:color w:val="000000" w:themeColor="text1"/>
        </w:rPr>
        <w:t>сключване на брак – 50 лв.</w:t>
      </w:r>
    </w:p>
    <w:p w:rsidR="00504FFC" w:rsidRPr="0074603E" w:rsidRDefault="00504FFC" w:rsidP="00504FFC">
      <w:pPr>
        <w:pStyle w:val="ae"/>
        <w:numPr>
          <w:ilvl w:val="0"/>
          <w:numId w:val="7"/>
        </w:numPr>
        <w:rPr>
          <w:b w:val="0"/>
          <w:color w:val="000000" w:themeColor="text1"/>
        </w:rPr>
      </w:pPr>
      <w:r w:rsidRPr="0074603E">
        <w:rPr>
          <w:b w:val="0"/>
          <w:color w:val="000000" w:themeColor="text1"/>
        </w:rPr>
        <w:t>погребение – 10 лв.</w:t>
      </w:r>
    </w:p>
    <w:p w:rsidR="00504FFC" w:rsidRPr="0074603E" w:rsidRDefault="00504FFC" w:rsidP="00504FFC">
      <w:pPr>
        <w:pStyle w:val="a3"/>
        <w:ind w:left="1068"/>
        <w:jc w:val="center"/>
        <w:outlineLvl w:val="3"/>
        <w:rPr>
          <w:color w:val="000000" w:themeColor="text1"/>
        </w:rPr>
      </w:pPr>
    </w:p>
    <w:p w:rsidR="00504FFC" w:rsidRPr="0074603E" w:rsidRDefault="00504FFC" w:rsidP="00504FFC">
      <w:pPr>
        <w:pStyle w:val="a3"/>
        <w:ind w:left="0"/>
        <w:jc w:val="both"/>
        <w:outlineLvl w:val="3"/>
        <w:rPr>
          <w:color w:val="000000" w:themeColor="text1"/>
          <w:lang w:val="ru-RU"/>
        </w:rPr>
      </w:pPr>
      <w:r w:rsidRPr="0074603E">
        <w:rPr>
          <w:color w:val="000000" w:themeColor="text1"/>
          <w:lang w:val="en-US"/>
        </w:rPr>
        <w:tab/>
      </w:r>
    </w:p>
    <w:p w:rsidR="00504FFC" w:rsidRPr="004146EB" w:rsidRDefault="00504FFC" w:rsidP="00504FFC">
      <w:pPr>
        <w:keepNext/>
        <w:ind w:left="720"/>
        <w:jc w:val="both"/>
        <w:outlineLvl w:val="0"/>
        <w:rPr>
          <w:color w:val="000000" w:themeColor="text1"/>
          <w:lang w:eastAsia="en-US"/>
        </w:rPr>
      </w:pPr>
      <w:r w:rsidRPr="004146EB">
        <w:rPr>
          <w:color w:val="000000" w:themeColor="text1"/>
          <w:lang w:eastAsia="en-US"/>
        </w:rPr>
        <w:t>Измененията на Наредбата за определянето и администрирането на местните такси и цени на услуги на територията на Община Гулянци влизат в сила в 3/три/-дневен срок от публикуване на Интернет страницата на Община Гулянци</w:t>
      </w:r>
    </w:p>
    <w:p w:rsidR="00504FFC" w:rsidRPr="004146EB" w:rsidRDefault="00504FFC" w:rsidP="00504FFC">
      <w:pPr>
        <w:keepNext/>
        <w:ind w:left="720"/>
        <w:jc w:val="both"/>
        <w:outlineLvl w:val="0"/>
        <w:rPr>
          <w:color w:val="000000" w:themeColor="text1"/>
          <w:lang w:eastAsia="en-US"/>
        </w:rPr>
      </w:pPr>
    </w:p>
    <w:p w:rsidR="00504FFC" w:rsidRDefault="00504FFC" w:rsidP="00504FFC">
      <w:pPr>
        <w:ind w:firstLine="708"/>
        <w:jc w:val="both"/>
        <w:rPr>
          <w:color w:val="000000" w:themeColor="text1"/>
        </w:rPr>
      </w:pPr>
      <w:r w:rsidRPr="004146EB">
        <w:rPr>
          <w:color w:val="000000" w:themeColor="text1"/>
        </w:rPr>
        <w:t>Приложение: Приложение 1</w:t>
      </w:r>
    </w:p>
    <w:p w:rsidR="00504FFC" w:rsidRDefault="00504FFC" w:rsidP="00504FFC">
      <w:pPr>
        <w:jc w:val="both"/>
        <w:rPr>
          <w:color w:val="000000" w:themeColor="text1"/>
        </w:rPr>
        <w:sectPr w:rsidR="00504FFC" w:rsidSect="004D64A3">
          <w:pgSz w:w="11906" w:h="16838"/>
          <w:pgMar w:top="1135" w:right="1417" w:bottom="1417" w:left="1417" w:header="708" w:footer="708" w:gutter="0"/>
          <w:cols w:space="708"/>
          <w:docGrid w:linePitch="360"/>
        </w:sectPr>
      </w:pPr>
    </w:p>
    <w:p w:rsidR="00504FFC" w:rsidRPr="00D1779E" w:rsidRDefault="00504FFC" w:rsidP="00504FFC">
      <w:pPr>
        <w:jc w:val="right"/>
        <w:outlineLvl w:val="3"/>
        <w:rPr>
          <w:b/>
          <w:bCs/>
          <w:sz w:val="20"/>
          <w:szCs w:val="20"/>
        </w:rPr>
      </w:pPr>
      <w:r w:rsidRPr="00D1779E">
        <w:rPr>
          <w:b/>
          <w:bCs/>
          <w:sz w:val="20"/>
          <w:szCs w:val="20"/>
        </w:rPr>
        <w:lastRenderedPageBreak/>
        <w:t>Приложение 1</w:t>
      </w:r>
    </w:p>
    <w:p w:rsidR="00504FFC" w:rsidRPr="00D1779E" w:rsidRDefault="00504FFC" w:rsidP="00504FFC">
      <w:pPr>
        <w:jc w:val="right"/>
        <w:outlineLvl w:val="3"/>
        <w:rPr>
          <w:b/>
          <w:bCs/>
          <w:sz w:val="20"/>
          <w:szCs w:val="20"/>
        </w:rPr>
      </w:pPr>
    </w:p>
    <w:p w:rsidR="00504FFC" w:rsidRPr="00D1779E" w:rsidRDefault="00504FFC" w:rsidP="00504FFC">
      <w:pPr>
        <w:jc w:val="center"/>
        <w:outlineLvl w:val="3"/>
        <w:rPr>
          <w:b/>
          <w:bCs/>
          <w:sz w:val="20"/>
          <w:szCs w:val="20"/>
          <w:lang w:val="ru-RU"/>
        </w:rPr>
      </w:pPr>
      <w:r w:rsidRPr="00D1779E">
        <w:rPr>
          <w:b/>
          <w:bCs/>
          <w:sz w:val="20"/>
          <w:szCs w:val="20"/>
          <w:lang w:val="ru-RU"/>
        </w:rPr>
        <w:t>Такси за технически услуги</w:t>
      </w:r>
    </w:p>
    <w:p w:rsidR="00504FFC" w:rsidRPr="00D1779E" w:rsidRDefault="00504FFC" w:rsidP="00504FFC">
      <w:pPr>
        <w:jc w:val="both"/>
        <w:outlineLvl w:val="1"/>
        <w:rPr>
          <w:bCs/>
          <w:kern w:val="36"/>
          <w:sz w:val="20"/>
          <w:szCs w:val="20"/>
          <w:lang w:val="ru-RU"/>
        </w:rPr>
      </w:pPr>
      <w:r w:rsidRPr="00D1779E">
        <w:rPr>
          <w:bCs/>
          <w:kern w:val="36"/>
          <w:sz w:val="20"/>
          <w:szCs w:val="20"/>
          <w:lang w:val="ru-RU"/>
        </w:rPr>
        <w:t>Чл. 25. Размерът на таксите за техническите услуги се определя в лева, както следва</w:t>
      </w:r>
    </w:p>
    <w:p w:rsidR="00504FFC" w:rsidRPr="00D1779E" w:rsidRDefault="00504FFC" w:rsidP="00504FFC">
      <w:pPr>
        <w:jc w:val="both"/>
        <w:rPr>
          <w:sz w:val="20"/>
          <w:szCs w:val="20"/>
          <w:lang w:val="ru-RU"/>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488"/>
        <w:gridCol w:w="1264"/>
        <w:gridCol w:w="1720"/>
        <w:gridCol w:w="2139"/>
        <w:gridCol w:w="2460"/>
        <w:gridCol w:w="1649"/>
        <w:gridCol w:w="40"/>
      </w:tblGrid>
      <w:tr w:rsidR="00504FFC" w:rsidRPr="00D1779E" w:rsidTr="004D64A3">
        <w:trPr>
          <w:gridAfter w:val="1"/>
          <w:wAfter w:w="40" w:type="dxa"/>
        </w:trPr>
        <w:tc>
          <w:tcPr>
            <w:tcW w:w="2234" w:type="dxa"/>
            <w:vAlign w:val="center"/>
          </w:tcPr>
          <w:p w:rsidR="00504FFC" w:rsidRPr="00D1779E" w:rsidRDefault="00504FFC" w:rsidP="004D64A3">
            <w:pPr>
              <w:jc w:val="center"/>
              <w:rPr>
                <w:b/>
                <w:sz w:val="20"/>
                <w:szCs w:val="20"/>
                <w:lang w:val="en-US"/>
              </w:rPr>
            </w:pPr>
            <w:r w:rsidRPr="00D1779E">
              <w:rPr>
                <w:b/>
                <w:sz w:val="20"/>
                <w:szCs w:val="20"/>
                <w:lang w:val="en-US"/>
              </w:rPr>
              <w:t>№</w:t>
            </w:r>
          </w:p>
        </w:tc>
        <w:tc>
          <w:tcPr>
            <w:tcW w:w="3752" w:type="dxa"/>
            <w:gridSpan w:val="2"/>
            <w:vAlign w:val="center"/>
          </w:tcPr>
          <w:p w:rsidR="00504FFC" w:rsidRPr="00D1779E" w:rsidRDefault="00504FFC" w:rsidP="004D64A3">
            <w:pPr>
              <w:jc w:val="center"/>
              <w:rPr>
                <w:b/>
                <w:sz w:val="20"/>
                <w:szCs w:val="20"/>
                <w:lang w:val="en-US"/>
              </w:rPr>
            </w:pPr>
            <w:r w:rsidRPr="00D1779E">
              <w:rPr>
                <w:b/>
                <w:sz w:val="20"/>
                <w:szCs w:val="20"/>
                <w:lang w:val="en-US"/>
              </w:rPr>
              <w:t>Услуга</w:t>
            </w:r>
          </w:p>
        </w:tc>
        <w:tc>
          <w:tcPr>
            <w:tcW w:w="1720" w:type="dxa"/>
            <w:vAlign w:val="center"/>
          </w:tcPr>
          <w:p w:rsidR="00504FFC" w:rsidRPr="00D1779E" w:rsidRDefault="00504FFC" w:rsidP="004D64A3">
            <w:pPr>
              <w:jc w:val="center"/>
              <w:rPr>
                <w:b/>
                <w:sz w:val="20"/>
                <w:szCs w:val="20"/>
              </w:rPr>
            </w:pPr>
            <w:r w:rsidRPr="00D1779E">
              <w:rPr>
                <w:b/>
                <w:sz w:val="20"/>
                <w:szCs w:val="20"/>
                <w:lang w:val="ru-RU"/>
              </w:rPr>
              <w:t>Размер на таксата в  лева</w:t>
            </w:r>
            <w:r w:rsidRPr="00D1779E">
              <w:rPr>
                <w:b/>
                <w:sz w:val="20"/>
                <w:szCs w:val="20"/>
                <w:lang w:val="en-US"/>
              </w:rPr>
              <w:t xml:space="preserve"> </w:t>
            </w:r>
            <w:r w:rsidRPr="00D1779E">
              <w:rPr>
                <w:b/>
                <w:sz w:val="20"/>
                <w:szCs w:val="20"/>
              </w:rPr>
              <w:t>(сегашна)</w:t>
            </w:r>
          </w:p>
        </w:tc>
        <w:tc>
          <w:tcPr>
            <w:tcW w:w="2139" w:type="dxa"/>
          </w:tcPr>
          <w:p w:rsidR="00504FFC" w:rsidRPr="00D1779E" w:rsidRDefault="00504FFC" w:rsidP="004D64A3">
            <w:pPr>
              <w:jc w:val="center"/>
              <w:rPr>
                <w:b/>
                <w:sz w:val="20"/>
                <w:szCs w:val="20"/>
              </w:rPr>
            </w:pPr>
            <w:r w:rsidRPr="00D1779E">
              <w:rPr>
                <w:b/>
                <w:sz w:val="20"/>
                <w:szCs w:val="20"/>
                <w:lang w:val="ru-RU"/>
              </w:rPr>
              <w:t>Размер на таксата в  лева</w:t>
            </w:r>
            <w:r w:rsidRPr="00D1779E">
              <w:rPr>
                <w:b/>
                <w:sz w:val="20"/>
                <w:szCs w:val="20"/>
                <w:lang w:val="en-US"/>
              </w:rPr>
              <w:t xml:space="preserve"> </w:t>
            </w:r>
            <w:r w:rsidRPr="00D1779E">
              <w:rPr>
                <w:b/>
                <w:sz w:val="20"/>
                <w:szCs w:val="20"/>
              </w:rPr>
              <w:t>(предложение за нова)</w:t>
            </w:r>
          </w:p>
        </w:tc>
        <w:tc>
          <w:tcPr>
            <w:tcW w:w="2460" w:type="dxa"/>
            <w:vAlign w:val="center"/>
          </w:tcPr>
          <w:p w:rsidR="00504FFC" w:rsidRPr="00D1779E" w:rsidRDefault="00504FFC" w:rsidP="004D64A3">
            <w:pPr>
              <w:jc w:val="center"/>
              <w:rPr>
                <w:b/>
                <w:sz w:val="20"/>
                <w:szCs w:val="20"/>
                <w:lang w:val="en-US"/>
              </w:rPr>
            </w:pPr>
            <w:r w:rsidRPr="00D1779E">
              <w:rPr>
                <w:b/>
                <w:sz w:val="20"/>
                <w:szCs w:val="20"/>
                <w:lang w:val="en-US"/>
              </w:rPr>
              <w:t>Срок на изпълнение</w:t>
            </w:r>
          </w:p>
        </w:tc>
        <w:tc>
          <w:tcPr>
            <w:tcW w:w="1649" w:type="dxa"/>
            <w:vAlign w:val="center"/>
          </w:tcPr>
          <w:p w:rsidR="00504FFC" w:rsidRPr="00D1779E" w:rsidRDefault="00504FFC" w:rsidP="004D64A3">
            <w:pPr>
              <w:ind w:left="18" w:hanging="18"/>
              <w:jc w:val="center"/>
              <w:rPr>
                <w:b/>
                <w:sz w:val="20"/>
                <w:szCs w:val="20"/>
                <w:lang w:val="en-US"/>
              </w:rPr>
            </w:pPr>
            <w:r w:rsidRPr="00D1779E">
              <w:rPr>
                <w:b/>
                <w:sz w:val="20"/>
                <w:szCs w:val="20"/>
                <w:lang w:val="en-US"/>
              </w:rPr>
              <w:t>Заплащане на таксата</w:t>
            </w:r>
          </w:p>
        </w:tc>
      </w:tr>
      <w:tr w:rsidR="00504FFC" w:rsidRPr="00D1779E" w:rsidTr="004D64A3">
        <w:tc>
          <w:tcPr>
            <w:tcW w:w="2234" w:type="dxa"/>
            <w:vAlign w:val="center"/>
          </w:tcPr>
          <w:p w:rsidR="00504FFC" w:rsidRPr="00D1779E" w:rsidRDefault="00504FFC" w:rsidP="004D64A3">
            <w:pPr>
              <w:jc w:val="center"/>
              <w:rPr>
                <w:b/>
                <w:sz w:val="20"/>
                <w:szCs w:val="20"/>
                <w:lang w:val="en-US"/>
              </w:rPr>
            </w:pPr>
            <w:r w:rsidRPr="00D1779E">
              <w:rPr>
                <w:b/>
                <w:sz w:val="20"/>
                <w:szCs w:val="20"/>
                <w:lang w:val="en-US"/>
              </w:rPr>
              <w:t>1</w:t>
            </w:r>
          </w:p>
        </w:tc>
        <w:tc>
          <w:tcPr>
            <w:tcW w:w="2488" w:type="dxa"/>
          </w:tcPr>
          <w:p w:rsidR="00504FFC" w:rsidRPr="00D1779E" w:rsidRDefault="00504FFC" w:rsidP="004D64A3">
            <w:pPr>
              <w:jc w:val="center"/>
              <w:rPr>
                <w:b/>
                <w:sz w:val="20"/>
                <w:szCs w:val="20"/>
                <w:lang w:val="ru-RU"/>
              </w:rPr>
            </w:pPr>
          </w:p>
        </w:tc>
        <w:tc>
          <w:tcPr>
            <w:tcW w:w="9272" w:type="dxa"/>
            <w:gridSpan w:val="6"/>
          </w:tcPr>
          <w:p w:rsidR="00504FFC" w:rsidRPr="00D1779E" w:rsidRDefault="00504FFC" w:rsidP="004D64A3">
            <w:pPr>
              <w:jc w:val="center"/>
              <w:rPr>
                <w:b/>
                <w:sz w:val="20"/>
                <w:szCs w:val="20"/>
                <w:lang w:val="ru-RU"/>
              </w:rPr>
            </w:pPr>
            <w:r w:rsidRPr="00D1779E">
              <w:rPr>
                <w:b/>
                <w:sz w:val="20"/>
                <w:szCs w:val="20"/>
                <w:lang w:val="ru-RU"/>
              </w:rPr>
              <w:t>Издаване на скица на имот от действащ регулационен или по-стар обезсилен кадастрален план /формат А4 или А3/</w:t>
            </w:r>
          </w:p>
        </w:tc>
      </w:tr>
      <w:tr w:rsidR="00504FFC" w:rsidRPr="00D1779E" w:rsidTr="004D64A3">
        <w:trPr>
          <w:gridAfter w:val="1"/>
          <w:wAfter w:w="40" w:type="dxa"/>
        </w:trPr>
        <w:tc>
          <w:tcPr>
            <w:tcW w:w="2234" w:type="dxa"/>
            <w:vAlign w:val="center"/>
          </w:tcPr>
          <w:p w:rsidR="00504FFC" w:rsidRPr="00D1779E" w:rsidRDefault="00504FFC" w:rsidP="004D64A3">
            <w:pPr>
              <w:jc w:val="center"/>
              <w:rPr>
                <w:sz w:val="20"/>
                <w:szCs w:val="20"/>
                <w:lang w:val="en-US"/>
              </w:rPr>
            </w:pPr>
            <w:r w:rsidRPr="00D1779E">
              <w:rPr>
                <w:sz w:val="20"/>
                <w:szCs w:val="20"/>
                <w:lang w:val="en-US"/>
              </w:rPr>
              <w:t>1.1</w:t>
            </w:r>
          </w:p>
        </w:tc>
        <w:tc>
          <w:tcPr>
            <w:tcW w:w="3752" w:type="dxa"/>
            <w:gridSpan w:val="2"/>
            <w:vAlign w:val="center"/>
          </w:tcPr>
          <w:p w:rsidR="00504FFC" w:rsidRPr="00D1779E" w:rsidRDefault="00504FFC" w:rsidP="004D64A3">
            <w:pPr>
              <w:jc w:val="center"/>
              <w:rPr>
                <w:sz w:val="20"/>
                <w:szCs w:val="20"/>
                <w:lang w:val="ru-RU"/>
              </w:rPr>
            </w:pPr>
            <w:r w:rsidRPr="00D1779E">
              <w:rPr>
                <w:sz w:val="20"/>
                <w:szCs w:val="20"/>
                <w:lang w:val="ru-RU"/>
              </w:rPr>
              <w:t>Скица за нотариус, друг административен орган или справка</w:t>
            </w:r>
          </w:p>
        </w:tc>
        <w:tc>
          <w:tcPr>
            <w:tcW w:w="1720" w:type="dxa"/>
            <w:vAlign w:val="center"/>
          </w:tcPr>
          <w:p w:rsidR="00504FFC" w:rsidRPr="00D1779E" w:rsidRDefault="00504FFC" w:rsidP="004D64A3">
            <w:pPr>
              <w:jc w:val="center"/>
              <w:rPr>
                <w:sz w:val="20"/>
                <w:szCs w:val="20"/>
                <w:lang w:val="en-US"/>
              </w:rPr>
            </w:pPr>
            <w:r w:rsidRPr="00D1779E">
              <w:rPr>
                <w:sz w:val="20"/>
                <w:szCs w:val="20"/>
                <w:lang w:val="en-US"/>
              </w:rPr>
              <w:t>10,00 лева</w:t>
            </w:r>
          </w:p>
        </w:tc>
        <w:tc>
          <w:tcPr>
            <w:tcW w:w="2139" w:type="dxa"/>
          </w:tcPr>
          <w:p w:rsidR="00504FFC" w:rsidRPr="00D1779E" w:rsidRDefault="00504FFC" w:rsidP="004D64A3">
            <w:pPr>
              <w:jc w:val="center"/>
              <w:rPr>
                <w:sz w:val="20"/>
                <w:szCs w:val="20"/>
                <w:lang w:val="ru-RU"/>
              </w:rPr>
            </w:pPr>
            <w:r w:rsidRPr="00D1779E">
              <w:rPr>
                <w:sz w:val="20"/>
                <w:szCs w:val="20"/>
                <w:lang w:val="ru-RU"/>
              </w:rPr>
              <w:t>20,00 лева</w:t>
            </w:r>
          </w:p>
        </w:tc>
        <w:tc>
          <w:tcPr>
            <w:tcW w:w="2460" w:type="dxa"/>
            <w:vAlign w:val="center"/>
          </w:tcPr>
          <w:p w:rsidR="00504FFC" w:rsidRPr="00D1779E" w:rsidRDefault="00504FFC" w:rsidP="004D64A3">
            <w:pPr>
              <w:jc w:val="center"/>
              <w:rPr>
                <w:sz w:val="20"/>
                <w:szCs w:val="20"/>
                <w:lang w:val="ru-RU"/>
              </w:rPr>
            </w:pPr>
            <w:r w:rsidRPr="00D1779E">
              <w:rPr>
                <w:sz w:val="20"/>
                <w:szCs w:val="20"/>
                <w:lang w:val="ru-RU"/>
              </w:rPr>
              <w:t>Обикновена - до 7/седем/ работни дни</w:t>
            </w:r>
          </w:p>
        </w:tc>
        <w:tc>
          <w:tcPr>
            <w:tcW w:w="164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234" w:type="dxa"/>
            <w:vAlign w:val="center"/>
          </w:tcPr>
          <w:p w:rsidR="00504FFC" w:rsidRPr="00D1779E" w:rsidRDefault="00504FFC" w:rsidP="004D64A3">
            <w:pPr>
              <w:jc w:val="center"/>
              <w:rPr>
                <w:sz w:val="20"/>
                <w:szCs w:val="20"/>
                <w:lang w:val="en-US"/>
              </w:rPr>
            </w:pPr>
            <w:r w:rsidRPr="00D1779E">
              <w:rPr>
                <w:sz w:val="20"/>
                <w:szCs w:val="20"/>
                <w:lang w:val="en-US"/>
              </w:rPr>
              <w:t>1.2</w:t>
            </w:r>
          </w:p>
        </w:tc>
        <w:tc>
          <w:tcPr>
            <w:tcW w:w="3752" w:type="dxa"/>
            <w:gridSpan w:val="2"/>
            <w:vAlign w:val="center"/>
          </w:tcPr>
          <w:p w:rsidR="00504FFC" w:rsidRPr="00D1779E" w:rsidRDefault="00504FFC" w:rsidP="004D64A3">
            <w:pPr>
              <w:jc w:val="center"/>
              <w:rPr>
                <w:sz w:val="20"/>
                <w:szCs w:val="20"/>
                <w:lang w:val="ru-RU"/>
              </w:rPr>
            </w:pPr>
            <w:r w:rsidRPr="00D1779E">
              <w:rPr>
                <w:sz w:val="20"/>
                <w:szCs w:val="20"/>
                <w:lang w:val="ru-RU"/>
              </w:rPr>
              <w:t>Скица за нотариус, друг административен орган или справка</w:t>
            </w:r>
          </w:p>
        </w:tc>
        <w:tc>
          <w:tcPr>
            <w:tcW w:w="1720" w:type="dxa"/>
            <w:vAlign w:val="center"/>
          </w:tcPr>
          <w:p w:rsidR="00504FFC" w:rsidRPr="00D1779E" w:rsidRDefault="00504FFC" w:rsidP="004D64A3">
            <w:pPr>
              <w:jc w:val="center"/>
              <w:rPr>
                <w:sz w:val="20"/>
                <w:szCs w:val="20"/>
                <w:lang w:val="en-US"/>
              </w:rPr>
            </w:pPr>
            <w:r w:rsidRPr="00D1779E">
              <w:rPr>
                <w:sz w:val="20"/>
                <w:szCs w:val="20"/>
                <w:lang w:val="en-US"/>
              </w:rPr>
              <w:t>15,00 лева</w:t>
            </w:r>
          </w:p>
        </w:tc>
        <w:tc>
          <w:tcPr>
            <w:tcW w:w="2139" w:type="dxa"/>
          </w:tcPr>
          <w:p w:rsidR="00504FFC" w:rsidRPr="00D1779E" w:rsidRDefault="00504FFC" w:rsidP="004D64A3">
            <w:pPr>
              <w:jc w:val="center"/>
              <w:rPr>
                <w:sz w:val="20"/>
                <w:szCs w:val="20"/>
                <w:lang w:val="ru-RU"/>
              </w:rPr>
            </w:pPr>
            <w:r w:rsidRPr="00D1779E">
              <w:rPr>
                <w:sz w:val="20"/>
                <w:szCs w:val="20"/>
                <w:lang w:val="ru-RU"/>
              </w:rPr>
              <w:t>30,00 лева</w:t>
            </w:r>
          </w:p>
        </w:tc>
        <w:tc>
          <w:tcPr>
            <w:tcW w:w="2460" w:type="dxa"/>
            <w:vAlign w:val="center"/>
          </w:tcPr>
          <w:p w:rsidR="00504FFC" w:rsidRPr="00D1779E" w:rsidRDefault="00504FFC" w:rsidP="004D64A3">
            <w:pPr>
              <w:jc w:val="center"/>
              <w:rPr>
                <w:sz w:val="20"/>
                <w:szCs w:val="20"/>
                <w:lang w:val="ru-RU"/>
              </w:rPr>
            </w:pPr>
            <w:r w:rsidRPr="00D1779E">
              <w:rPr>
                <w:sz w:val="20"/>
                <w:szCs w:val="20"/>
                <w:lang w:val="ru-RU"/>
              </w:rPr>
              <w:t>Бърза - до 3/три/ работни дни</w:t>
            </w:r>
          </w:p>
        </w:tc>
        <w:tc>
          <w:tcPr>
            <w:tcW w:w="164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234" w:type="dxa"/>
            <w:vAlign w:val="center"/>
          </w:tcPr>
          <w:p w:rsidR="00504FFC" w:rsidRPr="00D1779E" w:rsidRDefault="00504FFC" w:rsidP="004D64A3">
            <w:pPr>
              <w:numPr>
                <w:ilvl w:val="1"/>
                <w:numId w:val="11"/>
              </w:numPr>
              <w:contextualSpacing/>
              <w:jc w:val="center"/>
              <w:rPr>
                <w:sz w:val="20"/>
                <w:szCs w:val="20"/>
              </w:rPr>
            </w:pPr>
            <w:r w:rsidRPr="00D1779E">
              <w:rPr>
                <w:sz w:val="20"/>
                <w:szCs w:val="20"/>
              </w:rPr>
              <w:t>нова</w:t>
            </w:r>
          </w:p>
          <w:p w:rsidR="00504FFC" w:rsidRPr="00D1779E" w:rsidRDefault="00504FFC" w:rsidP="004D64A3">
            <w:pPr>
              <w:ind w:left="720"/>
              <w:rPr>
                <w:sz w:val="20"/>
                <w:szCs w:val="20"/>
              </w:rPr>
            </w:pPr>
            <w:r w:rsidRPr="00D1779E">
              <w:rPr>
                <w:sz w:val="20"/>
                <w:szCs w:val="20"/>
              </w:rPr>
              <w:t>/Реш. № 383 17.12.2021 г</w:t>
            </w:r>
          </w:p>
        </w:tc>
        <w:tc>
          <w:tcPr>
            <w:tcW w:w="3752" w:type="dxa"/>
            <w:gridSpan w:val="2"/>
            <w:vAlign w:val="center"/>
          </w:tcPr>
          <w:p w:rsidR="00504FFC" w:rsidRPr="00D1779E" w:rsidRDefault="00504FFC" w:rsidP="004D64A3">
            <w:pPr>
              <w:jc w:val="center"/>
              <w:rPr>
                <w:sz w:val="20"/>
                <w:szCs w:val="20"/>
                <w:lang w:val="ru-RU"/>
              </w:rPr>
            </w:pPr>
            <w:r w:rsidRPr="00D1779E">
              <w:rPr>
                <w:sz w:val="20"/>
                <w:szCs w:val="20"/>
                <w:lang w:val="ru-RU"/>
              </w:rPr>
              <w:t>Скица за нотариус, друг административен орган или справка</w:t>
            </w:r>
          </w:p>
        </w:tc>
        <w:tc>
          <w:tcPr>
            <w:tcW w:w="1720" w:type="dxa"/>
            <w:vAlign w:val="center"/>
          </w:tcPr>
          <w:p w:rsidR="00504FFC" w:rsidRPr="00D1779E" w:rsidRDefault="00504FFC" w:rsidP="004D64A3">
            <w:pPr>
              <w:jc w:val="center"/>
              <w:rPr>
                <w:sz w:val="20"/>
                <w:szCs w:val="20"/>
                <w:lang w:val="en-US"/>
              </w:rPr>
            </w:pPr>
            <w:r w:rsidRPr="00D1779E">
              <w:rPr>
                <w:sz w:val="20"/>
                <w:szCs w:val="20"/>
              </w:rPr>
              <w:t>5</w:t>
            </w:r>
            <w:r w:rsidRPr="00D1779E">
              <w:rPr>
                <w:sz w:val="20"/>
                <w:szCs w:val="20"/>
                <w:lang w:val="en-US"/>
              </w:rPr>
              <w:t>0,00 лева</w:t>
            </w:r>
          </w:p>
        </w:tc>
        <w:tc>
          <w:tcPr>
            <w:tcW w:w="2139" w:type="dxa"/>
          </w:tcPr>
          <w:p w:rsidR="00504FFC" w:rsidRPr="00D1779E" w:rsidRDefault="00504FFC" w:rsidP="004D64A3">
            <w:pPr>
              <w:jc w:val="center"/>
              <w:rPr>
                <w:sz w:val="20"/>
                <w:szCs w:val="20"/>
                <w:lang w:val="ru-RU"/>
              </w:rPr>
            </w:pPr>
            <w:r w:rsidRPr="00D1779E">
              <w:rPr>
                <w:sz w:val="20"/>
                <w:szCs w:val="20"/>
                <w:lang w:val="ru-RU"/>
              </w:rPr>
              <w:t>60,00 лева</w:t>
            </w:r>
          </w:p>
        </w:tc>
        <w:tc>
          <w:tcPr>
            <w:tcW w:w="2460" w:type="dxa"/>
            <w:vAlign w:val="center"/>
          </w:tcPr>
          <w:p w:rsidR="00504FFC" w:rsidRPr="00D1779E" w:rsidRDefault="00504FFC" w:rsidP="004D64A3">
            <w:pPr>
              <w:jc w:val="center"/>
              <w:rPr>
                <w:sz w:val="20"/>
                <w:szCs w:val="20"/>
                <w:lang w:val="ru-RU"/>
              </w:rPr>
            </w:pPr>
            <w:r w:rsidRPr="00D1779E">
              <w:rPr>
                <w:sz w:val="20"/>
                <w:szCs w:val="20"/>
                <w:lang w:val="ru-RU"/>
              </w:rPr>
              <w:t>Експресна – в рамките на  24/двадесет и четири/ часа</w:t>
            </w:r>
          </w:p>
        </w:tc>
        <w:tc>
          <w:tcPr>
            <w:tcW w:w="164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234" w:type="dxa"/>
            <w:vAlign w:val="center"/>
          </w:tcPr>
          <w:p w:rsidR="00504FFC" w:rsidRPr="00D1779E" w:rsidRDefault="00504FFC" w:rsidP="004D64A3">
            <w:pPr>
              <w:jc w:val="center"/>
              <w:rPr>
                <w:sz w:val="20"/>
                <w:szCs w:val="20"/>
                <w:lang w:val="en-US"/>
              </w:rPr>
            </w:pPr>
            <w:r w:rsidRPr="00D1779E">
              <w:rPr>
                <w:sz w:val="20"/>
                <w:szCs w:val="20"/>
                <w:lang w:val="en-US"/>
              </w:rPr>
              <w:t>1.4</w:t>
            </w:r>
          </w:p>
        </w:tc>
        <w:tc>
          <w:tcPr>
            <w:tcW w:w="3752" w:type="dxa"/>
            <w:gridSpan w:val="2"/>
            <w:vAlign w:val="center"/>
          </w:tcPr>
          <w:p w:rsidR="00504FFC" w:rsidRPr="00D1779E" w:rsidRDefault="00504FFC" w:rsidP="004D64A3">
            <w:pPr>
              <w:jc w:val="center"/>
              <w:rPr>
                <w:sz w:val="20"/>
                <w:szCs w:val="20"/>
                <w:lang w:val="ru-RU"/>
              </w:rPr>
            </w:pPr>
            <w:r w:rsidRPr="00D1779E">
              <w:rPr>
                <w:sz w:val="20"/>
                <w:szCs w:val="20"/>
                <w:lang w:val="ru-RU"/>
              </w:rPr>
              <w:t>Скица за недвижим имот с указан начин на застрояване по чл. 140 от ЗУТ</w:t>
            </w:r>
          </w:p>
        </w:tc>
        <w:tc>
          <w:tcPr>
            <w:tcW w:w="1720" w:type="dxa"/>
            <w:vAlign w:val="center"/>
          </w:tcPr>
          <w:p w:rsidR="00504FFC" w:rsidRPr="00D1779E" w:rsidRDefault="00504FFC" w:rsidP="004D64A3">
            <w:pPr>
              <w:jc w:val="center"/>
              <w:rPr>
                <w:sz w:val="20"/>
                <w:szCs w:val="20"/>
                <w:lang w:val="ru-RU"/>
              </w:rPr>
            </w:pPr>
            <w:r w:rsidRPr="00D1779E">
              <w:rPr>
                <w:sz w:val="20"/>
                <w:szCs w:val="20"/>
                <w:lang w:val="ru-RU"/>
              </w:rPr>
              <w:t>20,00 лева, а с обхват по-голям от 1 дка. цената се увеличава с 1,00 лв. за всеки дка. от обхвата на скицата</w:t>
            </w:r>
          </w:p>
        </w:tc>
        <w:tc>
          <w:tcPr>
            <w:tcW w:w="2139" w:type="dxa"/>
          </w:tcPr>
          <w:p w:rsidR="00504FFC" w:rsidRPr="00D1779E" w:rsidRDefault="00504FFC" w:rsidP="004D64A3">
            <w:pPr>
              <w:jc w:val="center"/>
              <w:rPr>
                <w:sz w:val="20"/>
                <w:szCs w:val="20"/>
                <w:lang w:val="ru-RU"/>
              </w:rPr>
            </w:pPr>
            <w:r w:rsidRPr="00D1779E">
              <w:rPr>
                <w:sz w:val="20"/>
                <w:szCs w:val="20"/>
                <w:lang w:val="ru-RU"/>
              </w:rPr>
              <w:t>20,00 лева, а с обхват по-голям от 1 дка. цената се увеличава с 1,00 лв. за всеки дка. от обхвата на скицата</w:t>
            </w:r>
          </w:p>
        </w:tc>
        <w:tc>
          <w:tcPr>
            <w:tcW w:w="2460" w:type="dxa"/>
            <w:vAlign w:val="center"/>
          </w:tcPr>
          <w:p w:rsidR="00504FFC" w:rsidRPr="00D1779E" w:rsidRDefault="00504FFC" w:rsidP="004D64A3">
            <w:pPr>
              <w:jc w:val="center"/>
              <w:rPr>
                <w:sz w:val="20"/>
                <w:szCs w:val="20"/>
                <w:lang w:val="ru-RU"/>
              </w:rPr>
            </w:pPr>
            <w:r w:rsidRPr="00D1779E">
              <w:rPr>
                <w:sz w:val="20"/>
                <w:szCs w:val="20"/>
                <w:lang w:val="ru-RU"/>
              </w:rPr>
              <w:t>Обикновена – до 7/седем/ работни дни</w:t>
            </w:r>
          </w:p>
        </w:tc>
        <w:tc>
          <w:tcPr>
            <w:tcW w:w="164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234" w:type="dxa"/>
            <w:vAlign w:val="center"/>
          </w:tcPr>
          <w:p w:rsidR="00504FFC" w:rsidRPr="00D1779E" w:rsidRDefault="00504FFC" w:rsidP="004D64A3">
            <w:pPr>
              <w:jc w:val="center"/>
              <w:rPr>
                <w:sz w:val="20"/>
                <w:szCs w:val="20"/>
                <w:lang w:val="en-US"/>
              </w:rPr>
            </w:pPr>
            <w:r w:rsidRPr="00D1779E">
              <w:rPr>
                <w:sz w:val="20"/>
                <w:szCs w:val="20"/>
                <w:lang w:val="en-US"/>
              </w:rPr>
              <w:t>1.5</w:t>
            </w:r>
          </w:p>
        </w:tc>
        <w:tc>
          <w:tcPr>
            <w:tcW w:w="3752" w:type="dxa"/>
            <w:gridSpan w:val="2"/>
            <w:vAlign w:val="center"/>
          </w:tcPr>
          <w:p w:rsidR="00504FFC" w:rsidRPr="00D1779E" w:rsidRDefault="00504FFC" w:rsidP="004D64A3">
            <w:pPr>
              <w:jc w:val="center"/>
              <w:rPr>
                <w:sz w:val="20"/>
                <w:szCs w:val="20"/>
                <w:lang w:val="ru-RU"/>
              </w:rPr>
            </w:pPr>
            <w:r w:rsidRPr="00D1779E">
              <w:rPr>
                <w:sz w:val="20"/>
                <w:szCs w:val="20"/>
                <w:lang w:val="ru-RU"/>
              </w:rPr>
              <w:t>Скица – виза за проучване или проектиране</w:t>
            </w:r>
          </w:p>
        </w:tc>
        <w:tc>
          <w:tcPr>
            <w:tcW w:w="1720" w:type="dxa"/>
            <w:vAlign w:val="center"/>
          </w:tcPr>
          <w:p w:rsidR="00504FFC" w:rsidRPr="00D1779E" w:rsidRDefault="00504FFC" w:rsidP="004D64A3">
            <w:pPr>
              <w:jc w:val="center"/>
              <w:rPr>
                <w:sz w:val="20"/>
                <w:szCs w:val="20"/>
                <w:lang w:val="en-US"/>
              </w:rPr>
            </w:pPr>
            <w:r w:rsidRPr="00D1779E">
              <w:rPr>
                <w:sz w:val="20"/>
                <w:szCs w:val="20"/>
                <w:lang w:val="en-US"/>
              </w:rPr>
              <w:t>20,00 лева</w:t>
            </w:r>
          </w:p>
        </w:tc>
        <w:tc>
          <w:tcPr>
            <w:tcW w:w="2139" w:type="dxa"/>
          </w:tcPr>
          <w:p w:rsidR="00504FFC" w:rsidRPr="00D1779E" w:rsidRDefault="00504FFC" w:rsidP="004D64A3">
            <w:pPr>
              <w:jc w:val="center"/>
              <w:rPr>
                <w:sz w:val="20"/>
                <w:szCs w:val="20"/>
                <w:lang w:val="ru-RU"/>
              </w:rPr>
            </w:pPr>
            <w:r w:rsidRPr="00D1779E">
              <w:rPr>
                <w:sz w:val="20"/>
                <w:szCs w:val="20"/>
                <w:lang w:val="ru-RU"/>
              </w:rPr>
              <w:t>30,00 лева</w:t>
            </w:r>
          </w:p>
        </w:tc>
        <w:tc>
          <w:tcPr>
            <w:tcW w:w="2460" w:type="dxa"/>
            <w:vAlign w:val="center"/>
          </w:tcPr>
          <w:p w:rsidR="00504FFC" w:rsidRPr="00D1779E" w:rsidRDefault="00504FFC" w:rsidP="004D64A3">
            <w:pPr>
              <w:jc w:val="center"/>
              <w:rPr>
                <w:sz w:val="20"/>
                <w:szCs w:val="20"/>
                <w:lang w:val="ru-RU"/>
              </w:rPr>
            </w:pPr>
            <w:r w:rsidRPr="00D1779E">
              <w:rPr>
                <w:sz w:val="20"/>
                <w:szCs w:val="20"/>
                <w:lang w:val="ru-RU"/>
              </w:rPr>
              <w:t>Обикновена - до 7/седем/ работни дни</w:t>
            </w:r>
          </w:p>
        </w:tc>
        <w:tc>
          <w:tcPr>
            <w:tcW w:w="164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234" w:type="dxa"/>
            <w:vAlign w:val="center"/>
          </w:tcPr>
          <w:p w:rsidR="00504FFC" w:rsidRPr="00D1779E" w:rsidRDefault="00504FFC" w:rsidP="004D64A3">
            <w:pPr>
              <w:jc w:val="center"/>
              <w:rPr>
                <w:sz w:val="20"/>
                <w:szCs w:val="20"/>
                <w:lang w:val="en-US"/>
              </w:rPr>
            </w:pPr>
            <w:r w:rsidRPr="00D1779E">
              <w:rPr>
                <w:sz w:val="20"/>
                <w:szCs w:val="20"/>
                <w:lang w:val="en-US"/>
              </w:rPr>
              <w:t>1.8</w:t>
            </w:r>
          </w:p>
        </w:tc>
        <w:tc>
          <w:tcPr>
            <w:tcW w:w="3752" w:type="dxa"/>
            <w:gridSpan w:val="2"/>
            <w:vAlign w:val="center"/>
          </w:tcPr>
          <w:p w:rsidR="00504FFC" w:rsidRPr="00D1779E" w:rsidRDefault="00504FFC" w:rsidP="004D64A3">
            <w:pPr>
              <w:jc w:val="center"/>
              <w:rPr>
                <w:sz w:val="20"/>
                <w:szCs w:val="20"/>
                <w:lang w:val="ru-RU"/>
              </w:rPr>
            </w:pPr>
            <w:r w:rsidRPr="00D1779E">
              <w:rPr>
                <w:sz w:val="20"/>
                <w:szCs w:val="20"/>
                <w:lang w:val="ru-RU"/>
              </w:rPr>
              <w:t>Скица за проектиране на обекти на техническата инфраструктура</w:t>
            </w:r>
          </w:p>
        </w:tc>
        <w:tc>
          <w:tcPr>
            <w:tcW w:w="1720" w:type="dxa"/>
            <w:vAlign w:val="center"/>
          </w:tcPr>
          <w:p w:rsidR="00504FFC" w:rsidRPr="00D1779E" w:rsidRDefault="00504FFC" w:rsidP="004D64A3">
            <w:pPr>
              <w:jc w:val="center"/>
              <w:rPr>
                <w:sz w:val="20"/>
                <w:szCs w:val="20"/>
                <w:lang w:val="ru-RU"/>
              </w:rPr>
            </w:pPr>
            <w:r w:rsidRPr="00D1779E">
              <w:rPr>
                <w:sz w:val="20"/>
                <w:szCs w:val="20"/>
                <w:lang w:val="ru-RU"/>
              </w:rPr>
              <w:t>5,00 лева/дм</w:t>
            </w:r>
            <w:r w:rsidRPr="00D1779E">
              <w:rPr>
                <w:sz w:val="20"/>
                <w:szCs w:val="20"/>
                <w:vertAlign w:val="superscript"/>
                <w:lang w:val="ru-RU"/>
              </w:rPr>
              <w:t>2</w:t>
            </w:r>
            <w:r w:rsidRPr="00D1779E">
              <w:rPr>
                <w:sz w:val="20"/>
                <w:szCs w:val="20"/>
                <w:lang w:val="ru-RU"/>
              </w:rPr>
              <w:t>., но не по-малко от 30,00 лева</w:t>
            </w:r>
          </w:p>
        </w:tc>
        <w:tc>
          <w:tcPr>
            <w:tcW w:w="2139" w:type="dxa"/>
          </w:tcPr>
          <w:p w:rsidR="00504FFC" w:rsidRPr="00D1779E" w:rsidRDefault="00504FFC" w:rsidP="004D64A3">
            <w:pPr>
              <w:jc w:val="center"/>
              <w:rPr>
                <w:sz w:val="20"/>
                <w:szCs w:val="20"/>
                <w:lang w:val="ru-RU"/>
              </w:rPr>
            </w:pPr>
            <w:r w:rsidRPr="00D1779E">
              <w:rPr>
                <w:sz w:val="20"/>
                <w:szCs w:val="20"/>
                <w:lang w:val="ru-RU"/>
              </w:rPr>
              <w:t>5,00 лева/</w:t>
            </w:r>
            <w:r w:rsidRPr="00D1779E">
              <w:rPr>
                <w:sz w:val="20"/>
                <w:szCs w:val="20"/>
              </w:rPr>
              <w:t>л.м</w:t>
            </w:r>
            <w:r w:rsidRPr="00D1779E">
              <w:rPr>
                <w:sz w:val="20"/>
                <w:szCs w:val="20"/>
                <w:lang w:val="ru-RU"/>
              </w:rPr>
              <w:t>., но не по-малко от 30,00 лева</w:t>
            </w:r>
          </w:p>
        </w:tc>
        <w:tc>
          <w:tcPr>
            <w:tcW w:w="2460" w:type="dxa"/>
            <w:vAlign w:val="center"/>
          </w:tcPr>
          <w:p w:rsidR="00504FFC" w:rsidRPr="00D1779E" w:rsidRDefault="00504FFC" w:rsidP="004D64A3">
            <w:pPr>
              <w:jc w:val="center"/>
              <w:rPr>
                <w:sz w:val="20"/>
                <w:szCs w:val="20"/>
                <w:lang w:val="ru-RU"/>
              </w:rPr>
            </w:pPr>
            <w:r w:rsidRPr="00D1779E">
              <w:rPr>
                <w:sz w:val="20"/>
                <w:szCs w:val="20"/>
                <w:lang w:val="ru-RU"/>
              </w:rPr>
              <w:t>Обикновена - до 7/седем/ работни дни</w:t>
            </w:r>
          </w:p>
        </w:tc>
        <w:tc>
          <w:tcPr>
            <w:tcW w:w="164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234" w:type="dxa"/>
            <w:vAlign w:val="center"/>
          </w:tcPr>
          <w:p w:rsidR="00504FFC" w:rsidRPr="00D1779E" w:rsidRDefault="00504FFC" w:rsidP="004D64A3">
            <w:pPr>
              <w:jc w:val="center"/>
              <w:rPr>
                <w:sz w:val="20"/>
                <w:szCs w:val="20"/>
                <w:lang w:val="en-US"/>
              </w:rPr>
            </w:pPr>
            <w:r w:rsidRPr="00D1779E">
              <w:rPr>
                <w:sz w:val="20"/>
                <w:szCs w:val="20"/>
                <w:lang w:val="en-US"/>
              </w:rPr>
              <w:t>1.9</w:t>
            </w:r>
          </w:p>
        </w:tc>
        <w:tc>
          <w:tcPr>
            <w:tcW w:w="3752" w:type="dxa"/>
            <w:gridSpan w:val="2"/>
            <w:vAlign w:val="center"/>
          </w:tcPr>
          <w:p w:rsidR="00504FFC" w:rsidRPr="00D1779E" w:rsidRDefault="00504FFC" w:rsidP="004D64A3">
            <w:pPr>
              <w:jc w:val="center"/>
              <w:rPr>
                <w:sz w:val="20"/>
                <w:szCs w:val="20"/>
                <w:lang w:val="ru-RU"/>
              </w:rPr>
            </w:pPr>
            <w:r w:rsidRPr="00D1779E">
              <w:rPr>
                <w:sz w:val="20"/>
                <w:szCs w:val="20"/>
                <w:lang w:val="ru-RU"/>
              </w:rPr>
              <w:t>За презаверяване на скица от издаването, на която са изтекли 6/шест/ месеца</w:t>
            </w:r>
          </w:p>
        </w:tc>
        <w:tc>
          <w:tcPr>
            <w:tcW w:w="1720" w:type="dxa"/>
            <w:vAlign w:val="center"/>
          </w:tcPr>
          <w:p w:rsidR="00504FFC" w:rsidRPr="00D1779E" w:rsidRDefault="00504FFC" w:rsidP="004D64A3">
            <w:pPr>
              <w:jc w:val="center"/>
              <w:rPr>
                <w:sz w:val="20"/>
                <w:szCs w:val="20"/>
                <w:lang w:val="en-US"/>
              </w:rPr>
            </w:pPr>
            <w:r w:rsidRPr="00D1779E">
              <w:rPr>
                <w:sz w:val="20"/>
                <w:szCs w:val="20"/>
                <w:lang w:val="en-US"/>
              </w:rPr>
              <w:t>5,00 лева</w:t>
            </w:r>
          </w:p>
        </w:tc>
        <w:tc>
          <w:tcPr>
            <w:tcW w:w="2139" w:type="dxa"/>
          </w:tcPr>
          <w:p w:rsidR="00504FFC" w:rsidRPr="00D1779E" w:rsidRDefault="00504FFC" w:rsidP="004D64A3">
            <w:pPr>
              <w:jc w:val="center"/>
              <w:rPr>
                <w:sz w:val="20"/>
                <w:szCs w:val="20"/>
                <w:lang w:val="en-US"/>
              </w:rPr>
            </w:pPr>
            <w:r w:rsidRPr="00D1779E">
              <w:rPr>
                <w:sz w:val="20"/>
                <w:szCs w:val="20"/>
                <w:lang w:val="en-US"/>
              </w:rPr>
              <w:t>10,00 лева</w:t>
            </w:r>
          </w:p>
        </w:tc>
        <w:tc>
          <w:tcPr>
            <w:tcW w:w="2460" w:type="dxa"/>
            <w:vAlign w:val="center"/>
          </w:tcPr>
          <w:p w:rsidR="00504FFC" w:rsidRPr="00D1779E" w:rsidRDefault="00504FFC" w:rsidP="004D64A3">
            <w:pPr>
              <w:jc w:val="center"/>
              <w:rPr>
                <w:sz w:val="20"/>
                <w:szCs w:val="20"/>
                <w:lang w:val="en-US"/>
              </w:rPr>
            </w:pPr>
            <w:r w:rsidRPr="00D1779E">
              <w:rPr>
                <w:sz w:val="20"/>
                <w:szCs w:val="20"/>
                <w:lang w:val="en-US"/>
              </w:rPr>
              <w:t>До 3/три/ работни дни</w:t>
            </w:r>
          </w:p>
        </w:tc>
        <w:tc>
          <w:tcPr>
            <w:tcW w:w="164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234" w:type="dxa"/>
            <w:vAlign w:val="center"/>
          </w:tcPr>
          <w:p w:rsidR="00504FFC" w:rsidRPr="00D1779E" w:rsidRDefault="00504FFC" w:rsidP="004D64A3">
            <w:pPr>
              <w:jc w:val="center"/>
              <w:rPr>
                <w:sz w:val="20"/>
                <w:szCs w:val="20"/>
              </w:rPr>
            </w:pPr>
            <w:r w:rsidRPr="00D1779E">
              <w:rPr>
                <w:sz w:val="20"/>
                <w:szCs w:val="20"/>
              </w:rPr>
              <w:t>1.10/нова</w:t>
            </w:r>
          </w:p>
          <w:p w:rsidR="00504FFC" w:rsidRPr="00D1779E" w:rsidRDefault="00504FFC" w:rsidP="004D64A3">
            <w:pPr>
              <w:jc w:val="center"/>
              <w:rPr>
                <w:sz w:val="20"/>
                <w:szCs w:val="20"/>
              </w:rPr>
            </w:pPr>
            <w:r w:rsidRPr="00D1779E">
              <w:rPr>
                <w:sz w:val="20"/>
                <w:szCs w:val="20"/>
              </w:rPr>
              <w:t>Реш. 383 /17.</w:t>
            </w:r>
          </w:p>
          <w:p w:rsidR="00504FFC" w:rsidRPr="00D1779E" w:rsidRDefault="00504FFC" w:rsidP="004D64A3">
            <w:pPr>
              <w:jc w:val="center"/>
              <w:rPr>
                <w:sz w:val="20"/>
                <w:szCs w:val="20"/>
              </w:rPr>
            </w:pPr>
            <w:r w:rsidRPr="00D1779E">
              <w:rPr>
                <w:sz w:val="20"/>
                <w:szCs w:val="20"/>
              </w:rPr>
              <w:t>12.2021 г</w:t>
            </w:r>
          </w:p>
        </w:tc>
        <w:tc>
          <w:tcPr>
            <w:tcW w:w="3752" w:type="dxa"/>
            <w:gridSpan w:val="2"/>
            <w:vAlign w:val="center"/>
          </w:tcPr>
          <w:p w:rsidR="00504FFC" w:rsidRPr="00D1779E" w:rsidRDefault="00504FFC" w:rsidP="004D64A3">
            <w:pPr>
              <w:jc w:val="both"/>
              <w:rPr>
                <w:sz w:val="18"/>
                <w:szCs w:val="18"/>
                <w:lang w:val="ru-RU"/>
              </w:rPr>
            </w:pPr>
            <w:r w:rsidRPr="00D1779E">
              <w:rPr>
                <w:sz w:val="18"/>
                <w:szCs w:val="18"/>
                <w:lang w:val="en-US"/>
              </w:rPr>
              <w:t xml:space="preserve">Заявяване на скица за поземлен имот или сграда в поземлен имот и извършване на изменение в кадастралния регистър на недвижимите имоти от оправомощено от закона лице /ОЗЛ/ за АГКК, чрез Кадастрално-административна информационна система /КАИС/ </w:t>
            </w:r>
          </w:p>
        </w:tc>
        <w:tc>
          <w:tcPr>
            <w:tcW w:w="1720" w:type="dxa"/>
            <w:vAlign w:val="center"/>
          </w:tcPr>
          <w:p w:rsidR="00504FFC" w:rsidRPr="00D1779E" w:rsidRDefault="00504FFC" w:rsidP="004D64A3">
            <w:pPr>
              <w:jc w:val="center"/>
              <w:rPr>
                <w:sz w:val="20"/>
                <w:szCs w:val="20"/>
                <w:lang w:val="en-US"/>
              </w:rPr>
            </w:pPr>
            <w:r w:rsidRPr="00D1779E">
              <w:rPr>
                <w:sz w:val="20"/>
                <w:szCs w:val="20"/>
              </w:rPr>
              <w:t>6</w:t>
            </w:r>
            <w:r w:rsidRPr="00D1779E">
              <w:rPr>
                <w:sz w:val="20"/>
                <w:szCs w:val="20"/>
                <w:lang w:val="en-US"/>
              </w:rPr>
              <w:t>,00 лева</w:t>
            </w:r>
          </w:p>
        </w:tc>
        <w:tc>
          <w:tcPr>
            <w:tcW w:w="2139" w:type="dxa"/>
          </w:tcPr>
          <w:p w:rsidR="00504FFC" w:rsidRPr="00D1779E" w:rsidRDefault="00504FFC" w:rsidP="004D64A3">
            <w:pPr>
              <w:jc w:val="center"/>
              <w:rPr>
                <w:sz w:val="20"/>
                <w:szCs w:val="20"/>
              </w:rPr>
            </w:pPr>
          </w:p>
          <w:p w:rsidR="00504FFC" w:rsidRPr="00D1779E" w:rsidRDefault="00504FFC" w:rsidP="004D64A3">
            <w:pPr>
              <w:rPr>
                <w:sz w:val="20"/>
                <w:szCs w:val="20"/>
              </w:rPr>
            </w:pPr>
          </w:p>
          <w:p w:rsidR="00504FFC" w:rsidRPr="00D1779E" w:rsidRDefault="00504FFC" w:rsidP="004D64A3">
            <w:pPr>
              <w:rPr>
                <w:sz w:val="20"/>
                <w:szCs w:val="20"/>
                <w:lang w:val="ru-RU"/>
              </w:rPr>
            </w:pPr>
            <w:r w:rsidRPr="00D1779E">
              <w:rPr>
                <w:sz w:val="20"/>
                <w:szCs w:val="20"/>
              </w:rPr>
              <w:t xml:space="preserve">            6</w:t>
            </w:r>
            <w:r w:rsidRPr="00D1779E">
              <w:rPr>
                <w:sz w:val="20"/>
                <w:szCs w:val="20"/>
                <w:lang w:val="en-US"/>
              </w:rPr>
              <w:t>,00 лева</w:t>
            </w:r>
          </w:p>
        </w:tc>
        <w:tc>
          <w:tcPr>
            <w:tcW w:w="2460" w:type="dxa"/>
            <w:vAlign w:val="center"/>
          </w:tcPr>
          <w:p w:rsidR="00504FFC" w:rsidRPr="00D1779E" w:rsidRDefault="00504FFC" w:rsidP="004D64A3">
            <w:pPr>
              <w:jc w:val="center"/>
              <w:rPr>
                <w:sz w:val="20"/>
                <w:szCs w:val="20"/>
                <w:lang w:val="en-US"/>
              </w:rPr>
            </w:pPr>
            <w:r w:rsidRPr="00D1779E">
              <w:rPr>
                <w:sz w:val="20"/>
                <w:szCs w:val="20"/>
                <w:lang w:val="ru-RU"/>
              </w:rPr>
              <w:t>Обикновена - до 7/седем/ работни дни</w:t>
            </w:r>
          </w:p>
        </w:tc>
        <w:tc>
          <w:tcPr>
            <w:tcW w:w="164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bl>
    <w:p w:rsidR="00504FFC" w:rsidRPr="00D1779E" w:rsidRDefault="00504FFC" w:rsidP="00504FFC">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577"/>
        <w:gridCol w:w="1299"/>
        <w:gridCol w:w="1751"/>
        <w:gridCol w:w="2163"/>
        <w:gridCol w:w="2467"/>
        <w:gridCol w:w="1654"/>
        <w:gridCol w:w="41"/>
      </w:tblGrid>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rPr>
            </w:pPr>
            <w:r w:rsidRPr="00D1779E">
              <w:rPr>
                <w:sz w:val="20"/>
                <w:szCs w:val="20"/>
              </w:rPr>
              <w:lastRenderedPageBreak/>
              <w:t>1.11/Нова Реш.№ 383 /17.12.2021 г</w:t>
            </w:r>
          </w:p>
        </w:tc>
        <w:tc>
          <w:tcPr>
            <w:tcW w:w="3876" w:type="dxa"/>
            <w:gridSpan w:val="2"/>
            <w:vAlign w:val="center"/>
          </w:tcPr>
          <w:p w:rsidR="00504FFC" w:rsidRPr="00D1779E" w:rsidRDefault="00504FFC" w:rsidP="004D64A3">
            <w:pPr>
              <w:jc w:val="both"/>
              <w:rPr>
                <w:sz w:val="20"/>
                <w:szCs w:val="20"/>
                <w:lang w:val="en-US"/>
              </w:rPr>
            </w:pPr>
            <w:r w:rsidRPr="00D1779E">
              <w:rPr>
                <w:sz w:val="20"/>
                <w:szCs w:val="20"/>
                <w:lang w:val="en-US"/>
              </w:rPr>
              <w:t>Заявяване на скица за поземлен имот или сграда в поземлен имот и извършване на изменение в кадастралния регистър на недвижимите имоти от оправомощено от закона лице /ОЗЛ/ за АГКК, чрез Кадастрално-административна информационна система /КАИС/</w:t>
            </w:r>
          </w:p>
        </w:tc>
        <w:tc>
          <w:tcPr>
            <w:tcW w:w="1751" w:type="dxa"/>
            <w:vAlign w:val="center"/>
          </w:tcPr>
          <w:p w:rsidR="00504FFC" w:rsidRPr="00D1779E" w:rsidRDefault="00504FFC" w:rsidP="004D64A3">
            <w:pPr>
              <w:jc w:val="center"/>
              <w:rPr>
                <w:sz w:val="20"/>
                <w:szCs w:val="20"/>
              </w:rPr>
            </w:pPr>
            <w:r w:rsidRPr="00D1779E">
              <w:rPr>
                <w:sz w:val="20"/>
                <w:szCs w:val="20"/>
              </w:rPr>
              <w:t>12 лв</w:t>
            </w:r>
          </w:p>
        </w:tc>
        <w:tc>
          <w:tcPr>
            <w:tcW w:w="2163" w:type="dxa"/>
          </w:tcPr>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ru-RU"/>
              </w:rPr>
            </w:pPr>
            <w:r w:rsidRPr="00D1779E">
              <w:rPr>
                <w:sz w:val="20"/>
                <w:szCs w:val="20"/>
                <w:lang w:val="ru-RU"/>
              </w:rPr>
              <w:t>12 лв</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Експресна до 24/двадесет и четири/ часа</w:t>
            </w:r>
          </w:p>
        </w:tc>
        <w:tc>
          <w:tcPr>
            <w:tcW w:w="1654" w:type="dxa"/>
            <w:vAlign w:val="center"/>
          </w:tcPr>
          <w:p w:rsidR="00504FFC" w:rsidRPr="00D1779E" w:rsidRDefault="00504FFC" w:rsidP="004D64A3">
            <w:pPr>
              <w:jc w:val="center"/>
              <w:rPr>
                <w:sz w:val="20"/>
                <w:szCs w:val="20"/>
                <w:lang w:val="en-US"/>
              </w:rPr>
            </w:pPr>
          </w:p>
        </w:tc>
      </w:tr>
      <w:tr w:rsidR="00504FFC" w:rsidRPr="00D1779E" w:rsidTr="004D64A3">
        <w:tc>
          <w:tcPr>
            <w:tcW w:w="2042" w:type="dxa"/>
            <w:vAlign w:val="center"/>
          </w:tcPr>
          <w:p w:rsidR="00504FFC" w:rsidRPr="00D1779E" w:rsidRDefault="00504FFC" w:rsidP="004D64A3">
            <w:pPr>
              <w:jc w:val="center"/>
              <w:rPr>
                <w:b/>
                <w:sz w:val="20"/>
                <w:szCs w:val="20"/>
                <w:lang w:val="en-US"/>
              </w:rPr>
            </w:pPr>
            <w:r w:rsidRPr="00D1779E">
              <w:rPr>
                <w:b/>
                <w:sz w:val="20"/>
                <w:szCs w:val="20"/>
                <w:lang w:val="en-US"/>
              </w:rPr>
              <w:t>2</w:t>
            </w:r>
          </w:p>
        </w:tc>
        <w:tc>
          <w:tcPr>
            <w:tcW w:w="2577" w:type="dxa"/>
          </w:tcPr>
          <w:p w:rsidR="00504FFC" w:rsidRPr="00D1779E" w:rsidRDefault="00504FFC" w:rsidP="004D64A3">
            <w:pPr>
              <w:jc w:val="center"/>
              <w:rPr>
                <w:b/>
                <w:sz w:val="20"/>
                <w:szCs w:val="20"/>
                <w:lang w:val="ru-RU"/>
              </w:rPr>
            </w:pPr>
          </w:p>
        </w:tc>
        <w:tc>
          <w:tcPr>
            <w:tcW w:w="9375" w:type="dxa"/>
            <w:gridSpan w:val="6"/>
            <w:vAlign w:val="center"/>
          </w:tcPr>
          <w:p w:rsidR="00504FFC" w:rsidRPr="00D1779E" w:rsidRDefault="00504FFC" w:rsidP="004D64A3">
            <w:pPr>
              <w:jc w:val="center"/>
              <w:rPr>
                <w:b/>
                <w:sz w:val="20"/>
                <w:szCs w:val="20"/>
                <w:lang w:val="ru-RU"/>
              </w:rPr>
            </w:pPr>
            <w:r w:rsidRPr="00D1779E">
              <w:rPr>
                <w:b/>
                <w:sz w:val="20"/>
                <w:szCs w:val="20"/>
                <w:lang w:val="ru-RU"/>
              </w:rPr>
              <w:t>Издаване на удостоверения за факти и обстоятелства по устройство на територията, проверка и установяване на идентичност на устройствените планове и документи, административен адрес, разрушени сгради, идентичност на имоти и други</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2.1</w:t>
            </w:r>
          </w:p>
        </w:tc>
        <w:tc>
          <w:tcPr>
            <w:tcW w:w="3876" w:type="dxa"/>
            <w:gridSpan w:val="2"/>
            <w:vAlign w:val="center"/>
          </w:tcPr>
          <w:p w:rsidR="00504FFC" w:rsidRPr="00D1779E" w:rsidRDefault="00504FFC" w:rsidP="004D64A3">
            <w:pPr>
              <w:jc w:val="center"/>
              <w:rPr>
                <w:sz w:val="20"/>
                <w:szCs w:val="20"/>
                <w:lang w:val="en-US"/>
              </w:rPr>
            </w:pPr>
            <w:r w:rsidRPr="00D1779E">
              <w:rPr>
                <w:sz w:val="20"/>
                <w:szCs w:val="20"/>
                <w:lang w:val="en-US"/>
              </w:rPr>
              <w:t>Удостоверение</w:t>
            </w:r>
          </w:p>
        </w:tc>
        <w:tc>
          <w:tcPr>
            <w:tcW w:w="1751" w:type="dxa"/>
            <w:vAlign w:val="center"/>
          </w:tcPr>
          <w:p w:rsidR="00504FFC" w:rsidRPr="00D1779E" w:rsidRDefault="00504FFC" w:rsidP="004D64A3">
            <w:pPr>
              <w:jc w:val="center"/>
              <w:rPr>
                <w:sz w:val="20"/>
                <w:szCs w:val="20"/>
                <w:lang w:val="en-US"/>
              </w:rPr>
            </w:pPr>
            <w:r w:rsidRPr="00D1779E">
              <w:rPr>
                <w:sz w:val="20"/>
                <w:szCs w:val="20"/>
                <w:lang w:val="en-US"/>
              </w:rPr>
              <w:t>10,00 лева</w:t>
            </w:r>
          </w:p>
        </w:tc>
        <w:tc>
          <w:tcPr>
            <w:tcW w:w="2163" w:type="dxa"/>
          </w:tcPr>
          <w:p w:rsidR="00504FFC" w:rsidRPr="00D1779E" w:rsidRDefault="00504FFC" w:rsidP="004D64A3">
            <w:pPr>
              <w:jc w:val="center"/>
              <w:rPr>
                <w:sz w:val="20"/>
                <w:szCs w:val="20"/>
                <w:lang w:val="ru-RU"/>
              </w:rPr>
            </w:pPr>
            <w:r w:rsidRPr="00D1779E">
              <w:rPr>
                <w:sz w:val="20"/>
                <w:szCs w:val="20"/>
                <w:lang w:val="ru-RU"/>
              </w:rPr>
              <w:t>20,00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Обикновена - до 7/седем/ работни дни</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2.2.</w:t>
            </w:r>
          </w:p>
        </w:tc>
        <w:tc>
          <w:tcPr>
            <w:tcW w:w="3876" w:type="dxa"/>
            <w:gridSpan w:val="2"/>
            <w:vAlign w:val="center"/>
          </w:tcPr>
          <w:p w:rsidR="00504FFC" w:rsidRPr="00D1779E" w:rsidRDefault="00504FFC" w:rsidP="004D64A3">
            <w:pPr>
              <w:jc w:val="center"/>
              <w:rPr>
                <w:sz w:val="20"/>
                <w:szCs w:val="20"/>
                <w:lang w:val="en-US"/>
              </w:rPr>
            </w:pPr>
            <w:r w:rsidRPr="00D1779E">
              <w:rPr>
                <w:sz w:val="20"/>
                <w:szCs w:val="20"/>
                <w:lang w:val="en-US"/>
              </w:rPr>
              <w:t>Удостоверение</w:t>
            </w:r>
          </w:p>
        </w:tc>
        <w:tc>
          <w:tcPr>
            <w:tcW w:w="1751" w:type="dxa"/>
            <w:vAlign w:val="center"/>
          </w:tcPr>
          <w:p w:rsidR="00504FFC" w:rsidRPr="00D1779E" w:rsidRDefault="00504FFC" w:rsidP="004D64A3">
            <w:pPr>
              <w:jc w:val="center"/>
              <w:rPr>
                <w:sz w:val="20"/>
                <w:szCs w:val="20"/>
                <w:lang w:val="en-US"/>
              </w:rPr>
            </w:pPr>
            <w:r w:rsidRPr="00D1779E">
              <w:rPr>
                <w:sz w:val="20"/>
                <w:szCs w:val="20"/>
                <w:lang w:val="en-US"/>
              </w:rPr>
              <w:t>15,00 лева</w:t>
            </w:r>
          </w:p>
        </w:tc>
        <w:tc>
          <w:tcPr>
            <w:tcW w:w="2163" w:type="dxa"/>
          </w:tcPr>
          <w:p w:rsidR="00504FFC" w:rsidRPr="00D1779E" w:rsidRDefault="00504FFC" w:rsidP="004D64A3">
            <w:pPr>
              <w:jc w:val="center"/>
              <w:rPr>
                <w:sz w:val="20"/>
                <w:szCs w:val="20"/>
                <w:lang w:val="ru-RU"/>
              </w:rPr>
            </w:pPr>
            <w:r w:rsidRPr="00D1779E">
              <w:rPr>
                <w:sz w:val="20"/>
                <w:szCs w:val="20"/>
                <w:lang w:val="ru-RU"/>
              </w:rPr>
              <w:t>30,00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Бърза - до 3/три/ работни дни</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2.3</w:t>
            </w:r>
            <w:r w:rsidRPr="00D1779E">
              <w:rPr>
                <w:sz w:val="20"/>
                <w:szCs w:val="20"/>
              </w:rPr>
              <w:t xml:space="preserve"> Нова Реш.№383  /17.12.2021 г</w:t>
            </w:r>
          </w:p>
        </w:tc>
        <w:tc>
          <w:tcPr>
            <w:tcW w:w="3876" w:type="dxa"/>
            <w:gridSpan w:val="2"/>
            <w:vAlign w:val="center"/>
          </w:tcPr>
          <w:p w:rsidR="00504FFC" w:rsidRPr="00D1779E" w:rsidRDefault="00504FFC" w:rsidP="004D64A3">
            <w:pPr>
              <w:jc w:val="center"/>
              <w:rPr>
                <w:sz w:val="20"/>
                <w:szCs w:val="20"/>
                <w:lang w:val="en-US"/>
              </w:rPr>
            </w:pPr>
            <w:r w:rsidRPr="00D1779E">
              <w:rPr>
                <w:sz w:val="20"/>
                <w:szCs w:val="20"/>
                <w:lang w:val="en-US"/>
              </w:rPr>
              <w:t>Удостоверение</w:t>
            </w:r>
          </w:p>
        </w:tc>
        <w:tc>
          <w:tcPr>
            <w:tcW w:w="1751" w:type="dxa"/>
            <w:vAlign w:val="center"/>
          </w:tcPr>
          <w:p w:rsidR="00504FFC" w:rsidRPr="00D1779E" w:rsidRDefault="00504FFC" w:rsidP="004D64A3">
            <w:pPr>
              <w:jc w:val="center"/>
              <w:rPr>
                <w:sz w:val="20"/>
                <w:szCs w:val="20"/>
                <w:lang w:val="en-US"/>
              </w:rPr>
            </w:pPr>
            <w:r w:rsidRPr="00D1779E">
              <w:rPr>
                <w:sz w:val="20"/>
                <w:szCs w:val="20"/>
              </w:rPr>
              <w:t>4</w:t>
            </w:r>
            <w:r w:rsidRPr="00D1779E">
              <w:rPr>
                <w:sz w:val="20"/>
                <w:szCs w:val="20"/>
                <w:lang w:val="en-US"/>
              </w:rPr>
              <w:t>0,00 лева</w:t>
            </w:r>
          </w:p>
        </w:tc>
        <w:tc>
          <w:tcPr>
            <w:tcW w:w="2163" w:type="dxa"/>
          </w:tcPr>
          <w:p w:rsidR="00504FFC" w:rsidRPr="00D1779E" w:rsidRDefault="00504FFC" w:rsidP="004D64A3">
            <w:pPr>
              <w:jc w:val="center"/>
              <w:rPr>
                <w:sz w:val="20"/>
                <w:szCs w:val="20"/>
                <w:lang w:val="ru-RU"/>
              </w:rPr>
            </w:pPr>
            <w:r w:rsidRPr="00D1779E">
              <w:rPr>
                <w:sz w:val="20"/>
                <w:szCs w:val="20"/>
                <w:lang w:val="ru-RU"/>
              </w:rPr>
              <w:t>50,00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42" w:type="dxa"/>
            <w:vAlign w:val="center"/>
          </w:tcPr>
          <w:p w:rsidR="00504FFC" w:rsidRPr="00D1779E" w:rsidRDefault="00504FFC" w:rsidP="004D64A3">
            <w:pPr>
              <w:jc w:val="center"/>
              <w:rPr>
                <w:b/>
                <w:sz w:val="20"/>
                <w:szCs w:val="20"/>
                <w:lang w:val="en-US"/>
              </w:rPr>
            </w:pPr>
            <w:r w:rsidRPr="00D1779E">
              <w:rPr>
                <w:b/>
                <w:sz w:val="20"/>
                <w:szCs w:val="20"/>
                <w:lang w:val="en-US"/>
              </w:rPr>
              <w:t>3</w:t>
            </w:r>
          </w:p>
        </w:tc>
        <w:tc>
          <w:tcPr>
            <w:tcW w:w="2577" w:type="dxa"/>
          </w:tcPr>
          <w:p w:rsidR="00504FFC" w:rsidRPr="00D1779E" w:rsidRDefault="00504FFC" w:rsidP="004D64A3">
            <w:pPr>
              <w:jc w:val="center"/>
              <w:rPr>
                <w:b/>
                <w:sz w:val="20"/>
                <w:szCs w:val="20"/>
                <w:lang w:val="ru-RU"/>
              </w:rPr>
            </w:pPr>
          </w:p>
        </w:tc>
        <w:tc>
          <w:tcPr>
            <w:tcW w:w="9375" w:type="dxa"/>
            <w:gridSpan w:val="6"/>
            <w:vAlign w:val="center"/>
          </w:tcPr>
          <w:p w:rsidR="00504FFC" w:rsidRPr="00D1779E" w:rsidRDefault="00504FFC" w:rsidP="004D64A3">
            <w:pPr>
              <w:jc w:val="center"/>
              <w:rPr>
                <w:b/>
                <w:sz w:val="20"/>
                <w:szCs w:val="20"/>
                <w:lang w:val="ru-RU"/>
              </w:rPr>
            </w:pPr>
            <w:r w:rsidRPr="00D1779E">
              <w:rPr>
                <w:b/>
                <w:sz w:val="20"/>
                <w:szCs w:val="20"/>
                <w:lang w:val="ru-RU"/>
              </w:rPr>
              <w:t>Заверяване на препис от документи и на копия от планове и документацията към тях</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3.1</w:t>
            </w:r>
            <w:r w:rsidRPr="00D1779E">
              <w:rPr>
                <w:sz w:val="20"/>
                <w:szCs w:val="20"/>
              </w:rPr>
              <w:t xml:space="preserve"> Нова Реш.№383  /17.12.2021 г</w:t>
            </w:r>
          </w:p>
        </w:tc>
        <w:tc>
          <w:tcPr>
            <w:tcW w:w="3876" w:type="dxa"/>
            <w:gridSpan w:val="2"/>
            <w:vAlign w:val="center"/>
          </w:tcPr>
          <w:p w:rsidR="00504FFC" w:rsidRPr="00D1779E" w:rsidRDefault="00504FFC" w:rsidP="004D64A3">
            <w:pPr>
              <w:jc w:val="center"/>
              <w:rPr>
                <w:sz w:val="20"/>
                <w:szCs w:val="20"/>
                <w:lang w:val="ru-RU"/>
              </w:rPr>
            </w:pPr>
            <w:r w:rsidRPr="00D1779E">
              <w:rPr>
                <w:sz w:val="20"/>
                <w:szCs w:val="20"/>
                <w:lang w:val="ru-RU"/>
              </w:rPr>
              <w:t>Заверяване на препис от документи</w:t>
            </w:r>
          </w:p>
        </w:tc>
        <w:tc>
          <w:tcPr>
            <w:tcW w:w="1751" w:type="dxa"/>
            <w:vAlign w:val="center"/>
          </w:tcPr>
          <w:p w:rsidR="00504FFC" w:rsidRPr="00D1779E" w:rsidRDefault="00504FFC" w:rsidP="004D64A3">
            <w:pPr>
              <w:jc w:val="center"/>
              <w:rPr>
                <w:sz w:val="20"/>
                <w:szCs w:val="20"/>
                <w:lang w:val="en-US"/>
              </w:rPr>
            </w:pPr>
            <w:r w:rsidRPr="00D1779E">
              <w:rPr>
                <w:sz w:val="20"/>
                <w:szCs w:val="20"/>
              </w:rPr>
              <w:t>10</w:t>
            </w:r>
            <w:r w:rsidRPr="00D1779E">
              <w:rPr>
                <w:sz w:val="20"/>
                <w:szCs w:val="20"/>
                <w:lang w:val="en-US"/>
              </w:rPr>
              <w:t>, 00 лева</w:t>
            </w:r>
          </w:p>
        </w:tc>
        <w:tc>
          <w:tcPr>
            <w:tcW w:w="2163" w:type="dxa"/>
          </w:tcPr>
          <w:p w:rsidR="00504FFC" w:rsidRPr="00D1779E" w:rsidRDefault="00504FFC" w:rsidP="004D64A3">
            <w:pPr>
              <w:jc w:val="center"/>
              <w:rPr>
                <w:sz w:val="20"/>
                <w:szCs w:val="20"/>
                <w:lang w:val="ru-RU"/>
              </w:rPr>
            </w:pPr>
            <w:r w:rsidRPr="00D1779E">
              <w:rPr>
                <w:sz w:val="20"/>
                <w:szCs w:val="20"/>
                <w:lang w:val="ru-RU"/>
              </w:rPr>
              <w:t>20,00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3.2</w:t>
            </w:r>
          </w:p>
        </w:tc>
        <w:tc>
          <w:tcPr>
            <w:tcW w:w="3876" w:type="dxa"/>
            <w:gridSpan w:val="2"/>
            <w:vAlign w:val="center"/>
          </w:tcPr>
          <w:p w:rsidR="00504FFC" w:rsidRPr="00D1779E" w:rsidRDefault="00504FFC" w:rsidP="004D64A3">
            <w:pPr>
              <w:jc w:val="center"/>
              <w:rPr>
                <w:sz w:val="20"/>
                <w:szCs w:val="20"/>
                <w:lang w:val="ru-RU"/>
              </w:rPr>
            </w:pPr>
            <w:r w:rsidRPr="00D1779E">
              <w:rPr>
                <w:sz w:val="20"/>
                <w:szCs w:val="20"/>
                <w:lang w:val="ru-RU"/>
              </w:rPr>
              <w:t>Предоставяне на данни и информация за регулационни, нивелетни репери и трасировъчни карнети</w:t>
            </w:r>
          </w:p>
        </w:tc>
        <w:tc>
          <w:tcPr>
            <w:tcW w:w="1751" w:type="dxa"/>
            <w:vAlign w:val="center"/>
          </w:tcPr>
          <w:p w:rsidR="00504FFC" w:rsidRPr="00D1779E" w:rsidRDefault="00504FFC" w:rsidP="004D64A3">
            <w:pPr>
              <w:jc w:val="center"/>
              <w:rPr>
                <w:sz w:val="20"/>
                <w:szCs w:val="20"/>
                <w:lang w:val="en-US"/>
              </w:rPr>
            </w:pPr>
            <w:r w:rsidRPr="00D1779E">
              <w:rPr>
                <w:sz w:val="20"/>
                <w:szCs w:val="20"/>
                <w:lang w:val="en-US"/>
              </w:rPr>
              <w:t>10,00 лева/УПИ</w:t>
            </w:r>
          </w:p>
        </w:tc>
        <w:tc>
          <w:tcPr>
            <w:tcW w:w="2163" w:type="dxa"/>
          </w:tcPr>
          <w:p w:rsidR="00504FFC" w:rsidRPr="00D1779E" w:rsidRDefault="00504FFC" w:rsidP="004D64A3">
            <w:pPr>
              <w:jc w:val="center"/>
              <w:rPr>
                <w:sz w:val="20"/>
                <w:szCs w:val="20"/>
                <w:lang w:val="ru-RU"/>
              </w:rPr>
            </w:pPr>
            <w:r w:rsidRPr="00D1779E">
              <w:rPr>
                <w:sz w:val="20"/>
                <w:szCs w:val="20"/>
                <w:lang w:val="en-US"/>
              </w:rPr>
              <w:t>20,00 лева/УПИ</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rPr>
            </w:pPr>
            <w:r w:rsidRPr="00D1779E">
              <w:rPr>
                <w:sz w:val="20"/>
                <w:szCs w:val="20"/>
              </w:rPr>
              <w:t>3.3. Нова Реш.№383 /17.12.2021 г</w:t>
            </w:r>
          </w:p>
        </w:tc>
        <w:tc>
          <w:tcPr>
            <w:tcW w:w="3876" w:type="dxa"/>
            <w:gridSpan w:val="2"/>
            <w:vAlign w:val="center"/>
          </w:tcPr>
          <w:p w:rsidR="00504FFC" w:rsidRPr="00D1779E" w:rsidRDefault="00504FFC" w:rsidP="004D64A3">
            <w:pPr>
              <w:jc w:val="center"/>
              <w:rPr>
                <w:sz w:val="20"/>
                <w:szCs w:val="20"/>
                <w:lang w:val="ru-RU"/>
              </w:rPr>
            </w:pPr>
            <w:r w:rsidRPr="00D1779E">
              <w:rPr>
                <w:sz w:val="20"/>
                <w:szCs w:val="20"/>
                <w:lang w:val="en-US"/>
              </w:rPr>
              <w:t xml:space="preserve">Предоставяне на заверено копие от проектна или друга документация, свързана със строителство или устройствен план – </w:t>
            </w:r>
          </w:p>
        </w:tc>
        <w:tc>
          <w:tcPr>
            <w:tcW w:w="1751" w:type="dxa"/>
            <w:vAlign w:val="center"/>
          </w:tcPr>
          <w:p w:rsidR="00504FFC" w:rsidRPr="00D1779E" w:rsidRDefault="00504FFC" w:rsidP="004D64A3">
            <w:pPr>
              <w:jc w:val="center"/>
              <w:rPr>
                <w:sz w:val="20"/>
                <w:szCs w:val="20"/>
                <w:lang w:val="en-US"/>
              </w:rPr>
            </w:pPr>
            <w:r w:rsidRPr="00D1779E">
              <w:rPr>
                <w:sz w:val="20"/>
                <w:szCs w:val="20"/>
                <w:lang w:val="en-US"/>
              </w:rPr>
              <w:t>0,20 лева за страница</w:t>
            </w:r>
          </w:p>
        </w:tc>
        <w:tc>
          <w:tcPr>
            <w:tcW w:w="2163" w:type="dxa"/>
          </w:tcPr>
          <w:p w:rsidR="00504FFC" w:rsidRPr="00D1779E" w:rsidRDefault="00504FFC" w:rsidP="004D64A3">
            <w:pPr>
              <w:jc w:val="center"/>
              <w:rPr>
                <w:sz w:val="20"/>
                <w:szCs w:val="20"/>
                <w:lang w:val="ru-RU"/>
              </w:rPr>
            </w:pPr>
            <w:r w:rsidRPr="00D1779E">
              <w:rPr>
                <w:sz w:val="20"/>
                <w:szCs w:val="20"/>
                <w:lang w:val="en-US"/>
              </w:rPr>
              <w:t>0,30 лева за страница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654" w:type="dxa"/>
            <w:vAlign w:val="center"/>
          </w:tcPr>
          <w:p w:rsidR="00504FFC" w:rsidRPr="00D1779E" w:rsidRDefault="00504FFC" w:rsidP="004D64A3">
            <w:pPr>
              <w:jc w:val="center"/>
              <w:rPr>
                <w:sz w:val="20"/>
                <w:szCs w:val="20"/>
                <w:lang w:val="en-US"/>
              </w:rPr>
            </w:pPr>
          </w:p>
        </w:tc>
      </w:tr>
      <w:tr w:rsidR="00504FFC" w:rsidRPr="00D1779E" w:rsidTr="004D64A3">
        <w:tc>
          <w:tcPr>
            <w:tcW w:w="2042" w:type="dxa"/>
            <w:vAlign w:val="center"/>
          </w:tcPr>
          <w:p w:rsidR="00504FFC" w:rsidRPr="00D1779E" w:rsidRDefault="00504FFC" w:rsidP="004D64A3">
            <w:pPr>
              <w:jc w:val="center"/>
              <w:rPr>
                <w:b/>
                <w:sz w:val="20"/>
                <w:szCs w:val="20"/>
                <w:lang w:val="en-US"/>
              </w:rPr>
            </w:pPr>
            <w:r w:rsidRPr="00D1779E">
              <w:rPr>
                <w:b/>
                <w:sz w:val="20"/>
                <w:szCs w:val="20"/>
                <w:lang w:val="en-US"/>
              </w:rPr>
              <w:t>4</w:t>
            </w:r>
          </w:p>
        </w:tc>
        <w:tc>
          <w:tcPr>
            <w:tcW w:w="2577" w:type="dxa"/>
          </w:tcPr>
          <w:p w:rsidR="00504FFC" w:rsidRPr="00D1779E" w:rsidRDefault="00504FFC" w:rsidP="004D64A3">
            <w:pPr>
              <w:jc w:val="center"/>
              <w:rPr>
                <w:b/>
                <w:sz w:val="20"/>
                <w:szCs w:val="20"/>
                <w:lang w:val="ru-RU"/>
              </w:rPr>
            </w:pPr>
          </w:p>
        </w:tc>
        <w:tc>
          <w:tcPr>
            <w:tcW w:w="9375" w:type="dxa"/>
            <w:gridSpan w:val="6"/>
            <w:vAlign w:val="center"/>
          </w:tcPr>
          <w:p w:rsidR="00504FFC" w:rsidRPr="00D1779E" w:rsidRDefault="00504FFC" w:rsidP="004D64A3">
            <w:pPr>
              <w:jc w:val="center"/>
              <w:rPr>
                <w:b/>
                <w:sz w:val="20"/>
                <w:szCs w:val="20"/>
                <w:lang w:val="ru-RU"/>
              </w:rPr>
            </w:pPr>
            <w:r w:rsidRPr="00D1779E">
              <w:rPr>
                <w:b/>
                <w:sz w:val="20"/>
                <w:szCs w:val="20"/>
                <w:lang w:val="ru-RU"/>
              </w:rPr>
              <w:t>Издаване на разрешение за поставяне на преместваеми обекти</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4.1</w:t>
            </w:r>
          </w:p>
        </w:tc>
        <w:tc>
          <w:tcPr>
            <w:tcW w:w="3876" w:type="dxa"/>
            <w:gridSpan w:val="2"/>
            <w:vAlign w:val="center"/>
          </w:tcPr>
          <w:p w:rsidR="00504FFC" w:rsidRPr="00D1779E" w:rsidRDefault="00504FFC" w:rsidP="004D64A3">
            <w:pPr>
              <w:jc w:val="center"/>
              <w:rPr>
                <w:sz w:val="20"/>
                <w:szCs w:val="20"/>
                <w:lang w:val="en-US"/>
              </w:rPr>
            </w:pPr>
            <w:r w:rsidRPr="00D1779E">
              <w:rPr>
                <w:sz w:val="20"/>
                <w:szCs w:val="20"/>
                <w:lang w:val="en-US"/>
              </w:rPr>
              <w:t>Разрешение за поставяне</w:t>
            </w:r>
          </w:p>
        </w:tc>
        <w:tc>
          <w:tcPr>
            <w:tcW w:w="1751" w:type="dxa"/>
            <w:vAlign w:val="center"/>
          </w:tcPr>
          <w:p w:rsidR="00504FFC" w:rsidRPr="00D1779E" w:rsidRDefault="00504FFC" w:rsidP="004D64A3">
            <w:pPr>
              <w:jc w:val="center"/>
              <w:rPr>
                <w:sz w:val="20"/>
                <w:szCs w:val="20"/>
                <w:lang w:val="ru-RU"/>
              </w:rPr>
            </w:pPr>
            <w:r w:rsidRPr="00D1779E">
              <w:rPr>
                <w:sz w:val="20"/>
                <w:szCs w:val="20"/>
                <w:lang w:val="ru-RU"/>
              </w:rPr>
              <w:t>0,30 лева/м</w:t>
            </w:r>
            <w:r w:rsidRPr="00D1779E">
              <w:rPr>
                <w:sz w:val="20"/>
                <w:szCs w:val="20"/>
                <w:vertAlign w:val="superscript"/>
                <w:lang w:val="ru-RU"/>
              </w:rPr>
              <w:t>2</w:t>
            </w:r>
            <w:r w:rsidRPr="00D1779E">
              <w:rPr>
                <w:sz w:val="20"/>
                <w:szCs w:val="20"/>
                <w:lang w:val="ru-RU"/>
              </w:rPr>
              <w:t>, но не по-малко от 30 лева</w:t>
            </w:r>
          </w:p>
        </w:tc>
        <w:tc>
          <w:tcPr>
            <w:tcW w:w="2163" w:type="dxa"/>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50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Обикновена - до 7/седем/ работни дни</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42" w:type="dxa"/>
            <w:vAlign w:val="center"/>
          </w:tcPr>
          <w:p w:rsidR="00504FFC" w:rsidRPr="00D1779E" w:rsidRDefault="00504FFC" w:rsidP="004D64A3">
            <w:pPr>
              <w:jc w:val="center"/>
              <w:rPr>
                <w:b/>
                <w:sz w:val="20"/>
                <w:szCs w:val="20"/>
                <w:lang w:val="en-US"/>
              </w:rPr>
            </w:pPr>
            <w:r w:rsidRPr="00D1779E">
              <w:rPr>
                <w:b/>
                <w:sz w:val="20"/>
                <w:szCs w:val="20"/>
                <w:lang w:val="en-US"/>
              </w:rPr>
              <w:t>5</w:t>
            </w:r>
          </w:p>
        </w:tc>
        <w:tc>
          <w:tcPr>
            <w:tcW w:w="2577" w:type="dxa"/>
          </w:tcPr>
          <w:p w:rsidR="00504FFC" w:rsidRPr="00D1779E" w:rsidRDefault="00504FFC" w:rsidP="004D64A3">
            <w:pPr>
              <w:jc w:val="center"/>
              <w:rPr>
                <w:b/>
                <w:sz w:val="20"/>
                <w:szCs w:val="20"/>
                <w:lang w:val="ru-RU"/>
              </w:rPr>
            </w:pPr>
          </w:p>
        </w:tc>
        <w:tc>
          <w:tcPr>
            <w:tcW w:w="9375" w:type="dxa"/>
            <w:gridSpan w:val="6"/>
            <w:vAlign w:val="center"/>
          </w:tcPr>
          <w:p w:rsidR="00504FFC" w:rsidRPr="00D1779E" w:rsidRDefault="00504FFC" w:rsidP="004D64A3">
            <w:pPr>
              <w:jc w:val="center"/>
              <w:rPr>
                <w:b/>
                <w:sz w:val="20"/>
                <w:szCs w:val="20"/>
                <w:lang w:val="ru-RU"/>
              </w:rPr>
            </w:pPr>
            <w:r w:rsidRPr="00D1779E">
              <w:rPr>
                <w:b/>
                <w:sz w:val="20"/>
                <w:szCs w:val="20"/>
                <w:lang w:val="ru-RU"/>
              </w:rPr>
              <w:t>Издаване на разрешение за строеж</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5.1</w:t>
            </w:r>
            <w:r w:rsidRPr="00D1779E">
              <w:rPr>
                <w:sz w:val="20"/>
                <w:szCs w:val="20"/>
              </w:rPr>
              <w:t xml:space="preserve"> Нова Реш.№383  /17.12.2021 г</w:t>
            </w:r>
          </w:p>
        </w:tc>
        <w:tc>
          <w:tcPr>
            <w:tcW w:w="3876" w:type="dxa"/>
            <w:gridSpan w:val="2"/>
            <w:vAlign w:val="center"/>
          </w:tcPr>
          <w:p w:rsidR="00504FFC" w:rsidRPr="00D1779E" w:rsidRDefault="00504FFC" w:rsidP="004D64A3">
            <w:pPr>
              <w:jc w:val="center"/>
              <w:rPr>
                <w:sz w:val="20"/>
                <w:szCs w:val="20"/>
                <w:lang w:val="ru-RU"/>
              </w:rPr>
            </w:pPr>
            <w:r w:rsidRPr="00D1779E">
              <w:rPr>
                <w:sz w:val="20"/>
                <w:szCs w:val="20"/>
                <w:lang w:val="ru-RU"/>
              </w:rPr>
              <w:t>За основен ремонт и преустройство на съществуващи сгради и помещенията в тях</w:t>
            </w:r>
          </w:p>
        </w:tc>
        <w:tc>
          <w:tcPr>
            <w:tcW w:w="1751" w:type="dxa"/>
            <w:vAlign w:val="center"/>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50,00 лева</w:t>
            </w:r>
          </w:p>
        </w:tc>
        <w:tc>
          <w:tcPr>
            <w:tcW w:w="2163" w:type="dxa"/>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60,00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lastRenderedPageBreak/>
              <w:t>5.2</w:t>
            </w:r>
            <w:r w:rsidRPr="00D1779E">
              <w:rPr>
                <w:sz w:val="20"/>
                <w:szCs w:val="20"/>
              </w:rPr>
              <w:t xml:space="preserve"> Нова Реш.№ 383 /17.12.2021 г</w:t>
            </w:r>
          </w:p>
        </w:tc>
        <w:tc>
          <w:tcPr>
            <w:tcW w:w="3876" w:type="dxa"/>
            <w:gridSpan w:val="2"/>
            <w:vAlign w:val="center"/>
          </w:tcPr>
          <w:p w:rsidR="00504FFC" w:rsidRPr="00D1779E" w:rsidRDefault="00504FFC" w:rsidP="004D64A3">
            <w:pPr>
              <w:jc w:val="center"/>
              <w:rPr>
                <w:sz w:val="20"/>
                <w:szCs w:val="20"/>
                <w:lang w:val="ru-RU"/>
              </w:rPr>
            </w:pPr>
            <w:r w:rsidRPr="00D1779E">
              <w:rPr>
                <w:sz w:val="20"/>
                <w:szCs w:val="20"/>
                <w:lang w:val="ru-RU"/>
              </w:rPr>
              <w:t>За сгради на основно застрояване и сгради за обслужване, търговия, услуги и производство</w:t>
            </w:r>
          </w:p>
        </w:tc>
        <w:tc>
          <w:tcPr>
            <w:tcW w:w="1751" w:type="dxa"/>
            <w:vAlign w:val="center"/>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50,00 лева</w:t>
            </w:r>
          </w:p>
        </w:tc>
        <w:tc>
          <w:tcPr>
            <w:tcW w:w="2163" w:type="dxa"/>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60,00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5.3</w:t>
            </w:r>
            <w:r w:rsidRPr="00D1779E">
              <w:rPr>
                <w:sz w:val="20"/>
                <w:szCs w:val="20"/>
              </w:rPr>
              <w:t xml:space="preserve"> Нова Реш.№383  /17.12.2021 г</w:t>
            </w:r>
          </w:p>
        </w:tc>
        <w:tc>
          <w:tcPr>
            <w:tcW w:w="3876" w:type="dxa"/>
            <w:gridSpan w:val="2"/>
            <w:vAlign w:val="center"/>
          </w:tcPr>
          <w:p w:rsidR="00504FFC" w:rsidRPr="00D1779E" w:rsidRDefault="00504FFC" w:rsidP="004D64A3">
            <w:pPr>
              <w:jc w:val="center"/>
              <w:rPr>
                <w:sz w:val="20"/>
                <w:szCs w:val="20"/>
                <w:lang w:val="ru-RU"/>
              </w:rPr>
            </w:pPr>
            <w:r w:rsidRPr="00D1779E">
              <w:rPr>
                <w:sz w:val="20"/>
                <w:szCs w:val="20"/>
                <w:lang w:val="ru-RU"/>
              </w:rPr>
              <w:t>За сгради на допълващо застрояване, съоръжения и други подобни</w:t>
            </w:r>
          </w:p>
        </w:tc>
        <w:tc>
          <w:tcPr>
            <w:tcW w:w="1751" w:type="dxa"/>
            <w:vAlign w:val="center"/>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50,00 лева</w:t>
            </w:r>
          </w:p>
        </w:tc>
        <w:tc>
          <w:tcPr>
            <w:tcW w:w="2163" w:type="dxa"/>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но не по-малко от 60,00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5.4</w:t>
            </w:r>
            <w:r w:rsidRPr="00D1779E">
              <w:rPr>
                <w:sz w:val="20"/>
                <w:szCs w:val="20"/>
              </w:rPr>
              <w:t xml:space="preserve"> Нова Реш.№383  /17.12.2021 г</w:t>
            </w:r>
          </w:p>
        </w:tc>
        <w:tc>
          <w:tcPr>
            <w:tcW w:w="3876" w:type="dxa"/>
            <w:gridSpan w:val="2"/>
            <w:vAlign w:val="center"/>
          </w:tcPr>
          <w:p w:rsidR="00504FFC" w:rsidRPr="00D1779E" w:rsidRDefault="00504FFC" w:rsidP="004D64A3">
            <w:pPr>
              <w:jc w:val="center"/>
              <w:rPr>
                <w:sz w:val="20"/>
                <w:szCs w:val="20"/>
                <w:lang w:val="ru-RU"/>
              </w:rPr>
            </w:pPr>
            <w:r w:rsidRPr="00D1779E">
              <w:rPr>
                <w:sz w:val="20"/>
                <w:szCs w:val="20"/>
                <w:lang w:val="en-US"/>
              </w:rPr>
              <w:t>За линейни обекти засягащи техническата инфраструктура, електрически инсталации и проводи, телекомуникационни и интернет мрежи, водопроводи или канализационни проводи</w:t>
            </w:r>
          </w:p>
        </w:tc>
        <w:tc>
          <w:tcPr>
            <w:tcW w:w="1751" w:type="dxa"/>
            <w:vAlign w:val="center"/>
          </w:tcPr>
          <w:p w:rsidR="00504FFC" w:rsidRPr="00D1779E" w:rsidRDefault="00504FFC" w:rsidP="004D64A3">
            <w:pPr>
              <w:jc w:val="center"/>
              <w:rPr>
                <w:sz w:val="20"/>
                <w:szCs w:val="20"/>
                <w:lang w:val="ru-RU"/>
              </w:rPr>
            </w:pPr>
            <w:r w:rsidRPr="00D1779E">
              <w:rPr>
                <w:sz w:val="20"/>
                <w:szCs w:val="20"/>
                <w:lang w:val="ru-RU"/>
              </w:rPr>
              <w:t>1,00 лев/линеен метър, но не по-малко от 50,00 лева</w:t>
            </w:r>
          </w:p>
        </w:tc>
        <w:tc>
          <w:tcPr>
            <w:tcW w:w="2163" w:type="dxa"/>
          </w:tcPr>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ru-RU"/>
              </w:rPr>
            </w:pPr>
            <w:r w:rsidRPr="00D1779E">
              <w:rPr>
                <w:sz w:val="20"/>
                <w:szCs w:val="20"/>
                <w:lang w:val="ru-RU"/>
              </w:rPr>
              <w:t>1,00 лев/линеен метър, но не по-малко от 60,00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1" w:type="dxa"/>
        </w:trPr>
        <w:tc>
          <w:tcPr>
            <w:tcW w:w="2042" w:type="dxa"/>
            <w:vAlign w:val="center"/>
          </w:tcPr>
          <w:p w:rsidR="00504FFC" w:rsidRPr="00D1779E" w:rsidRDefault="00504FFC" w:rsidP="004D64A3">
            <w:pPr>
              <w:jc w:val="center"/>
              <w:rPr>
                <w:sz w:val="20"/>
                <w:szCs w:val="20"/>
                <w:lang w:val="en-US"/>
              </w:rPr>
            </w:pPr>
            <w:r w:rsidRPr="00D1779E">
              <w:rPr>
                <w:sz w:val="20"/>
                <w:szCs w:val="20"/>
                <w:lang w:val="en-US"/>
              </w:rPr>
              <w:t>5.5</w:t>
            </w:r>
            <w:r w:rsidRPr="00D1779E">
              <w:rPr>
                <w:sz w:val="20"/>
                <w:szCs w:val="20"/>
              </w:rPr>
              <w:t xml:space="preserve"> Нова Реш.№383  /17.12.2021 г</w:t>
            </w:r>
          </w:p>
        </w:tc>
        <w:tc>
          <w:tcPr>
            <w:tcW w:w="3876" w:type="dxa"/>
            <w:gridSpan w:val="2"/>
            <w:vAlign w:val="center"/>
          </w:tcPr>
          <w:p w:rsidR="00504FFC" w:rsidRPr="00D1779E" w:rsidRDefault="00504FFC" w:rsidP="004D64A3">
            <w:pPr>
              <w:jc w:val="center"/>
              <w:rPr>
                <w:sz w:val="20"/>
                <w:szCs w:val="20"/>
                <w:lang w:val="ru-RU"/>
              </w:rPr>
            </w:pPr>
            <w:r w:rsidRPr="00D1779E">
              <w:rPr>
                <w:sz w:val="20"/>
                <w:szCs w:val="20"/>
                <w:lang w:val="en-US"/>
              </w:rPr>
              <w:t>За строежи в земеделски или горски територии, без промяна на предназначението им</w:t>
            </w:r>
          </w:p>
        </w:tc>
        <w:tc>
          <w:tcPr>
            <w:tcW w:w="1751" w:type="dxa"/>
            <w:vAlign w:val="center"/>
          </w:tcPr>
          <w:p w:rsidR="00504FFC" w:rsidRPr="00D1779E" w:rsidRDefault="00504FFC" w:rsidP="004D64A3">
            <w:pPr>
              <w:jc w:val="center"/>
              <w:rPr>
                <w:sz w:val="20"/>
                <w:szCs w:val="20"/>
                <w:lang w:val="ru-RU"/>
              </w:rPr>
            </w:pPr>
            <w:r w:rsidRPr="00D1779E">
              <w:rPr>
                <w:sz w:val="20"/>
                <w:szCs w:val="20"/>
                <w:lang w:val="ru-RU"/>
              </w:rPr>
              <w:t>1,00 лев/, кв.метър, но не по-малко от 50,00 лева</w:t>
            </w:r>
          </w:p>
        </w:tc>
        <w:tc>
          <w:tcPr>
            <w:tcW w:w="2163" w:type="dxa"/>
          </w:tcPr>
          <w:p w:rsidR="00504FFC" w:rsidRPr="00D1779E" w:rsidRDefault="00504FFC" w:rsidP="004D64A3">
            <w:pPr>
              <w:jc w:val="center"/>
              <w:rPr>
                <w:sz w:val="20"/>
                <w:szCs w:val="20"/>
                <w:lang w:val="ru-RU"/>
              </w:rPr>
            </w:pPr>
            <w:r w:rsidRPr="00D1779E">
              <w:rPr>
                <w:sz w:val="20"/>
                <w:szCs w:val="20"/>
                <w:lang w:val="ru-RU"/>
              </w:rPr>
              <w:t>1,00 лев/, кв.метър, но не по-малко от 60,00 лева</w:t>
            </w:r>
          </w:p>
        </w:tc>
        <w:tc>
          <w:tcPr>
            <w:tcW w:w="246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54"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bl>
    <w:p w:rsidR="00504FFC" w:rsidRPr="00D1779E" w:rsidRDefault="00504FFC" w:rsidP="00504FFC">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2640"/>
        <w:gridCol w:w="1273"/>
        <w:gridCol w:w="1837"/>
        <w:gridCol w:w="2032"/>
        <w:gridCol w:w="2563"/>
        <w:gridCol w:w="1627"/>
        <w:gridCol w:w="39"/>
      </w:tblGrid>
      <w:tr w:rsidR="00504FFC" w:rsidRPr="00D1779E" w:rsidTr="004D64A3">
        <w:trPr>
          <w:gridAfter w:val="1"/>
          <w:wAfter w:w="39" w:type="dxa"/>
          <w:trHeight w:val="1842"/>
        </w:trPr>
        <w:tc>
          <w:tcPr>
            <w:tcW w:w="1983" w:type="dxa"/>
            <w:vAlign w:val="center"/>
          </w:tcPr>
          <w:p w:rsidR="00504FFC" w:rsidRPr="00D1779E" w:rsidRDefault="00504FFC" w:rsidP="004D64A3">
            <w:pPr>
              <w:jc w:val="center"/>
              <w:rPr>
                <w:sz w:val="20"/>
                <w:szCs w:val="20"/>
                <w:lang w:val="en-US"/>
              </w:rPr>
            </w:pPr>
            <w:r w:rsidRPr="00D1779E">
              <w:rPr>
                <w:sz w:val="20"/>
                <w:szCs w:val="20"/>
                <w:lang w:val="en-US"/>
              </w:rPr>
              <w:t>5.6</w:t>
            </w:r>
            <w:r w:rsidRPr="00D1779E">
              <w:rPr>
                <w:sz w:val="20"/>
                <w:szCs w:val="20"/>
              </w:rPr>
              <w:t xml:space="preserve"> Нова Реш.№383  /17.12.2021 г</w:t>
            </w:r>
          </w:p>
        </w:tc>
        <w:tc>
          <w:tcPr>
            <w:tcW w:w="3913" w:type="dxa"/>
            <w:gridSpan w:val="2"/>
            <w:vAlign w:val="center"/>
          </w:tcPr>
          <w:p w:rsidR="00504FFC" w:rsidRPr="00D1779E" w:rsidRDefault="00504FFC" w:rsidP="004D64A3">
            <w:pPr>
              <w:jc w:val="both"/>
              <w:rPr>
                <w:sz w:val="20"/>
                <w:szCs w:val="20"/>
                <w:lang w:val="en-US"/>
              </w:rPr>
            </w:pPr>
            <w:r w:rsidRPr="00D1779E">
              <w:rPr>
                <w:sz w:val="20"/>
                <w:szCs w:val="20"/>
                <w:lang w:val="en-US"/>
              </w:rPr>
              <w:t>За строителство на всякакъв вид огради в земеделски и горски територии или ограждане на пасища.</w:t>
            </w:r>
          </w:p>
          <w:p w:rsidR="00504FFC" w:rsidRPr="00D1779E" w:rsidRDefault="00504FFC" w:rsidP="004D64A3">
            <w:pPr>
              <w:jc w:val="center"/>
              <w:rPr>
                <w:sz w:val="20"/>
                <w:szCs w:val="20"/>
                <w:lang w:val="ru-RU"/>
              </w:rPr>
            </w:pPr>
          </w:p>
        </w:tc>
        <w:tc>
          <w:tcPr>
            <w:tcW w:w="1837" w:type="dxa"/>
            <w:vAlign w:val="center"/>
          </w:tcPr>
          <w:p w:rsidR="00504FFC" w:rsidRPr="00D1779E" w:rsidRDefault="00504FFC" w:rsidP="004D64A3">
            <w:pPr>
              <w:jc w:val="center"/>
              <w:rPr>
                <w:sz w:val="20"/>
                <w:szCs w:val="20"/>
                <w:lang w:val="ru-RU"/>
              </w:rPr>
            </w:pPr>
            <w:r w:rsidRPr="00D1779E">
              <w:rPr>
                <w:sz w:val="20"/>
                <w:szCs w:val="20"/>
                <w:lang w:val="ru-RU"/>
              </w:rPr>
              <w:t>100,00 лева за ограждане на площ до 50 дка.; За площ по-голяма от 50 дка. по 2,00 лева на дка. за надхвърлящата площ от 50 дка.</w:t>
            </w:r>
          </w:p>
        </w:tc>
        <w:tc>
          <w:tcPr>
            <w:tcW w:w="2032" w:type="dxa"/>
          </w:tcPr>
          <w:p w:rsidR="00504FFC" w:rsidRPr="00D1779E" w:rsidRDefault="00504FFC" w:rsidP="004D64A3">
            <w:pPr>
              <w:jc w:val="center"/>
              <w:rPr>
                <w:sz w:val="20"/>
                <w:szCs w:val="20"/>
                <w:lang w:val="ru-RU"/>
              </w:rPr>
            </w:pPr>
            <w:r w:rsidRPr="00D1779E">
              <w:rPr>
                <w:sz w:val="20"/>
                <w:szCs w:val="20"/>
                <w:lang w:val="ru-RU"/>
              </w:rPr>
              <w:t>100,00 лева за ограждане на площ до 50 дка.; За площ по-голяма от 50 дка. по 2,00 лева на дка. за надхвърлящата площ от 50 дка</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39" w:type="dxa"/>
        </w:trPr>
        <w:tc>
          <w:tcPr>
            <w:tcW w:w="1983" w:type="dxa"/>
            <w:vAlign w:val="center"/>
          </w:tcPr>
          <w:p w:rsidR="00504FFC" w:rsidRPr="00D1779E" w:rsidRDefault="00504FFC" w:rsidP="004D64A3">
            <w:pPr>
              <w:jc w:val="center"/>
              <w:rPr>
                <w:sz w:val="20"/>
                <w:szCs w:val="20"/>
                <w:lang w:val="en-US"/>
              </w:rPr>
            </w:pPr>
            <w:r w:rsidRPr="00D1779E">
              <w:rPr>
                <w:sz w:val="20"/>
                <w:szCs w:val="20"/>
                <w:lang w:val="en-US"/>
              </w:rPr>
              <w:t>5.7</w:t>
            </w:r>
            <w:r w:rsidRPr="00D1779E">
              <w:rPr>
                <w:sz w:val="20"/>
                <w:szCs w:val="20"/>
              </w:rPr>
              <w:t xml:space="preserve"> Нова Реш.№ 383 /17.12.2021 г</w:t>
            </w:r>
          </w:p>
        </w:tc>
        <w:tc>
          <w:tcPr>
            <w:tcW w:w="3913" w:type="dxa"/>
            <w:gridSpan w:val="2"/>
            <w:vAlign w:val="center"/>
          </w:tcPr>
          <w:p w:rsidR="00504FFC" w:rsidRPr="00D1779E" w:rsidRDefault="00504FFC" w:rsidP="004D64A3">
            <w:pPr>
              <w:jc w:val="center"/>
              <w:rPr>
                <w:sz w:val="20"/>
                <w:szCs w:val="20"/>
                <w:lang w:val="ru-RU"/>
              </w:rPr>
            </w:pPr>
            <w:r w:rsidRPr="00D1779E">
              <w:rPr>
                <w:sz w:val="20"/>
                <w:szCs w:val="20"/>
                <w:lang w:val="en-US"/>
              </w:rPr>
              <w:t>За разрешаване на полагане под техническата инфраструктура на електрически кабелни мрежи или интернет/комуникационни мрежи</w:t>
            </w:r>
          </w:p>
        </w:tc>
        <w:tc>
          <w:tcPr>
            <w:tcW w:w="1837" w:type="dxa"/>
            <w:vAlign w:val="center"/>
          </w:tcPr>
          <w:p w:rsidR="00504FFC" w:rsidRPr="00D1779E" w:rsidRDefault="00504FFC" w:rsidP="004D64A3">
            <w:pPr>
              <w:jc w:val="center"/>
              <w:rPr>
                <w:sz w:val="20"/>
                <w:szCs w:val="20"/>
              </w:rPr>
            </w:pPr>
            <w:r w:rsidRPr="00D1779E">
              <w:rPr>
                <w:sz w:val="20"/>
                <w:szCs w:val="20"/>
              </w:rPr>
              <w:t>1.00 лев на линеен метър</w:t>
            </w:r>
          </w:p>
        </w:tc>
        <w:tc>
          <w:tcPr>
            <w:tcW w:w="2032" w:type="dxa"/>
          </w:tcPr>
          <w:p w:rsidR="00504FFC" w:rsidRPr="00D1779E" w:rsidRDefault="00504FFC" w:rsidP="004D64A3">
            <w:pPr>
              <w:jc w:val="center"/>
              <w:rPr>
                <w:sz w:val="20"/>
                <w:szCs w:val="20"/>
              </w:rPr>
            </w:pPr>
          </w:p>
          <w:p w:rsidR="00504FFC" w:rsidRPr="00D1779E" w:rsidRDefault="00504FFC" w:rsidP="004D64A3">
            <w:pPr>
              <w:jc w:val="center"/>
              <w:rPr>
                <w:sz w:val="20"/>
                <w:szCs w:val="20"/>
                <w:lang w:val="ru-RU"/>
              </w:rPr>
            </w:pPr>
            <w:r w:rsidRPr="00D1779E">
              <w:rPr>
                <w:sz w:val="20"/>
                <w:szCs w:val="20"/>
              </w:rPr>
              <w:t>1.00 лев на линеен метър</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39" w:type="dxa"/>
        </w:trPr>
        <w:tc>
          <w:tcPr>
            <w:tcW w:w="1983" w:type="dxa"/>
            <w:vAlign w:val="center"/>
          </w:tcPr>
          <w:p w:rsidR="00504FFC" w:rsidRPr="00D1779E" w:rsidRDefault="00504FFC" w:rsidP="004D64A3">
            <w:pPr>
              <w:jc w:val="center"/>
              <w:rPr>
                <w:sz w:val="20"/>
                <w:szCs w:val="20"/>
                <w:lang w:val="en-US"/>
              </w:rPr>
            </w:pPr>
            <w:r w:rsidRPr="00D1779E">
              <w:rPr>
                <w:sz w:val="20"/>
                <w:szCs w:val="20"/>
              </w:rPr>
              <w:t>Отпада</w:t>
            </w:r>
            <w:r w:rsidRPr="00D1779E">
              <w:rPr>
                <w:sz w:val="20"/>
                <w:szCs w:val="20"/>
                <w:lang w:val="en-US"/>
              </w:rPr>
              <w:t>: 5.8</w:t>
            </w:r>
            <w:r w:rsidRPr="00D1779E">
              <w:rPr>
                <w:sz w:val="20"/>
                <w:szCs w:val="20"/>
              </w:rPr>
              <w:t xml:space="preserve"> Нова Реш.№383  /17.12.2021 г</w:t>
            </w:r>
          </w:p>
        </w:tc>
        <w:tc>
          <w:tcPr>
            <w:tcW w:w="3913" w:type="dxa"/>
            <w:gridSpan w:val="2"/>
            <w:vAlign w:val="center"/>
          </w:tcPr>
          <w:p w:rsidR="00504FFC" w:rsidRPr="00D1779E" w:rsidRDefault="00504FFC" w:rsidP="004D64A3">
            <w:pPr>
              <w:jc w:val="center"/>
              <w:rPr>
                <w:sz w:val="20"/>
                <w:szCs w:val="20"/>
              </w:rPr>
            </w:pPr>
            <w:r w:rsidRPr="00D1779E">
              <w:rPr>
                <w:sz w:val="20"/>
                <w:szCs w:val="20"/>
                <w:lang w:val="en-US"/>
              </w:rPr>
              <w:t>За разрешаване на разкопаването в улични или тротоарни платна, паркови или озеленени пространства и други обекти от техническата и устройствената инфраструктура</w:t>
            </w:r>
            <w:r w:rsidRPr="00D1779E">
              <w:rPr>
                <w:sz w:val="20"/>
                <w:szCs w:val="20"/>
              </w:rPr>
              <w:t xml:space="preserve"> за гаранция</w:t>
            </w:r>
          </w:p>
        </w:tc>
        <w:tc>
          <w:tcPr>
            <w:tcW w:w="1837" w:type="dxa"/>
            <w:vAlign w:val="center"/>
          </w:tcPr>
          <w:p w:rsidR="00504FFC" w:rsidRPr="00D1779E" w:rsidRDefault="00504FFC" w:rsidP="004D64A3">
            <w:pPr>
              <w:jc w:val="center"/>
              <w:rPr>
                <w:sz w:val="20"/>
                <w:szCs w:val="20"/>
              </w:rPr>
            </w:pPr>
            <w:r w:rsidRPr="00D1779E">
              <w:rPr>
                <w:sz w:val="20"/>
                <w:szCs w:val="20"/>
                <w:lang w:val="en-US"/>
              </w:rPr>
              <w:t>30,00 лева</w:t>
            </w:r>
            <w:r w:rsidRPr="00D1779E">
              <w:rPr>
                <w:sz w:val="20"/>
                <w:szCs w:val="20"/>
              </w:rPr>
              <w:t xml:space="preserve"> на кв.метър</w:t>
            </w:r>
          </w:p>
        </w:tc>
        <w:tc>
          <w:tcPr>
            <w:tcW w:w="2032"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ru-RU"/>
              </w:rPr>
            </w:pPr>
            <w:r w:rsidRPr="00D1779E">
              <w:rPr>
                <w:sz w:val="20"/>
                <w:szCs w:val="20"/>
                <w:lang w:val="ru-RU"/>
              </w:rPr>
              <w:t>Тази точка да се премахне от Наредбата. Депозитите са в раздел 17</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39" w:type="dxa"/>
        </w:trPr>
        <w:tc>
          <w:tcPr>
            <w:tcW w:w="1983" w:type="dxa"/>
            <w:vAlign w:val="center"/>
          </w:tcPr>
          <w:p w:rsidR="00504FFC" w:rsidRPr="00D1779E" w:rsidRDefault="00504FFC" w:rsidP="004D64A3">
            <w:pPr>
              <w:jc w:val="center"/>
              <w:rPr>
                <w:sz w:val="20"/>
                <w:szCs w:val="20"/>
                <w:lang w:val="en-US"/>
              </w:rPr>
            </w:pPr>
            <w:r w:rsidRPr="00D1779E">
              <w:rPr>
                <w:sz w:val="20"/>
                <w:szCs w:val="20"/>
                <w:lang w:val="en-US"/>
              </w:rPr>
              <w:t>5.9</w:t>
            </w:r>
          </w:p>
        </w:tc>
        <w:tc>
          <w:tcPr>
            <w:tcW w:w="3913" w:type="dxa"/>
            <w:gridSpan w:val="2"/>
            <w:vAlign w:val="center"/>
          </w:tcPr>
          <w:p w:rsidR="00504FFC" w:rsidRPr="00D1779E" w:rsidRDefault="00504FFC" w:rsidP="004D64A3">
            <w:pPr>
              <w:jc w:val="center"/>
              <w:rPr>
                <w:sz w:val="20"/>
                <w:szCs w:val="20"/>
                <w:lang w:val="ru-RU"/>
              </w:rPr>
            </w:pPr>
            <w:r w:rsidRPr="00D1779E">
              <w:rPr>
                <w:sz w:val="20"/>
                <w:szCs w:val="20"/>
                <w:lang w:val="ru-RU"/>
              </w:rPr>
              <w:t>За презаверяване на разрешение за строеж</w:t>
            </w:r>
          </w:p>
        </w:tc>
        <w:tc>
          <w:tcPr>
            <w:tcW w:w="1837" w:type="dxa"/>
            <w:vAlign w:val="center"/>
          </w:tcPr>
          <w:p w:rsidR="00504FFC" w:rsidRPr="00D1779E" w:rsidRDefault="00504FFC" w:rsidP="004D64A3">
            <w:pPr>
              <w:jc w:val="center"/>
              <w:rPr>
                <w:sz w:val="20"/>
                <w:szCs w:val="20"/>
                <w:lang w:val="ru-RU"/>
              </w:rPr>
            </w:pPr>
            <w:r w:rsidRPr="00D1779E">
              <w:rPr>
                <w:sz w:val="20"/>
                <w:szCs w:val="20"/>
                <w:lang w:val="ru-RU"/>
              </w:rPr>
              <w:t>50% от заплатената такса за разрешението</w:t>
            </w:r>
          </w:p>
        </w:tc>
        <w:tc>
          <w:tcPr>
            <w:tcW w:w="2032" w:type="dxa"/>
          </w:tcPr>
          <w:p w:rsidR="00504FFC" w:rsidRPr="00D1779E" w:rsidRDefault="00504FFC" w:rsidP="004D64A3">
            <w:pPr>
              <w:jc w:val="center"/>
              <w:rPr>
                <w:sz w:val="20"/>
                <w:szCs w:val="20"/>
                <w:lang w:val="ru-RU"/>
              </w:rPr>
            </w:pPr>
            <w:r w:rsidRPr="00D1779E">
              <w:rPr>
                <w:sz w:val="20"/>
                <w:szCs w:val="20"/>
                <w:lang w:val="ru-RU"/>
              </w:rPr>
              <w:t>50% от заплатената такса за разрешението</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39" w:type="dxa"/>
        </w:trPr>
        <w:tc>
          <w:tcPr>
            <w:tcW w:w="1983" w:type="dxa"/>
            <w:vAlign w:val="center"/>
          </w:tcPr>
          <w:p w:rsidR="00504FFC" w:rsidRPr="00D1779E" w:rsidRDefault="00504FFC" w:rsidP="004D64A3">
            <w:pPr>
              <w:jc w:val="center"/>
              <w:rPr>
                <w:sz w:val="20"/>
                <w:szCs w:val="20"/>
                <w:lang w:val="en-US"/>
              </w:rPr>
            </w:pPr>
            <w:r w:rsidRPr="00D1779E">
              <w:rPr>
                <w:sz w:val="20"/>
                <w:szCs w:val="20"/>
                <w:lang w:val="en-US"/>
              </w:rPr>
              <w:lastRenderedPageBreak/>
              <w:t>5.10</w:t>
            </w:r>
          </w:p>
        </w:tc>
        <w:tc>
          <w:tcPr>
            <w:tcW w:w="391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заповед за допълване на разрешение за строеж</w:t>
            </w:r>
          </w:p>
        </w:tc>
        <w:tc>
          <w:tcPr>
            <w:tcW w:w="1837" w:type="dxa"/>
            <w:vAlign w:val="center"/>
          </w:tcPr>
          <w:p w:rsidR="00504FFC" w:rsidRPr="00D1779E" w:rsidRDefault="00504FFC" w:rsidP="004D64A3">
            <w:pPr>
              <w:jc w:val="center"/>
              <w:rPr>
                <w:sz w:val="20"/>
                <w:szCs w:val="20"/>
                <w:lang w:val="en-US"/>
              </w:rPr>
            </w:pPr>
            <w:r w:rsidRPr="00D1779E">
              <w:rPr>
                <w:sz w:val="20"/>
                <w:szCs w:val="20"/>
                <w:lang w:val="en-US"/>
              </w:rPr>
              <w:t>30,00 лева</w:t>
            </w:r>
          </w:p>
        </w:tc>
        <w:tc>
          <w:tcPr>
            <w:tcW w:w="2032" w:type="dxa"/>
          </w:tcPr>
          <w:p w:rsidR="00504FFC" w:rsidRPr="00D1779E" w:rsidRDefault="00504FFC" w:rsidP="004D64A3">
            <w:pPr>
              <w:rPr>
                <w:sz w:val="20"/>
                <w:szCs w:val="20"/>
                <w:lang w:val="ru-RU"/>
              </w:rPr>
            </w:pPr>
            <w:r w:rsidRPr="00D1779E">
              <w:rPr>
                <w:sz w:val="20"/>
                <w:szCs w:val="20"/>
                <w:lang w:val="en-US"/>
              </w:rPr>
              <w:t xml:space="preserve">        50,00 лева</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Обикновена - до 7/седем/ работни дни</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1983" w:type="dxa"/>
            <w:vAlign w:val="center"/>
          </w:tcPr>
          <w:p w:rsidR="00504FFC" w:rsidRPr="00D1779E" w:rsidRDefault="00504FFC" w:rsidP="004D64A3">
            <w:pPr>
              <w:jc w:val="center"/>
              <w:rPr>
                <w:b/>
                <w:sz w:val="20"/>
                <w:szCs w:val="20"/>
                <w:lang w:val="en-US"/>
              </w:rPr>
            </w:pPr>
            <w:r w:rsidRPr="00D1779E">
              <w:rPr>
                <w:b/>
                <w:sz w:val="20"/>
                <w:szCs w:val="20"/>
                <w:lang w:val="en-US"/>
              </w:rPr>
              <w:t>6</w:t>
            </w:r>
          </w:p>
        </w:tc>
        <w:tc>
          <w:tcPr>
            <w:tcW w:w="2640" w:type="dxa"/>
          </w:tcPr>
          <w:p w:rsidR="00504FFC" w:rsidRPr="00D1779E" w:rsidRDefault="00504FFC" w:rsidP="004D64A3">
            <w:pPr>
              <w:jc w:val="center"/>
              <w:rPr>
                <w:b/>
                <w:sz w:val="20"/>
                <w:szCs w:val="20"/>
                <w:lang w:val="ru-RU"/>
              </w:rPr>
            </w:pPr>
          </w:p>
        </w:tc>
        <w:tc>
          <w:tcPr>
            <w:tcW w:w="9371" w:type="dxa"/>
            <w:gridSpan w:val="6"/>
            <w:vAlign w:val="center"/>
          </w:tcPr>
          <w:p w:rsidR="00504FFC" w:rsidRPr="00D1779E" w:rsidRDefault="00504FFC" w:rsidP="004D64A3">
            <w:pPr>
              <w:jc w:val="center"/>
              <w:rPr>
                <w:b/>
                <w:sz w:val="20"/>
                <w:szCs w:val="20"/>
                <w:lang w:val="ru-RU"/>
              </w:rPr>
            </w:pPr>
            <w:r w:rsidRPr="00D1779E">
              <w:rPr>
                <w:b/>
                <w:sz w:val="20"/>
                <w:szCs w:val="20"/>
                <w:lang w:val="ru-RU"/>
              </w:rPr>
              <w:t>Съгласуване и одобряване на инвестиционни проекти от РЗП(лв./м</w:t>
            </w:r>
            <w:r w:rsidRPr="00D1779E">
              <w:rPr>
                <w:b/>
                <w:sz w:val="20"/>
                <w:szCs w:val="20"/>
                <w:vertAlign w:val="superscript"/>
                <w:lang w:val="ru-RU"/>
              </w:rPr>
              <w:t>2</w:t>
            </w:r>
            <w:r w:rsidRPr="00D1779E">
              <w:rPr>
                <w:b/>
                <w:sz w:val="20"/>
                <w:szCs w:val="20"/>
                <w:lang w:val="ru-RU"/>
              </w:rPr>
              <w:t>;лв./л.м)</w:t>
            </w:r>
          </w:p>
        </w:tc>
      </w:tr>
      <w:tr w:rsidR="00504FFC" w:rsidRPr="00D1779E" w:rsidTr="004D64A3">
        <w:trPr>
          <w:gridAfter w:val="1"/>
          <w:wAfter w:w="39" w:type="dxa"/>
        </w:trPr>
        <w:tc>
          <w:tcPr>
            <w:tcW w:w="1983" w:type="dxa"/>
            <w:vAlign w:val="center"/>
          </w:tcPr>
          <w:p w:rsidR="00504FFC" w:rsidRPr="00D1779E" w:rsidRDefault="00504FFC" w:rsidP="004D64A3">
            <w:pPr>
              <w:jc w:val="center"/>
              <w:rPr>
                <w:sz w:val="20"/>
                <w:szCs w:val="20"/>
                <w:lang w:val="en-US"/>
              </w:rPr>
            </w:pPr>
            <w:r w:rsidRPr="00D1779E">
              <w:rPr>
                <w:sz w:val="20"/>
                <w:szCs w:val="20"/>
                <w:lang w:val="en-US"/>
              </w:rPr>
              <w:t>6.1</w:t>
            </w:r>
          </w:p>
        </w:tc>
        <w:tc>
          <w:tcPr>
            <w:tcW w:w="3913" w:type="dxa"/>
            <w:gridSpan w:val="2"/>
            <w:vAlign w:val="center"/>
          </w:tcPr>
          <w:p w:rsidR="00504FFC" w:rsidRPr="00D1779E" w:rsidRDefault="00504FFC" w:rsidP="004D64A3">
            <w:pPr>
              <w:jc w:val="center"/>
              <w:rPr>
                <w:sz w:val="20"/>
                <w:szCs w:val="20"/>
                <w:lang w:val="ru-RU"/>
              </w:rPr>
            </w:pPr>
            <w:r w:rsidRPr="00D1779E">
              <w:rPr>
                <w:sz w:val="20"/>
                <w:szCs w:val="20"/>
                <w:lang w:val="ru-RU"/>
              </w:rPr>
              <w:t>Съгласуване и одобряване на технически проекти за обекти І</w:t>
            </w:r>
            <w:r w:rsidRPr="00D1779E">
              <w:rPr>
                <w:sz w:val="20"/>
                <w:szCs w:val="20"/>
                <w:vertAlign w:val="superscript"/>
                <w:lang w:val="ru-RU"/>
              </w:rPr>
              <w:t>-ва</w:t>
            </w:r>
            <w:r w:rsidRPr="00D1779E">
              <w:rPr>
                <w:sz w:val="20"/>
                <w:szCs w:val="20"/>
                <w:lang w:val="ru-RU"/>
              </w:rPr>
              <w:t xml:space="preserve"> категория, съгласно чл.2 и чл.3 от Наредба №1 от 2003 год.</w:t>
            </w:r>
          </w:p>
        </w:tc>
        <w:tc>
          <w:tcPr>
            <w:tcW w:w="1837" w:type="dxa"/>
            <w:vAlign w:val="center"/>
          </w:tcPr>
          <w:p w:rsidR="00504FFC" w:rsidRPr="00D1779E" w:rsidRDefault="00504FFC" w:rsidP="004D64A3">
            <w:pPr>
              <w:jc w:val="center"/>
              <w:rPr>
                <w:sz w:val="20"/>
                <w:szCs w:val="20"/>
                <w:lang w:val="ru-RU"/>
              </w:rPr>
            </w:pPr>
            <w:r w:rsidRPr="00D1779E">
              <w:rPr>
                <w:sz w:val="20"/>
                <w:szCs w:val="20"/>
                <w:lang w:val="ru-RU"/>
              </w:rPr>
              <w:t>0,4 % от строителната стойност на обекта, но не по-малко от  3000,00 лева</w:t>
            </w:r>
          </w:p>
        </w:tc>
        <w:tc>
          <w:tcPr>
            <w:tcW w:w="2032" w:type="dxa"/>
          </w:tcPr>
          <w:p w:rsidR="00504FFC" w:rsidRPr="00D1779E" w:rsidRDefault="00504FFC" w:rsidP="004D64A3">
            <w:pPr>
              <w:jc w:val="center"/>
              <w:rPr>
                <w:sz w:val="20"/>
                <w:szCs w:val="20"/>
                <w:lang w:val="ru-RU"/>
              </w:rPr>
            </w:pPr>
            <w:r w:rsidRPr="00D1779E">
              <w:rPr>
                <w:sz w:val="20"/>
                <w:szCs w:val="20"/>
                <w:lang w:val="ru-RU"/>
              </w:rPr>
              <w:t>0,4 % от строителната стойност на обекта, но не по-малко от  4000,00 лева</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 от ЗУТ</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39" w:type="dxa"/>
        </w:trPr>
        <w:tc>
          <w:tcPr>
            <w:tcW w:w="1983" w:type="dxa"/>
            <w:vAlign w:val="center"/>
          </w:tcPr>
          <w:p w:rsidR="00504FFC" w:rsidRPr="00D1779E" w:rsidRDefault="00504FFC" w:rsidP="004D64A3">
            <w:pPr>
              <w:jc w:val="center"/>
              <w:rPr>
                <w:sz w:val="20"/>
                <w:szCs w:val="20"/>
                <w:lang w:val="en-US"/>
              </w:rPr>
            </w:pPr>
            <w:r w:rsidRPr="00D1779E">
              <w:rPr>
                <w:sz w:val="20"/>
                <w:szCs w:val="20"/>
                <w:lang w:val="en-US"/>
              </w:rPr>
              <w:t>6.2</w:t>
            </w:r>
          </w:p>
        </w:tc>
        <w:tc>
          <w:tcPr>
            <w:tcW w:w="3913" w:type="dxa"/>
            <w:gridSpan w:val="2"/>
            <w:vAlign w:val="center"/>
          </w:tcPr>
          <w:p w:rsidR="00504FFC" w:rsidRPr="00D1779E" w:rsidRDefault="00504FFC" w:rsidP="004D64A3">
            <w:pPr>
              <w:jc w:val="center"/>
              <w:rPr>
                <w:sz w:val="20"/>
                <w:szCs w:val="20"/>
                <w:lang w:val="ru-RU"/>
              </w:rPr>
            </w:pPr>
            <w:r w:rsidRPr="00D1779E">
              <w:rPr>
                <w:sz w:val="20"/>
                <w:szCs w:val="20"/>
                <w:lang w:val="ru-RU"/>
              </w:rPr>
              <w:t>Съгласуване и одобряване на технически проекти за обекти ІІ</w:t>
            </w:r>
            <w:r w:rsidRPr="00D1779E">
              <w:rPr>
                <w:sz w:val="20"/>
                <w:szCs w:val="20"/>
                <w:vertAlign w:val="superscript"/>
                <w:lang w:val="ru-RU"/>
              </w:rPr>
              <w:t>-ра</w:t>
            </w:r>
            <w:r w:rsidRPr="00D1779E">
              <w:rPr>
                <w:sz w:val="20"/>
                <w:szCs w:val="20"/>
                <w:lang w:val="ru-RU"/>
              </w:rPr>
              <w:t xml:space="preserve"> категория, съгласно чл.2 и чл.3 от Наредба №1 от 2003 год.</w:t>
            </w:r>
          </w:p>
        </w:tc>
        <w:tc>
          <w:tcPr>
            <w:tcW w:w="1837" w:type="dxa"/>
            <w:vAlign w:val="center"/>
          </w:tcPr>
          <w:p w:rsidR="00504FFC" w:rsidRPr="00D1779E" w:rsidRDefault="00504FFC" w:rsidP="004D64A3">
            <w:pPr>
              <w:jc w:val="center"/>
              <w:rPr>
                <w:sz w:val="20"/>
                <w:szCs w:val="20"/>
                <w:lang w:val="ru-RU"/>
              </w:rPr>
            </w:pPr>
            <w:r w:rsidRPr="00D1779E">
              <w:rPr>
                <w:sz w:val="20"/>
                <w:szCs w:val="20"/>
                <w:lang w:val="ru-RU"/>
              </w:rPr>
              <w:t>0,3 % от строителната стойност на обекта, но не по-малко от  2500,00 лева</w:t>
            </w:r>
          </w:p>
        </w:tc>
        <w:tc>
          <w:tcPr>
            <w:tcW w:w="2032" w:type="dxa"/>
          </w:tcPr>
          <w:p w:rsidR="00504FFC" w:rsidRPr="00D1779E" w:rsidRDefault="00504FFC" w:rsidP="004D64A3">
            <w:pPr>
              <w:jc w:val="center"/>
              <w:rPr>
                <w:sz w:val="20"/>
                <w:szCs w:val="20"/>
                <w:lang w:val="ru-RU"/>
              </w:rPr>
            </w:pPr>
            <w:r w:rsidRPr="00D1779E">
              <w:rPr>
                <w:sz w:val="20"/>
                <w:szCs w:val="20"/>
                <w:lang w:val="ru-RU"/>
              </w:rPr>
              <w:t>0,3 % от строителната стойност на обекта, но не по-малко от  3500,00 лева</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 т.1 от ЗУТ</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39" w:type="dxa"/>
        </w:trPr>
        <w:tc>
          <w:tcPr>
            <w:tcW w:w="1983" w:type="dxa"/>
            <w:vAlign w:val="center"/>
          </w:tcPr>
          <w:p w:rsidR="00504FFC" w:rsidRPr="00D1779E" w:rsidRDefault="00504FFC" w:rsidP="004D64A3">
            <w:pPr>
              <w:jc w:val="center"/>
              <w:rPr>
                <w:sz w:val="20"/>
                <w:szCs w:val="20"/>
                <w:lang w:val="en-US"/>
              </w:rPr>
            </w:pPr>
            <w:r w:rsidRPr="00D1779E">
              <w:rPr>
                <w:sz w:val="20"/>
                <w:szCs w:val="20"/>
                <w:lang w:val="en-US"/>
              </w:rPr>
              <w:t>6.3</w:t>
            </w:r>
          </w:p>
        </w:tc>
        <w:tc>
          <w:tcPr>
            <w:tcW w:w="3913" w:type="dxa"/>
            <w:gridSpan w:val="2"/>
            <w:vAlign w:val="center"/>
          </w:tcPr>
          <w:p w:rsidR="00504FFC" w:rsidRPr="00D1779E" w:rsidRDefault="00504FFC" w:rsidP="004D64A3">
            <w:pPr>
              <w:jc w:val="center"/>
              <w:rPr>
                <w:sz w:val="20"/>
                <w:szCs w:val="20"/>
                <w:lang w:val="ru-RU"/>
              </w:rPr>
            </w:pPr>
            <w:r w:rsidRPr="00D1779E">
              <w:rPr>
                <w:sz w:val="20"/>
                <w:szCs w:val="20"/>
                <w:lang w:val="ru-RU"/>
              </w:rPr>
              <w:t>Съгласуване и одобряване на технически проекти за обекти ІІІ</w:t>
            </w:r>
            <w:r w:rsidRPr="00D1779E">
              <w:rPr>
                <w:sz w:val="20"/>
                <w:szCs w:val="20"/>
                <w:vertAlign w:val="superscript"/>
                <w:lang w:val="ru-RU"/>
              </w:rPr>
              <w:t>-та</w:t>
            </w:r>
            <w:r w:rsidRPr="00D1779E">
              <w:rPr>
                <w:sz w:val="20"/>
                <w:szCs w:val="20"/>
                <w:lang w:val="ru-RU"/>
              </w:rPr>
              <w:t xml:space="preserve"> категория, съгласно чл.2 и чл.3 от Наредба №1 от 2003 год.</w:t>
            </w:r>
          </w:p>
        </w:tc>
        <w:tc>
          <w:tcPr>
            <w:tcW w:w="1837" w:type="dxa"/>
            <w:vAlign w:val="center"/>
          </w:tcPr>
          <w:p w:rsidR="00504FFC" w:rsidRPr="00D1779E" w:rsidRDefault="00504FFC" w:rsidP="004D64A3">
            <w:pPr>
              <w:jc w:val="center"/>
              <w:rPr>
                <w:sz w:val="20"/>
                <w:szCs w:val="20"/>
                <w:lang w:val="ru-RU"/>
              </w:rPr>
            </w:pPr>
            <w:r w:rsidRPr="00D1779E">
              <w:rPr>
                <w:sz w:val="20"/>
                <w:szCs w:val="20"/>
                <w:lang w:val="ru-RU"/>
              </w:rPr>
              <w:t>0,2 % от строителната стойност на обекта, но не по-малко от  2000,00 лева</w:t>
            </w:r>
          </w:p>
        </w:tc>
        <w:tc>
          <w:tcPr>
            <w:tcW w:w="2032" w:type="dxa"/>
          </w:tcPr>
          <w:p w:rsidR="00504FFC" w:rsidRPr="00D1779E" w:rsidRDefault="00504FFC" w:rsidP="004D64A3">
            <w:pPr>
              <w:jc w:val="center"/>
              <w:rPr>
                <w:sz w:val="20"/>
                <w:szCs w:val="20"/>
                <w:lang w:val="ru-RU"/>
              </w:rPr>
            </w:pPr>
            <w:r w:rsidRPr="00D1779E">
              <w:rPr>
                <w:sz w:val="20"/>
                <w:szCs w:val="20"/>
                <w:lang w:val="ru-RU"/>
              </w:rPr>
              <w:t>0,2 % от строителната стойност на обекта, но не по- малко от  3000,00 лева</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 от ЗУТ</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39" w:type="dxa"/>
        </w:trPr>
        <w:tc>
          <w:tcPr>
            <w:tcW w:w="1983" w:type="dxa"/>
            <w:vAlign w:val="center"/>
          </w:tcPr>
          <w:p w:rsidR="00504FFC" w:rsidRPr="00D1779E" w:rsidRDefault="00504FFC" w:rsidP="004D64A3">
            <w:pPr>
              <w:jc w:val="center"/>
              <w:rPr>
                <w:sz w:val="20"/>
                <w:szCs w:val="20"/>
                <w:lang w:val="en-US"/>
              </w:rPr>
            </w:pPr>
            <w:r w:rsidRPr="00D1779E">
              <w:rPr>
                <w:sz w:val="20"/>
                <w:szCs w:val="20"/>
                <w:lang w:val="en-US"/>
              </w:rPr>
              <w:t>6.4</w:t>
            </w:r>
            <w:r w:rsidRPr="00D1779E">
              <w:rPr>
                <w:sz w:val="20"/>
                <w:szCs w:val="20"/>
              </w:rPr>
              <w:t xml:space="preserve"> Нова Реш.№383  /17.12.2021 г</w:t>
            </w:r>
          </w:p>
        </w:tc>
        <w:tc>
          <w:tcPr>
            <w:tcW w:w="3913" w:type="dxa"/>
            <w:gridSpan w:val="2"/>
            <w:vAlign w:val="center"/>
          </w:tcPr>
          <w:p w:rsidR="00504FFC" w:rsidRPr="00D1779E" w:rsidRDefault="00504FFC" w:rsidP="004D64A3">
            <w:pPr>
              <w:jc w:val="center"/>
              <w:rPr>
                <w:sz w:val="20"/>
                <w:szCs w:val="20"/>
                <w:lang w:val="ru-RU"/>
              </w:rPr>
            </w:pPr>
            <w:r w:rsidRPr="00D1779E">
              <w:rPr>
                <w:sz w:val="20"/>
                <w:szCs w:val="20"/>
                <w:lang w:val="en-US"/>
              </w:rPr>
              <w:t>Съгласуване и одобряване на технически или работни инвестиционни проекти без комплексен доклад от лицензиран консултант (с разглеждане от ЕСУТ)</w:t>
            </w:r>
          </w:p>
        </w:tc>
        <w:tc>
          <w:tcPr>
            <w:tcW w:w="1837" w:type="dxa"/>
            <w:vAlign w:val="center"/>
          </w:tcPr>
          <w:p w:rsidR="00504FFC" w:rsidRPr="00D1779E" w:rsidRDefault="00504FFC" w:rsidP="004D64A3">
            <w:pPr>
              <w:jc w:val="center"/>
              <w:rPr>
                <w:sz w:val="20"/>
                <w:szCs w:val="20"/>
                <w:lang w:val="ru-RU"/>
              </w:rPr>
            </w:pPr>
            <w:r w:rsidRPr="00D1779E">
              <w:rPr>
                <w:sz w:val="20"/>
                <w:szCs w:val="20"/>
                <w:lang w:val="ru-RU"/>
              </w:rPr>
              <w:t>0,70 лева/м</w:t>
            </w:r>
            <w:r w:rsidRPr="00D1779E">
              <w:rPr>
                <w:sz w:val="20"/>
                <w:szCs w:val="20"/>
                <w:vertAlign w:val="superscript"/>
                <w:lang w:val="ru-RU"/>
              </w:rPr>
              <w:t>2</w:t>
            </w:r>
            <w:r w:rsidRPr="00D1779E">
              <w:rPr>
                <w:sz w:val="20"/>
                <w:szCs w:val="20"/>
                <w:lang w:val="ru-RU"/>
              </w:rPr>
              <w:t xml:space="preserve"> РЗП, но не по-малко от 80,00 лева</w:t>
            </w:r>
          </w:p>
        </w:tc>
        <w:tc>
          <w:tcPr>
            <w:tcW w:w="2032" w:type="dxa"/>
          </w:tcPr>
          <w:p w:rsidR="00504FFC" w:rsidRPr="00D1779E" w:rsidRDefault="00504FFC" w:rsidP="004D64A3">
            <w:pPr>
              <w:jc w:val="center"/>
              <w:rPr>
                <w:sz w:val="20"/>
                <w:szCs w:val="20"/>
                <w:lang w:val="ru-RU"/>
              </w:rPr>
            </w:pPr>
            <w:r w:rsidRPr="00D1779E">
              <w:rPr>
                <w:sz w:val="20"/>
                <w:szCs w:val="20"/>
                <w:lang w:val="ru-RU"/>
              </w:rPr>
              <w:t>1,00 лева/м</w:t>
            </w:r>
            <w:r w:rsidRPr="00D1779E">
              <w:rPr>
                <w:sz w:val="20"/>
                <w:szCs w:val="20"/>
                <w:vertAlign w:val="superscript"/>
                <w:lang w:val="ru-RU"/>
              </w:rPr>
              <w:t>2</w:t>
            </w:r>
            <w:r w:rsidRPr="00D1779E">
              <w:rPr>
                <w:sz w:val="20"/>
                <w:szCs w:val="20"/>
                <w:lang w:val="ru-RU"/>
              </w:rPr>
              <w:t xml:space="preserve"> РЗП, но не по-малко от 100,00 лева</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30/тридесет/ дни, съгласно чл.144, ал.3,т.2 от ЗУТ</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39" w:type="dxa"/>
        </w:trPr>
        <w:tc>
          <w:tcPr>
            <w:tcW w:w="1983" w:type="dxa"/>
            <w:vAlign w:val="center"/>
          </w:tcPr>
          <w:p w:rsidR="00504FFC" w:rsidRPr="00D1779E" w:rsidRDefault="00504FFC" w:rsidP="004D64A3">
            <w:pPr>
              <w:jc w:val="center"/>
              <w:rPr>
                <w:sz w:val="20"/>
                <w:szCs w:val="20"/>
                <w:lang w:val="en-US"/>
              </w:rPr>
            </w:pPr>
            <w:r w:rsidRPr="00D1779E">
              <w:rPr>
                <w:sz w:val="20"/>
                <w:szCs w:val="20"/>
                <w:lang w:val="en-US"/>
              </w:rPr>
              <w:t>6.5</w:t>
            </w:r>
            <w:r w:rsidRPr="00D1779E">
              <w:rPr>
                <w:sz w:val="20"/>
                <w:szCs w:val="20"/>
              </w:rPr>
              <w:t xml:space="preserve"> Нова Реш.№383  /17.12.2021 г</w:t>
            </w:r>
          </w:p>
        </w:tc>
        <w:tc>
          <w:tcPr>
            <w:tcW w:w="3913" w:type="dxa"/>
            <w:gridSpan w:val="2"/>
            <w:vAlign w:val="center"/>
          </w:tcPr>
          <w:p w:rsidR="00504FFC" w:rsidRPr="00D1779E" w:rsidRDefault="00504FFC" w:rsidP="004D64A3">
            <w:pPr>
              <w:jc w:val="center"/>
              <w:rPr>
                <w:sz w:val="20"/>
                <w:szCs w:val="20"/>
                <w:lang w:val="ru-RU"/>
              </w:rPr>
            </w:pPr>
            <w:r w:rsidRPr="00D1779E">
              <w:rPr>
                <w:sz w:val="20"/>
                <w:szCs w:val="20"/>
                <w:lang w:val="en-US"/>
              </w:rPr>
              <w:t>Съгласуване и одобряване на технически или работни инвестиционни проекти с комплексен доклад от лицензиран консултант (с разглеждане само на доклада от ЕСУТ)</w:t>
            </w:r>
          </w:p>
        </w:tc>
        <w:tc>
          <w:tcPr>
            <w:tcW w:w="1837" w:type="dxa"/>
            <w:vAlign w:val="center"/>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 xml:space="preserve">2 </w:t>
            </w:r>
            <w:r w:rsidRPr="00D1779E">
              <w:rPr>
                <w:sz w:val="20"/>
                <w:szCs w:val="20"/>
                <w:lang w:val="ru-RU"/>
              </w:rPr>
              <w:t>РЗП, но не по-малко от 60,00 лева</w:t>
            </w:r>
          </w:p>
        </w:tc>
        <w:tc>
          <w:tcPr>
            <w:tcW w:w="2032" w:type="dxa"/>
          </w:tcPr>
          <w:p w:rsidR="00504FFC" w:rsidRPr="00D1779E" w:rsidRDefault="00504FFC" w:rsidP="004D64A3">
            <w:pPr>
              <w:jc w:val="center"/>
              <w:rPr>
                <w:sz w:val="20"/>
                <w:szCs w:val="20"/>
                <w:lang w:val="ru-RU"/>
              </w:rPr>
            </w:pPr>
            <w:r w:rsidRPr="00D1779E">
              <w:rPr>
                <w:sz w:val="20"/>
                <w:szCs w:val="20"/>
                <w:lang w:val="ru-RU"/>
              </w:rPr>
              <w:t>1,00 лева/м</w:t>
            </w:r>
            <w:r w:rsidRPr="00D1779E">
              <w:rPr>
                <w:sz w:val="20"/>
                <w:szCs w:val="20"/>
                <w:vertAlign w:val="superscript"/>
                <w:lang w:val="ru-RU"/>
              </w:rPr>
              <w:t xml:space="preserve">2 </w:t>
            </w:r>
            <w:r w:rsidRPr="00D1779E">
              <w:rPr>
                <w:sz w:val="20"/>
                <w:szCs w:val="20"/>
                <w:lang w:val="ru-RU"/>
              </w:rPr>
              <w:t>РЗП, но не по-малко от 100,00 лева</w:t>
            </w:r>
          </w:p>
        </w:tc>
        <w:tc>
          <w:tcPr>
            <w:tcW w:w="2563"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27"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bl>
    <w:p w:rsidR="00504FFC" w:rsidRPr="00D1779E" w:rsidRDefault="00504FFC" w:rsidP="00504FFC">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3749"/>
        <w:gridCol w:w="1789"/>
        <w:gridCol w:w="2152"/>
        <w:gridCol w:w="2615"/>
        <w:gridCol w:w="1652"/>
      </w:tblGrid>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t>6.6</w:t>
            </w:r>
            <w:r w:rsidRPr="00D1779E">
              <w:rPr>
                <w:sz w:val="20"/>
                <w:szCs w:val="20"/>
              </w:rPr>
              <w:t xml:space="preserve"> Нова Реш.№383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Съгласуване и одобряване на комплексни проекти за инвестиционна инициатива /КПИИ</w:t>
            </w:r>
            <w:r w:rsidRPr="00D1779E">
              <w:rPr>
                <w:b/>
                <w:lang w:val="en-US"/>
              </w:rPr>
              <w:t>/</w:t>
            </w:r>
          </w:p>
        </w:tc>
        <w:tc>
          <w:tcPr>
            <w:tcW w:w="1789" w:type="dxa"/>
            <w:vAlign w:val="center"/>
          </w:tcPr>
          <w:p w:rsidR="00504FFC" w:rsidRPr="00D1779E" w:rsidRDefault="00504FFC" w:rsidP="004D64A3">
            <w:pPr>
              <w:jc w:val="center"/>
              <w:rPr>
                <w:sz w:val="20"/>
                <w:szCs w:val="20"/>
                <w:lang w:val="ru-RU"/>
              </w:rPr>
            </w:pPr>
            <w:r w:rsidRPr="00D1779E">
              <w:rPr>
                <w:sz w:val="20"/>
                <w:szCs w:val="20"/>
                <w:lang w:val="ru-RU"/>
              </w:rPr>
              <w:t>0,40 лева/м</w:t>
            </w:r>
            <w:r w:rsidRPr="00D1779E">
              <w:rPr>
                <w:sz w:val="20"/>
                <w:szCs w:val="20"/>
                <w:vertAlign w:val="superscript"/>
                <w:lang w:val="ru-RU"/>
              </w:rPr>
              <w:t xml:space="preserve">2 </w:t>
            </w:r>
            <w:r w:rsidRPr="00D1779E">
              <w:rPr>
                <w:sz w:val="20"/>
                <w:szCs w:val="20"/>
                <w:lang w:val="ru-RU"/>
              </w:rPr>
              <w:t>РЗП + 30% от стойността, но не по-малко от 50,00 лева</w:t>
            </w:r>
          </w:p>
        </w:tc>
        <w:tc>
          <w:tcPr>
            <w:tcW w:w="2152" w:type="dxa"/>
          </w:tcPr>
          <w:p w:rsidR="00504FFC" w:rsidRPr="00D1779E" w:rsidRDefault="00504FFC" w:rsidP="004D64A3">
            <w:pPr>
              <w:jc w:val="center"/>
              <w:rPr>
                <w:sz w:val="20"/>
                <w:szCs w:val="20"/>
                <w:lang w:val="ru-RU"/>
              </w:rPr>
            </w:pPr>
            <w:r w:rsidRPr="00D1779E">
              <w:rPr>
                <w:sz w:val="20"/>
                <w:szCs w:val="20"/>
                <w:lang w:val="ru-RU"/>
              </w:rPr>
              <w:t>1,00 лева/м</w:t>
            </w:r>
            <w:r w:rsidRPr="00D1779E">
              <w:rPr>
                <w:sz w:val="20"/>
                <w:szCs w:val="20"/>
                <w:vertAlign w:val="superscript"/>
                <w:lang w:val="ru-RU"/>
              </w:rPr>
              <w:t xml:space="preserve">2 </w:t>
            </w:r>
            <w:r w:rsidRPr="00D1779E">
              <w:rPr>
                <w:sz w:val="20"/>
                <w:szCs w:val="20"/>
                <w:lang w:val="ru-RU"/>
              </w:rPr>
              <w:t>РЗП + 30% от стойността, но не по-малко от 100,00 лева</w:t>
            </w: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lastRenderedPageBreak/>
              <w:t>6.7</w:t>
            </w:r>
            <w:r w:rsidRPr="00D1779E">
              <w:rPr>
                <w:sz w:val="20"/>
                <w:szCs w:val="20"/>
              </w:rPr>
              <w:t xml:space="preserve"> Нова Реш.№383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Съгласуване и одобряване на технически или работни инвестиционни проекти за техническата инфраструктура, обхващащи всичките й нива.</w:t>
            </w:r>
          </w:p>
        </w:tc>
        <w:tc>
          <w:tcPr>
            <w:tcW w:w="1789" w:type="dxa"/>
            <w:vAlign w:val="center"/>
          </w:tcPr>
          <w:p w:rsidR="00504FFC" w:rsidRPr="00D1779E" w:rsidRDefault="00504FFC" w:rsidP="004D64A3">
            <w:pPr>
              <w:jc w:val="center"/>
              <w:rPr>
                <w:sz w:val="20"/>
                <w:szCs w:val="20"/>
                <w:lang w:val="en-US"/>
              </w:rPr>
            </w:pPr>
            <w:r w:rsidRPr="00D1779E">
              <w:rPr>
                <w:sz w:val="20"/>
                <w:szCs w:val="20"/>
                <w:lang w:val="en-US"/>
              </w:rPr>
              <w:t>1,00 лев/л.м.</w:t>
            </w:r>
          </w:p>
        </w:tc>
        <w:tc>
          <w:tcPr>
            <w:tcW w:w="2152"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ru-RU"/>
              </w:rPr>
            </w:pPr>
            <w:r w:rsidRPr="00D1779E">
              <w:rPr>
                <w:sz w:val="20"/>
                <w:szCs w:val="20"/>
                <w:lang w:val="en-US"/>
              </w:rPr>
              <w:t>2,00 лв/л.м</w:t>
            </w: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t>6.8</w:t>
            </w:r>
            <w:r w:rsidRPr="00D1779E">
              <w:rPr>
                <w:sz w:val="20"/>
                <w:szCs w:val="20"/>
              </w:rPr>
              <w:t xml:space="preserve"> Нова Реш.№383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Съгласуване и одобряване на технически или работни инвестиционни проекти за техническата инфраструктура – всички видове електрически мрежи, трасета или съоръженията към тях</w:t>
            </w:r>
          </w:p>
        </w:tc>
        <w:tc>
          <w:tcPr>
            <w:tcW w:w="1789" w:type="dxa"/>
            <w:vAlign w:val="center"/>
          </w:tcPr>
          <w:p w:rsidR="00504FFC" w:rsidRPr="00D1779E" w:rsidRDefault="00504FFC" w:rsidP="004D64A3">
            <w:pPr>
              <w:jc w:val="center"/>
              <w:rPr>
                <w:sz w:val="20"/>
                <w:szCs w:val="20"/>
                <w:lang w:val="ru-RU"/>
              </w:rPr>
            </w:pPr>
            <w:r w:rsidRPr="00D1779E">
              <w:rPr>
                <w:sz w:val="20"/>
                <w:szCs w:val="20"/>
                <w:lang w:val="ru-RU"/>
              </w:rPr>
              <w:t>1,00 лева/л.м., или кв.метър но не по-малко от 100,00 лева</w:t>
            </w:r>
          </w:p>
        </w:tc>
        <w:tc>
          <w:tcPr>
            <w:tcW w:w="2152" w:type="dxa"/>
          </w:tcPr>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ru-RU"/>
              </w:rPr>
            </w:pPr>
            <w:r w:rsidRPr="00D1779E">
              <w:rPr>
                <w:sz w:val="20"/>
                <w:szCs w:val="20"/>
                <w:lang w:val="ru-RU"/>
              </w:rPr>
              <w:t>2,00 лева/л.м., или кв.метър но не по-малко от 200,00 лева</w:t>
            </w: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t>6.9</w:t>
            </w:r>
            <w:r w:rsidRPr="00D1779E">
              <w:rPr>
                <w:sz w:val="20"/>
                <w:szCs w:val="20"/>
              </w:rPr>
              <w:t xml:space="preserve"> Нова Реш.№383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Съгласуване на идейни проекти от Главния архитект, съгласно чл. 141, ал. 1 от ЗУТ</w:t>
            </w:r>
          </w:p>
        </w:tc>
        <w:tc>
          <w:tcPr>
            <w:tcW w:w="1789" w:type="dxa"/>
            <w:vAlign w:val="center"/>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xml:space="preserve"> РЗП,или линеен метър, но не по-малко от 50,00 лева</w:t>
            </w:r>
          </w:p>
        </w:tc>
        <w:tc>
          <w:tcPr>
            <w:tcW w:w="2152" w:type="dxa"/>
            <w:vAlign w:val="center"/>
          </w:tcPr>
          <w:p w:rsidR="00504FFC" w:rsidRPr="00D1779E" w:rsidRDefault="00504FFC" w:rsidP="004D64A3">
            <w:pPr>
              <w:jc w:val="center"/>
              <w:rPr>
                <w:sz w:val="20"/>
                <w:szCs w:val="20"/>
                <w:lang w:val="ru-RU"/>
              </w:rPr>
            </w:pPr>
            <w:r w:rsidRPr="00D1779E">
              <w:rPr>
                <w:sz w:val="20"/>
                <w:szCs w:val="20"/>
                <w:lang w:val="ru-RU"/>
              </w:rPr>
              <w:t>1,00 лева/м</w:t>
            </w:r>
            <w:r w:rsidRPr="00D1779E">
              <w:rPr>
                <w:sz w:val="20"/>
                <w:szCs w:val="20"/>
                <w:vertAlign w:val="superscript"/>
                <w:lang w:val="ru-RU"/>
              </w:rPr>
              <w:t>2</w:t>
            </w:r>
            <w:r w:rsidRPr="00D1779E">
              <w:rPr>
                <w:sz w:val="20"/>
                <w:szCs w:val="20"/>
                <w:lang w:val="ru-RU"/>
              </w:rPr>
              <w:t xml:space="preserve"> РЗП,или линеен метър, но не по-малко от 100,00 лева</w:t>
            </w: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t>6.10</w:t>
            </w:r>
            <w:r w:rsidRPr="00D1779E">
              <w:rPr>
                <w:sz w:val="20"/>
                <w:szCs w:val="20"/>
              </w:rPr>
              <w:t xml:space="preserve"> Нова Реш.№383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Съгласуване и одобряване на инвестиционни проекти за огради, съгласно чл. 48 от ЗУТ</w:t>
            </w:r>
          </w:p>
        </w:tc>
        <w:tc>
          <w:tcPr>
            <w:tcW w:w="1789" w:type="dxa"/>
            <w:vAlign w:val="center"/>
          </w:tcPr>
          <w:p w:rsidR="00504FFC" w:rsidRPr="00D1779E" w:rsidRDefault="00504FFC" w:rsidP="004D64A3">
            <w:pPr>
              <w:jc w:val="center"/>
              <w:rPr>
                <w:sz w:val="20"/>
                <w:szCs w:val="20"/>
                <w:lang w:val="ru-RU"/>
              </w:rPr>
            </w:pPr>
            <w:r w:rsidRPr="00D1779E">
              <w:rPr>
                <w:sz w:val="20"/>
                <w:szCs w:val="20"/>
                <w:lang w:val="ru-RU"/>
              </w:rPr>
              <w:t>1,00 лев/л.м, но не по-малко от 30,00 лева</w:t>
            </w:r>
          </w:p>
        </w:tc>
        <w:tc>
          <w:tcPr>
            <w:tcW w:w="2152" w:type="dxa"/>
          </w:tcPr>
          <w:p w:rsidR="00504FFC" w:rsidRPr="00D1779E" w:rsidRDefault="00504FFC" w:rsidP="004D64A3">
            <w:pPr>
              <w:jc w:val="center"/>
              <w:rPr>
                <w:sz w:val="20"/>
                <w:szCs w:val="20"/>
                <w:lang w:val="ru-RU"/>
              </w:rPr>
            </w:pPr>
            <w:r w:rsidRPr="00D1779E">
              <w:rPr>
                <w:sz w:val="20"/>
                <w:szCs w:val="20"/>
                <w:lang w:val="ru-RU"/>
              </w:rPr>
              <w:t>1,00 лев/л.м, но не по-малко от 50,00 лева</w:t>
            </w: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t>6.11</w:t>
            </w:r>
            <w:r w:rsidRPr="00D1779E">
              <w:rPr>
                <w:sz w:val="20"/>
                <w:szCs w:val="20"/>
              </w:rPr>
              <w:t xml:space="preserve"> Нова Реш.№383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Повторно съгласуване и одобряване на технически или работен инвестиционен проект, който е загубил правно действие по чл. 145, ал. 4 от ЗУТ</w:t>
            </w:r>
          </w:p>
        </w:tc>
        <w:tc>
          <w:tcPr>
            <w:tcW w:w="1789" w:type="dxa"/>
            <w:vAlign w:val="center"/>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xml:space="preserve"> РЗП, или линеен метър, но не по-малко от 50,00 лева</w:t>
            </w:r>
          </w:p>
        </w:tc>
        <w:tc>
          <w:tcPr>
            <w:tcW w:w="2152" w:type="dxa"/>
          </w:tcPr>
          <w:p w:rsidR="00504FFC" w:rsidRPr="00D1779E" w:rsidRDefault="00504FFC" w:rsidP="004D64A3">
            <w:pPr>
              <w:jc w:val="center"/>
              <w:rPr>
                <w:sz w:val="20"/>
                <w:szCs w:val="20"/>
                <w:lang w:val="ru-RU"/>
              </w:rPr>
            </w:pPr>
            <w:r w:rsidRPr="00D1779E">
              <w:rPr>
                <w:sz w:val="20"/>
                <w:szCs w:val="20"/>
                <w:lang w:val="ru-RU"/>
              </w:rPr>
              <w:t>0,50 лева/м</w:t>
            </w:r>
            <w:r w:rsidRPr="00D1779E">
              <w:rPr>
                <w:sz w:val="20"/>
                <w:szCs w:val="20"/>
                <w:vertAlign w:val="superscript"/>
                <w:lang w:val="ru-RU"/>
              </w:rPr>
              <w:t>2</w:t>
            </w:r>
            <w:r w:rsidRPr="00D1779E">
              <w:rPr>
                <w:sz w:val="20"/>
                <w:szCs w:val="20"/>
                <w:lang w:val="ru-RU"/>
              </w:rPr>
              <w:t xml:space="preserve"> РЗП, или линеен метър, но не по-малко от 100,00 лева</w:t>
            </w: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t>6.12</w:t>
            </w:r>
            <w:r w:rsidRPr="00D1779E">
              <w:rPr>
                <w:sz w:val="20"/>
                <w:szCs w:val="20"/>
              </w:rPr>
              <w:t xml:space="preserve"> Нова Реш.№ 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Одобряване на проект-заснемане на строеж в случай, че одобрените инвестиционни проекти са загубени</w:t>
            </w:r>
          </w:p>
        </w:tc>
        <w:tc>
          <w:tcPr>
            <w:tcW w:w="1789" w:type="dxa"/>
            <w:vAlign w:val="center"/>
          </w:tcPr>
          <w:p w:rsidR="00504FFC" w:rsidRPr="00D1779E" w:rsidRDefault="00504FFC" w:rsidP="004D64A3">
            <w:pPr>
              <w:jc w:val="center"/>
              <w:rPr>
                <w:sz w:val="20"/>
                <w:szCs w:val="20"/>
                <w:lang w:val="ru-RU"/>
              </w:rPr>
            </w:pPr>
            <w:r w:rsidRPr="00D1779E">
              <w:rPr>
                <w:sz w:val="20"/>
                <w:szCs w:val="20"/>
                <w:lang w:val="ru-RU"/>
              </w:rPr>
              <w:t>0,</w:t>
            </w:r>
            <w:r w:rsidRPr="00D1779E">
              <w:rPr>
                <w:sz w:val="20"/>
                <w:szCs w:val="20"/>
                <w:lang w:val="en-US"/>
              </w:rPr>
              <w:t>5</w:t>
            </w:r>
            <w:r w:rsidRPr="00D1779E">
              <w:rPr>
                <w:sz w:val="20"/>
                <w:szCs w:val="20"/>
                <w:lang w:val="ru-RU"/>
              </w:rPr>
              <w:t>0 лева/м</w:t>
            </w:r>
            <w:r w:rsidRPr="00D1779E">
              <w:rPr>
                <w:sz w:val="20"/>
                <w:szCs w:val="20"/>
                <w:vertAlign w:val="superscript"/>
                <w:lang w:val="ru-RU"/>
              </w:rPr>
              <w:t>2</w:t>
            </w:r>
            <w:r w:rsidRPr="00D1779E">
              <w:rPr>
                <w:sz w:val="20"/>
                <w:szCs w:val="20"/>
                <w:lang w:val="ru-RU"/>
              </w:rPr>
              <w:t xml:space="preserve"> РЗП, или линеен метър,  но не по-малко от </w:t>
            </w:r>
            <w:r w:rsidRPr="00D1779E">
              <w:rPr>
                <w:sz w:val="20"/>
                <w:szCs w:val="20"/>
                <w:lang w:val="en-US"/>
              </w:rPr>
              <w:t>5</w:t>
            </w:r>
            <w:r w:rsidRPr="00D1779E">
              <w:rPr>
                <w:sz w:val="20"/>
                <w:szCs w:val="20"/>
                <w:lang w:val="ru-RU"/>
              </w:rPr>
              <w:t>0,00 лева</w:t>
            </w:r>
          </w:p>
        </w:tc>
        <w:tc>
          <w:tcPr>
            <w:tcW w:w="2152" w:type="dxa"/>
          </w:tcPr>
          <w:p w:rsidR="00504FFC" w:rsidRPr="00D1779E" w:rsidRDefault="00504FFC" w:rsidP="004D64A3">
            <w:pPr>
              <w:jc w:val="center"/>
              <w:rPr>
                <w:sz w:val="20"/>
                <w:szCs w:val="20"/>
                <w:lang w:val="ru-RU"/>
              </w:rPr>
            </w:pPr>
            <w:r w:rsidRPr="00D1779E">
              <w:rPr>
                <w:sz w:val="20"/>
                <w:szCs w:val="20"/>
                <w:lang w:val="ru-RU"/>
              </w:rPr>
              <w:t>1,</w:t>
            </w:r>
            <w:r w:rsidRPr="00D1779E">
              <w:rPr>
                <w:sz w:val="20"/>
                <w:szCs w:val="20"/>
                <w:lang w:val="en-US"/>
              </w:rPr>
              <w:t>0</w:t>
            </w:r>
            <w:r w:rsidRPr="00D1779E">
              <w:rPr>
                <w:sz w:val="20"/>
                <w:szCs w:val="20"/>
                <w:lang w:val="ru-RU"/>
              </w:rPr>
              <w:t>0 лева/м</w:t>
            </w:r>
            <w:r w:rsidRPr="00D1779E">
              <w:rPr>
                <w:sz w:val="20"/>
                <w:szCs w:val="20"/>
                <w:vertAlign w:val="superscript"/>
                <w:lang w:val="ru-RU"/>
              </w:rPr>
              <w:t>2</w:t>
            </w:r>
            <w:r w:rsidRPr="00D1779E">
              <w:rPr>
                <w:sz w:val="20"/>
                <w:szCs w:val="20"/>
                <w:lang w:val="ru-RU"/>
              </w:rPr>
              <w:t xml:space="preserve"> РЗП, или линеен метър,  но не по-малко от </w:t>
            </w:r>
            <w:r w:rsidRPr="00D1779E">
              <w:rPr>
                <w:sz w:val="20"/>
                <w:szCs w:val="20"/>
                <w:lang w:val="en-US"/>
              </w:rPr>
              <w:t>10</w:t>
            </w:r>
            <w:r w:rsidRPr="00D1779E">
              <w:rPr>
                <w:sz w:val="20"/>
                <w:szCs w:val="20"/>
                <w:lang w:val="ru-RU"/>
              </w:rPr>
              <w:t>0,00 лева</w:t>
            </w: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t>6.13</w:t>
            </w:r>
            <w:r w:rsidRPr="00D1779E">
              <w:rPr>
                <w:sz w:val="20"/>
                <w:szCs w:val="20"/>
              </w:rPr>
              <w:t xml:space="preserve"> Нова Реш.№383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Одобряване на проектна документация за преместваеми обекти или съоръжения, съгласно чл. 56 и чл. 57 от ЗУТ</w:t>
            </w:r>
          </w:p>
        </w:tc>
        <w:tc>
          <w:tcPr>
            <w:tcW w:w="1789" w:type="dxa"/>
            <w:vAlign w:val="center"/>
          </w:tcPr>
          <w:p w:rsidR="00504FFC" w:rsidRPr="00D1779E" w:rsidRDefault="00504FFC" w:rsidP="004D64A3">
            <w:pPr>
              <w:jc w:val="center"/>
              <w:rPr>
                <w:sz w:val="20"/>
                <w:szCs w:val="20"/>
                <w:lang w:val="en-US"/>
              </w:rPr>
            </w:pPr>
            <w:r w:rsidRPr="00D1779E">
              <w:rPr>
                <w:sz w:val="20"/>
                <w:szCs w:val="20"/>
                <w:lang w:val="en-US"/>
              </w:rPr>
              <w:t>0,50 лева/м</w:t>
            </w:r>
            <w:r w:rsidRPr="00D1779E">
              <w:rPr>
                <w:sz w:val="20"/>
                <w:szCs w:val="20"/>
                <w:vertAlign w:val="superscript"/>
                <w:lang w:val="en-US"/>
              </w:rPr>
              <w:t>2</w:t>
            </w:r>
            <w:r w:rsidRPr="00D1779E">
              <w:rPr>
                <w:sz w:val="20"/>
                <w:szCs w:val="20"/>
                <w:lang w:val="en-US"/>
              </w:rPr>
              <w:t xml:space="preserve"> РЗП или линеен метър, но не по-малко от 50,00 лева за обект или съоръжение.</w:t>
            </w:r>
          </w:p>
        </w:tc>
        <w:tc>
          <w:tcPr>
            <w:tcW w:w="2152" w:type="dxa"/>
          </w:tcPr>
          <w:p w:rsidR="00504FFC" w:rsidRPr="00D1779E" w:rsidRDefault="00504FFC" w:rsidP="004D64A3">
            <w:pPr>
              <w:jc w:val="center"/>
              <w:rPr>
                <w:sz w:val="20"/>
                <w:szCs w:val="20"/>
                <w:lang w:val="ru-RU"/>
              </w:rPr>
            </w:pPr>
            <w:r w:rsidRPr="00D1779E">
              <w:rPr>
                <w:sz w:val="20"/>
                <w:szCs w:val="20"/>
                <w:lang w:val="en-US"/>
              </w:rPr>
              <w:t>0,50 лева/м</w:t>
            </w:r>
            <w:r w:rsidRPr="00D1779E">
              <w:rPr>
                <w:sz w:val="20"/>
                <w:szCs w:val="20"/>
                <w:vertAlign w:val="superscript"/>
                <w:lang w:val="en-US"/>
              </w:rPr>
              <w:t>2</w:t>
            </w:r>
            <w:r w:rsidRPr="00D1779E">
              <w:rPr>
                <w:sz w:val="20"/>
                <w:szCs w:val="20"/>
                <w:lang w:val="en-US"/>
              </w:rPr>
              <w:t xml:space="preserve"> РЗП или линеен метър, но не по-малко от 100,00 лева за обект или съоръжение</w:t>
            </w: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30/тридесет/ дни, съгласно чл.144, ал.3,т.2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t>6.14</w:t>
            </w:r>
            <w:r w:rsidRPr="00D1779E">
              <w:rPr>
                <w:sz w:val="20"/>
                <w:szCs w:val="20"/>
              </w:rPr>
              <w:t>/Нова Реш.№383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Съгласуване и одобряване на комплексни технически или работни инвестиционни проекти за техническата инфраструктура – водопроводи, канализационни проводи или съоръжения към тях</w:t>
            </w:r>
            <w:r w:rsidRPr="00D1779E">
              <w:rPr>
                <w:sz w:val="20"/>
                <w:szCs w:val="20"/>
                <w:lang w:val="ru-RU"/>
              </w:rPr>
              <w:t>.</w:t>
            </w:r>
          </w:p>
        </w:tc>
        <w:tc>
          <w:tcPr>
            <w:tcW w:w="1789" w:type="dxa"/>
            <w:vAlign w:val="center"/>
          </w:tcPr>
          <w:p w:rsidR="00504FFC" w:rsidRPr="00D1779E" w:rsidRDefault="00504FFC" w:rsidP="004D64A3">
            <w:pPr>
              <w:jc w:val="center"/>
              <w:rPr>
                <w:sz w:val="20"/>
                <w:szCs w:val="20"/>
                <w:lang w:val="en-US"/>
              </w:rPr>
            </w:pPr>
            <w:r w:rsidRPr="00D1779E">
              <w:rPr>
                <w:sz w:val="20"/>
                <w:szCs w:val="20"/>
                <w:lang w:val="en-US"/>
              </w:rPr>
              <w:t>0,50 лева/линеен метър или м</w:t>
            </w:r>
            <w:r w:rsidRPr="00D1779E">
              <w:rPr>
                <w:sz w:val="20"/>
                <w:szCs w:val="20"/>
                <w:vertAlign w:val="superscript"/>
                <w:lang w:val="en-US"/>
              </w:rPr>
              <w:t>2</w:t>
            </w:r>
            <w:r w:rsidRPr="00D1779E">
              <w:rPr>
                <w:sz w:val="20"/>
                <w:szCs w:val="20"/>
                <w:lang w:val="en-US"/>
              </w:rPr>
              <w:t xml:space="preserve"> за РЗП + 30% от получената стойност, но не по-малко от 100,00 лева за </w:t>
            </w:r>
            <w:r w:rsidRPr="00D1779E">
              <w:rPr>
                <w:sz w:val="20"/>
                <w:szCs w:val="20"/>
                <w:lang w:val="en-US"/>
              </w:rPr>
              <w:lastRenderedPageBreak/>
              <w:t>трасе или съоръжение.</w:t>
            </w:r>
          </w:p>
        </w:tc>
        <w:tc>
          <w:tcPr>
            <w:tcW w:w="2152" w:type="dxa"/>
          </w:tcPr>
          <w:p w:rsidR="00504FFC" w:rsidRPr="00D1779E" w:rsidRDefault="00504FFC" w:rsidP="004D64A3">
            <w:pPr>
              <w:jc w:val="center"/>
              <w:rPr>
                <w:sz w:val="20"/>
                <w:szCs w:val="20"/>
              </w:rPr>
            </w:pPr>
            <w:r w:rsidRPr="00D1779E">
              <w:rPr>
                <w:sz w:val="20"/>
                <w:szCs w:val="20"/>
                <w:lang w:val="en-US"/>
              </w:rPr>
              <w:lastRenderedPageBreak/>
              <w:t>2,00 лева/линеен метър или м</w:t>
            </w:r>
            <w:r w:rsidRPr="00D1779E">
              <w:rPr>
                <w:sz w:val="20"/>
                <w:szCs w:val="20"/>
                <w:vertAlign w:val="superscript"/>
                <w:lang w:val="en-US"/>
              </w:rPr>
              <w:t>2</w:t>
            </w:r>
            <w:r w:rsidRPr="00D1779E">
              <w:rPr>
                <w:sz w:val="20"/>
                <w:szCs w:val="20"/>
                <w:lang w:val="en-US"/>
              </w:rPr>
              <w:t xml:space="preserve"> за РЗП + 30% от получената</w:t>
            </w:r>
            <w:r w:rsidRPr="00D1779E">
              <w:rPr>
                <w:sz w:val="20"/>
                <w:szCs w:val="20"/>
              </w:rPr>
              <w:t xml:space="preserve"> </w:t>
            </w:r>
            <w:r w:rsidRPr="00D1779E">
              <w:rPr>
                <w:sz w:val="20"/>
                <w:szCs w:val="20"/>
                <w:lang w:val="en-US"/>
              </w:rPr>
              <w:t>стойност, но не по-малко от 200,00 лева за трасе или съоръжение</w:t>
            </w: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7" w:type="dxa"/>
            <w:vAlign w:val="center"/>
          </w:tcPr>
          <w:p w:rsidR="00504FFC" w:rsidRPr="00D1779E" w:rsidRDefault="00504FFC" w:rsidP="004D64A3">
            <w:pPr>
              <w:jc w:val="center"/>
              <w:rPr>
                <w:sz w:val="20"/>
                <w:szCs w:val="20"/>
                <w:lang w:val="en-US"/>
              </w:rPr>
            </w:pPr>
            <w:r w:rsidRPr="00D1779E">
              <w:rPr>
                <w:sz w:val="20"/>
                <w:szCs w:val="20"/>
                <w:lang w:val="en-US"/>
              </w:rPr>
              <w:lastRenderedPageBreak/>
              <w:t>6.15</w:t>
            </w:r>
            <w:r w:rsidRPr="00D1779E">
              <w:rPr>
                <w:sz w:val="20"/>
                <w:szCs w:val="20"/>
              </w:rPr>
              <w:t>/Нова Реш.№383  /17.12.2021 г</w:t>
            </w:r>
          </w:p>
        </w:tc>
        <w:tc>
          <w:tcPr>
            <w:tcW w:w="3749" w:type="dxa"/>
            <w:vAlign w:val="center"/>
          </w:tcPr>
          <w:p w:rsidR="00504FFC" w:rsidRPr="00D1779E" w:rsidRDefault="00504FFC" w:rsidP="004D64A3">
            <w:pPr>
              <w:jc w:val="center"/>
              <w:rPr>
                <w:sz w:val="20"/>
                <w:szCs w:val="20"/>
                <w:lang w:val="ru-RU"/>
              </w:rPr>
            </w:pPr>
            <w:r w:rsidRPr="00D1779E">
              <w:rPr>
                <w:sz w:val="20"/>
                <w:szCs w:val="20"/>
                <w:lang w:val="en-US"/>
              </w:rPr>
              <w:t>Съгласуване и одобряване на комплексни технически или работни инвестиционни проекти за техническата инфраструктура – всички видове електрически мрежи, трасета или съоръженията към тях</w:t>
            </w:r>
          </w:p>
        </w:tc>
        <w:tc>
          <w:tcPr>
            <w:tcW w:w="1789" w:type="dxa"/>
            <w:vAlign w:val="center"/>
          </w:tcPr>
          <w:p w:rsidR="00504FFC" w:rsidRPr="00D1779E" w:rsidRDefault="00504FFC" w:rsidP="004D64A3">
            <w:pPr>
              <w:jc w:val="both"/>
              <w:rPr>
                <w:sz w:val="20"/>
                <w:szCs w:val="20"/>
                <w:lang w:val="en-US"/>
              </w:rPr>
            </w:pPr>
            <w:r w:rsidRPr="00D1779E">
              <w:rPr>
                <w:sz w:val="20"/>
                <w:szCs w:val="20"/>
                <w:lang w:val="en-US"/>
              </w:rPr>
              <w:t>1,00 лев/линеен метър или м</w:t>
            </w:r>
            <w:r w:rsidRPr="00D1779E">
              <w:rPr>
                <w:sz w:val="20"/>
                <w:szCs w:val="20"/>
                <w:vertAlign w:val="superscript"/>
                <w:lang w:val="en-US"/>
              </w:rPr>
              <w:t>2</w:t>
            </w:r>
            <w:r w:rsidRPr="00D1779E">
              <w:rPr>
                <w:sz w:val="20"/>
                <w:szCs w:val="20"/>
                <w:lang w:val="en-US"/>
              </w:rPr>
              <w:t xml:space="preserve"> + 30% от получената стойност, но не по-малко от 100,00 лева.</w:t>
            </w:r>
          </w:p>
          <w:p w:rsidR="00504FFC" w:rsidRPr="00D1779E" w:rsidRDefault="00504FFC" w:rsidP="004D64A3">
            <w:pPr>
              <w:jc w:val="center"/>
              <w:rPr>
                <w:sz w:val="20"/>
                <w:szCs w:val="20"/>
                <w:lang w:val="ru-RU"/>
              </w:rPr>
            </w:pPr>
          </w:p>
        </w:tc>
        <w:tc>
          <w:tcPr>
            <w:tcW w:w="2152" w:type="dxa"/>
          </w:tcPr>
          <w:p w:rsidR="00504FFC" w:rsidRPr="00D1779E" w:rsidRDefault="00504FFC" w:rsidP="004D64A3">
            <w:pPr>
              <w:jc w:val="both"/>
              <w:rPr>
                <w:sz w:val="20"/>
                <w:szCs w:val="20"/>
                <w:lang w:val="en-US"/>
              </w:rPr>
            </w:pPr>
            <w:r w:rsidRPr="00D1779E">
              <w:rPr>
                <w:sz w:val="20"/>
                <w:szCs w:val="20"/>
                <w:lang w:val="en-US"/>
              </w:rPr>
              <w:t>2,00 лев/линеен метър или м</w:t>
            </w:r>
            <w:r w:rsidRPr="00D1779E">
              <w:rPr>
                <w:sz w:val="20"/>
                <w:szCs w:val="20"/>
                <w:vertAlign w:val="superscript"/>
                <w:lang w:val="en-US"/>
              </w:rPr>
              <w:t>2</w:t>
            </w:r>
            <w:r w:rsidRPr="00D1779E">
              <w:rPr>
                <w:sz w:val="20"/>
                <w:szCs w:val="20"/>
                <w:lang w:val="en-US"/>
              </w:rPr>
              <w:t xml:space="preserve"> + 30% от получената стойност, но не по-малко от 200,00 лева.</w:t>
            </w:r>
          </w:p>
          <w:p w:rsidR="00504FFC" w:rsidRPr="00D1779E" w:rsidRDefault="00504FFC" w:rsidP="004D64A3">
            <w:pPr>
              <w:jc w:val="center"/>
              <w:rPr>
                <w:sz w:val="20"/>
                <w:szCs w:val="20"/>
                <w:lang w:val="ru-RU"/>
              </w:rPr>
            </w:pPr>
          </w:p>
        </w:tc>
        <w:tc>
          <w:tcPr>
            <w:tcW w:w="2615"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5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bl>
    <w:p w:rsidR="00504FFC" w:rsidRPr="00D1779E" w:rsidRDefault="00504FFC" w:rsidP="00504FFC">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2478"/>
        <w:gridCol w:w="1255"/>
        <w:gridCol w:w="1853"/>
        <w:gridCol w:w="2110"/>
        <w:gridCol w:w="2597"/>
        <w:gridCol w:w="1643"/>
        <w:gridCol w:w="40"/>
      </w:tblGrid>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6.16</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Съгласуване и одобряване на инвестиционни проекти на електронно-съобщителната мрежа /интернет, кабелна телевизия и др./</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За населени места до 1000 жители - 1,00 лев/л.м., но не повече от 250,00 лева</w:t>
            </w:r>
          </w:p>
        </w:tc>
        <w:tc>
          <w:tcPr>
            <w:tcW w:w="2110" w:type="dxa"/>
          </w:tcPr>
          <w:p w:rsidR="00504FFC" w:rsidRPr="00D1779E" w:rsidRDefault="00504FFC" w:rsidP="004D64A3">
            <w:pPr>
              <w:jc w:val="center"/>
              <w:rPr>
                <w:sz w:val="20"/>
                <w:szCs w:val="20"/>
                <w:lang w:val="ru-RU"/>
              </w:rPr>
            </w:pPr>
            <w:r w:rsidRPr="00D1779E">
              <w:rPr>
                <w:sz w:val="20"/>
                <w:szCs w:val="20"/>
                <w:lang w:val="ru-RU"/>
              </w:rPr>
              <w:t>За населени места до 1000 жители - 1,00 лев/л.м., но не повече от 300,00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6.17</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Съгласуване и одобряване на инвестиционни проекти на електронно-съобщителната мрежа /интернет, кабелна телевизия и др./</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За населени места от 1000 до 3000 жители - 1,00 лев/л.м., но не повече от 350,00 лева</w:t>
            </w:r>
          </w:p>
        </w:tc>
        <w:tc>
          <w:tcPr>
            <w:tcW w:w="2110" w:type="dxa"/>
          </w:tcPr>
          <w:p w:rsidR="00504FFC" w:rsidRPr="00D1779E" w:rsidRDefault="00504FFC" w:rsidP="004D64A3">
            <w:pPr>
              <w:jc w:val="center"/>
              <w:rPr>
                <w:sz w:val="20"/>
                <w:szCs w:val="20"/>
                <w:lang w:val="ru-RU"/>
              </w:rPr>
            </w:pPr>
            <w:r w:rsidRPr="00D1779E">
              <w:rPr>
                <w:sz w:val="20"/>
                <w:szCs w:val="20"/>
                <w:lang w:val="ru-RU"/>
              </w:rPr>
              <w:t>За населени места от 1000 до 3000 жители - 1,00 лев/л.м., но не повече от 500,00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6.18</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Съгласуване и одобряване на инвестиционни проекти на електронно-съобщителната мрежа /интернет, кабелна телевизия и др./</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За населени места над 3000 жители - 1,00 лев/л.м., но не повече от 450,00 лева</w:t>
            </w:r>
          </w:p>
        </w:tc>
        <w:tc>
          <w:tcPr>
            <w:tcW w:w="2110" w:type="dxa"/>
          </w:tcPr>
          <w:p w:rsidR="00504FFC" w:rsidRPr="00D1779E" w:rsidRDefault="00504FFC" w:rsidP="004D64A3">
            <w:pPr>
              <w:jc w:val="center"/>
              <w:rPr>
                <w:sz w:val="20"/>
                <w:szCs w:val="20"/>
                <w:lang w:val="ru-RU"/>
              </w:rPr>
            </w:pPr>
            <w:r w:rsidRPr="00D1779E">
              <w:rPr>
                <w:sz w:val="20"/>
                <w:szCs w:val="20"/>
                <w:lang w:val="ru-RU"/>
              </w:rPr>
              <w:t>За населени места над 3000 жители - 1,00 лев/л.м., но не повече от 500,00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6.19</w:t>
            </w:r>
          </w:p>
        </w:tc>
        <w:tc>
          <w:tcPr>
            <w:tcW w:w="3733" w:type="dxa"/>
            <w:gridSpan w:val="2"/>
            <w:vAlign w:val="center"/>
          </w:tcPr>
          <w:p w:rsidR="00504FFC" w:rsidRPr="00D1779E" w:rsidRDefault="00504FFC" w:rsidP="004D64A3">
            <w:pPr>
              <w:jc w:val="center"/>
              <w:rPr>
                <w:sz w:val="20"/>
                <w:szCs w:val="20"/>
                <w:lang w:val="en-US"/>
              </w:rPr>
            </w:pPr>
            <w:r w:rsidRPr="00D1779E">
              <w:rPr>
                <w:sz w:val="20"/>
                <w:szCs w:val="20"/>
                <w:lang w:val="en-US"/>
              </w:rPr>
              <w:t>Одобряване на екзекутивни документи</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0,40 лева/м</w:t>
            </w:r>
            <w:r w:rsidRPr="00D1779E">
              <w:rPr>
                <w:sz w:val="20"/>
                <w:szCs w:val="20"/>
                <w:vertAlign w:val="superscript"/>
                <w:lang w:val="ru-RU"/>
              </w:rPr>
              <w:t>2</w:t>
            </w:r>
            <w:r w:rsidRPr="00D1779E">
              <w:rPr>
                <w:sz w:val="20"/>
                <w:szCs w:val="20"/>
                <w:lang w:val="ru-RU"/>
              </w:rPr>
              <w:t>, но не по-малко от 30,00 лева</w:t>
            </w:r>
          </w:p>
        </w:tc>
        <w:tc>
          <w:tcPr>
            <w:tcW w:w="2110" w:type="dxa"/>
          </w:tcPr>
          <w:p w:rsidR="00504FFC" w:rsidRPr="00D1779E" w:rsidRDefault="00504FFC" w:rsidP="004D64A3">
            <w:pPr>
              <w:jc w:val="center"/>
              <w:rPr>
                <w:sz w:val="20"/>
                <w:szCs w:val="20"/>
                <w:lang w:val="ru-RU"/>
              </w:rPr>
            </w:pPr>
            <w:r w:rsidRPr="00D1779E">
              <w:rPr>
                <w:sz w:val="20"/>
                <w:szCs w:val="20"/>
                <w:lang w:val="ru-RU"/>
              </w:rPr>
              <w:t>1,00 лева/м</w:t>
            </w:r>
            <w:r w:rsidRPr="00D1779E">
              <w:rPr>
                <w:sz w:val="20"/>
                <w:szCs w:val="20"/>
                <w:vertAlign w:val="superscript"/>
                <w:lang w:val="ru-RU"/>
              </w:rPr>
              <w:t>2</w:t>
            </w:r>
            <w:r w:rsidRPr="00D1779E">
              <w:rPr>
                <w:sz w:val="20"/>
                <w:szCs w:val="20"/>
                <w:lang w:val="ru-RU"/>
              </w:rPr>
              <w:t>, но не по-малко от 60,00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18" w:type="dxa"/>
            <w:vAlign w:val="center"/>
          </w:tcPr>
          <w:p w:rsidR="00504FFC" w:rsidRPr="00D1779E" w:rsidRDefault="00504FFC" w:rsidP="004D64A3">
            <w:pPr>
              <w:jc w:val="center"/>
              <w:rPr>
                <w:b/>
                <w:sz w:val="20"/>
                <w:szCs w:val="20"/>
                <w:lang w:val="en-US"/>
              </w:rPr>
            </w:pPr>
            <w:r w:rsidRPr="00D1779E">
              <w:rPr>
                <w:b/>
                <w:sz w:val="20"/>
                <w:szCs w:val="20"/>
                <w:lang w:val="en-US"/>
              </w:rPr>
              <w:t>7</w:t>
            </w:r>
          </w:p>
        </w:tc>
        <w:tc>
          <w:tcPr>
            <w:tcW w:w="2478" w:type="dxa"/>
          </w:tcPr>
          <w:p w:rsidR="00504FFC" w:rsidRPr="00D1779E" w:rsidRDefault="00504FFC" w:rsidP="004D64A3">
            <w:pPr>
              <w:jc w:val="center"/>
              <w:rPr>
                <w:b/>
                <w:sz w:val="20"/>
                <w:szCs w:val="20"/>
                <w:lang w:val="ru-RU"/>
              </w:rPr>
            </w:pPr>
          </w:p>
        </w:tc>
        <w:tc>
          <w:tcPr>
            <w:tcW w:w="9498" w:type="dxa"/>
            <w:gridSpan w:val="6"/>
            <w:vAlign w:val="center"/>
          </w:tcPr>
          <w:p w:rsidR="00504FFC" w:rsidRPr="00D1779E" w:rsidRDefault="00504FFC" w:rsidP="004D64A3">
            <w:pPr>
              <w:jc w:val="center"/>
              <w:rPr>
                <w:b/>
                <w:sz w:val="20"/>
                <w:szCs w:val="20"/>
                <w:lang w:val="ru-RU"/>
              </w:rPr>
            </w:pPr>
            <w:r w:rsidRPr="00D1779E">
              <w:rPr>
                <w:b/>
                <w:sz w:val="20"/>
                <w:szCs w:val="20"/>
                <w:lang w:val="ru-RU"/>
              </w:rPr>
              <w:t>Съгласуване, одобряване и издаване на разрешение за строеж на технически проекти за енергийни обекти по чл.6, ал.5 от Наредба №1 от 2003 год. за номенклатурата на видове строежи</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7.1</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инвестиционни проекти на ветрогенератори, енергийни паркове и фотоволтаични централи – ІІІ</w:t>
            </w:r>
            <w:r w:rsidRPr="00D1779E">
              <w:rPr>
                <w:sz w:val="20"/>
                <w:szCs w:val="20"/>
                <w:vertAlign w:val="superscript"/>
                <w:lang w:val="ru-RU"/>
              </w:rPr>
              <w:t>-та</w:t>
            </w:r>
            <w:r w:rsidRPr="00D1779E">
              <w:rPr>
                <w:sz w:val="20"/>
                <w:szCs w:val="20"/>
                <w:lang w:val="ru-RU"/>
              </w:rPr>
              <w:t xml:space="preserve"> категория, съгласно чл.6 и чл.7 от Наредба №1 от 2003 год.</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 xml:space="preserve">0,1% от строителната стойност на обекта, не по-малко от 500,00 </w:t>
            </w:r>
            <w:r w:rsidRPr="00D1779E">
              <w:rPr>
                <w:sz w:val="20"/>
                <w:szCs w:val="20"/>
                <w:lang w:val="ru-RU"/>
              </w:rPr>
              <w:lastRenderedPageBreak/>
              <w:t>лева, но не повече от 3000, 00 лева</w:t>
            </w:r>
          </w:p>
        </w:tc>
        <w:tc>
          <w:tcPr>
            <w:tcW w:w="2110" w:type="dxa"/>
          </w:tcPr>
          <w:p w:rsidR="00504FFC" w:rsidRPr="00D1779E" w:rsidRDefault="00504FFC" w:rsidP="004D64A3">
            <w:pPr>
              <w:jc w:val="center"/>
              <w:rPr>
                <w:sz w:val="20"/>
                <w:szCs w:val="20"/>
                <w:lang w:val="ru-RU"/>
              </w:rPr>
            </w:pPr>
            <w:r w:rsidRPr="00D1779E">
              <w:rPr>
                <w:sz w:val="20"/>
                <w:szCs w:val="20"/>
                <w:lang w:val="ru-RU"/>
              </w:rPr>
              <w:lastRenderedPageBreak/>
              <w:t>0,1% от строителната стойност на обекта, не по-малко от 1000,00 лева, но не повече от 4000, 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lastRenderedPageBreak/>
              <w:t>7.2</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инвестиционни проекти на ветрогенератори, енергийни паркове и фотоволтаични централи – ІІ</w:t>
            </w:r>
            <w:r w:rsidRPr="00D1779E">
              <w:rPr>
                <w:sz w:val="20"/>
                <w:szCs w:val="20"/>
                <w:vertAlign w:val="superscript"/>
                <w:lang w:val="ru-RU"/>
              </w:rPr>
              <w:t>-ра</w:t>
            </w:r>
            <w:r w:rsidRPr="00D1779E">
              <w:rPr>
                <w:sz w:val="20"/>
                <w:szCs w:val="20"/>
                <w:lang w:val="ru-RU"/>
              </w:rPr>
              <w:t xml:space="preserve"> категория, съгласно чл.4 и чл.5 от Наредба №1 от 2003 год.</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0,1% от строителната стойност на обекта, не по-малко от 1000,00 лева, но не повече от 6000, 00 лева</w:t>
            </w:r>
          </w:p>
        </w:tc>
        <w:tc>
          <w:tcPr>
            <w:tcW w:w="2110" w:type="dxa"/>
          </w:tcPr>
          <w:p w:rsidR="00504FFC" w:rsidRPr="00D1779E" w:rsidRDefault="00504FFC" w:rsidP="004D64A3">
            <w:pPr>
              <w:jc w:val="center"/>
              <w:rPr>
                <w:sz w:val="20"/>
                <w:szCs w:val="20"/>
                <w:lang w:val="ru-RU"/>
              </w:rPr>
            </w:pPr>
            <w:r w:rsidRPr="00D1779E">
              <w:rPr>
                <w:sz w:val="20"/>
                <w:szCs w:val="20"/>
                <w:lang w:val="ru-RU"/>
              </w:rPr>
              <w:t>0,1% от строителната стойност на обекта, не по-малко от 2000,00 лева, но не повече от 7000, 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7.3</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инвестиционни проекти на ветрогенератори, енергийни паркове и фотоволтаични централи – І</w:t>
            </w:r>
            <w:r w:rsidRPr="00D1779E">
              <w:rPr>
                <w:sz w:val="20"/>
                <w:szCs w:val="20"/>
                <w:vertAlign w:val="superscript"/>
                <w:lang w:val="ru-RU"/>
              </w:rPr>
              <w:t>-ва</w:t>
            </w:r>
            <w:r w:rsidRPr="00D1779E">
              <w:rPr>
                <w:sz w:val="20"/>
                <w:szCs w:val="20"/>
                <w:lang w:val="ru-RU"/>
              </w:rPr>
              <w:t xml:space="preserve"> категория, съгласно чл.2 и чл.3 от Наредба №1 от 2003 год.</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0,1% от строителната стойност на обекта, не по-малко от 1500,00 лева, но не повече от 9000, 00 лева</w:t>
            </w:r>
          </w:p>
        </w:tc>
        <w:tc>
          <w:tcPr>
            <w:tcW w:w="2110" w:type="dxa"/>
          </w:tcPr>
          <w:p w:rsidR="00504FFC" w:rsidRPr="00D1779E" w:rsidRDefault="00504FFC" w:rsidP="004D64A3">
            <w:pPr>
              <w:jc w:val="center"/>
              <w:rPr>
                <w:sz w:val="20"/>
                <w:szCs w:val="20"/>
                <w:lang w:val="ru-RU"/>
              </w:rPr>
            </w:pPr>
            <w:r w:rsidRPr="00D1779E">
              <w:rPr>
                <w:sz w:val="20"/>
                <w:szCs w:val="20"/>
                <w:lang w:val="ru-RU"/>
              </w:rPr>
              <w:t>0,1% от строителната стойност на обекта, не по-малко от 2500,00 лева, но не повече от 10000, 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7.4</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ветрогенератори, енергийни паркове и фотоволтаични централи – І</w:t>
            </w:r>
            <w:r w:rsidRPr="00D1779E">
              <w:rPr>
                <w:sz w:val="20"/>
                <w:szCs w:val="20"/>
                <w:vertAlign w:val="superscript"/>
                <w:lang w:val="ru-RU"/>
              </w:rPr>
              <w:t>-ва</w:t>
            </w:r>
            <w:r w:rsidRPr="00D1779E">
              <w:rPr>
                <w:sz w:val="20"/>
                <w:szCs w:val="20"/>
                <w:lang w:val="ru-RU"/>
              </w:rPr>
              <w:t xml:space="preserve"> категория, съгласно чл.2 и чл.3 от Наредба №1 от 2003 год.</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0,2% от строителната стойност на обекта</w:t>
            </w:r>
          </w:p>
          <w:p w:rsidR="00504FFC" w:rsidRPr="00D1779E" w:rsidRDefault="00504FFC" w:rsidP="004D64A3">
            <w:pPr>
              <w:jc w:val="center"/>
              <w:rPr>
                <w:sz w:val="20"/>
                <w:szCs w:val="20"/>
                <w:lang w:val="ru-RU"/>
              </w:rPr>
            </w:pPr>
            <w:r w:rsidRPr="00D1779E">
              <w:rPr>
                <w:sz w:val="20"/>
                <w:szCs w:val="20"/>
                <w:lang w:val="ru-RU"/>
              </w:rPr>
              <w:t xml:space="preserve"> но не по-малко от 2000, 00 лева</w:t>
            </w:r>
          </w:p>
        </w:tc>
        <w:tc>
          <w:tcPr>
            <w:tcW w:w="2110" w:type="dxa"/>
          </w:tcPr>
          <w:p w:rsidR="00504FFC" w:rsidRPr="00D1779E" w:rsidRDefault="00504FFC" w:rsidP="004D64A3">
            <w:pPr>
              <w:jc w:val="center"/>
              <w:rPr>
                <w:sz w:val="20"/>
                <w:szCs w:val="20"/>
                <w:lang w:val="ru-RU"/>
              </w:rPr>
            </w:pPr>
            <w:r w:rsidRPr="00D1779E">
              <w:rPr>
                <w:sz w:val="20"/>
                <w:szCs w:val="20"/>
                <w:lang w:val="ru-RU"/>
              </w:rPr>
              <w:t>0,2% от строителната стойност на обекта</w:t>
            </w:r>
          </w:p>
          <w:p w:rsidR="00504FFC" w:rsidRPr="00D1779E" w:rsidRDefault="00504FFC" w:rsidP="004D64A3">
            <w:pPr>
              <w:jc w:val="center"/>
              <w:rPr>
                <w:sz w:val="20"/>
                <w:szCs w:val="20"/>
                <w:lang w:val="ru-RU"/>
              </w:rPr>
            </w:pPr>
            <w:r w:rsidRPr="00D1779E">
              <w:rPr>
                <w:sz w:val="20"/>
                <w:szCs w:val="20"/>
                <w:lang w:val="ru-RU"/>
              </w:rPr>
              <w:t xml:space="preserve"> но не по-малко от 3000, 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7.5</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ветрогенератори, енергийни паркове и фотоволтаични централи – ІІ</w:t>
            </w:r>
            <w:r w:rsidRPr="00D1779E">
              <w:rPr>
                <w:sz w:val="20"/>
                <w:szCs w:val="20"/>
                <w:vertAlign w:val="superscript"/>
                <w:lang w:val="ru-RU"/>
              </w:rPr>
              <w:t>-ра</w:t>
            </w:r>
            <w:r w:rsidRPr="00D1779E">
              <w:rPr>
                <w:sz w:val="20"/>
                <w:szCs w:val="20"/>
                <w:lang w:val="ru-RU"/>
              </w:rPr>
              <w:t xml:space="preserve"> категория, съгласно чл.4 и чл.5 от Наредба №1 от 2003 год.</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0,15% от строителната стойност на обекта</w:t>
            </w:r>
          </w:p>
          <w:p w:rsidR="00504FFC" w:rsidRPr="00D1779E" w:rsidRDefault="00504FFC" w:rsidP="004D64A3">
            <w:pPr>
              <w:jc w:val="center"/>
              <w:rPr>
                <w:sz w:val="20"/>
                <w:szCs w:val="20"/>
                <w:lang w:val="ru-RU"/>
              </w:rPr>
            </w:pPr>
            <w:r w:rsidRPr="00D1779E">
              <w:rPr>
                <w:sz w:val="20"/>
                <w:szCs w:val="20"/>
                <w:lang w:val="ru-RU"/>
              </w:rPr>
              <w:t xml:space="preserve"> но не по-малко от 1500, 00 лева</w:t>
            </w:r>
          </w:p>
        </w:tc>
        <w:tc>
          <w:tcPr>
            <w:tcW w:w="2110" w:type="dxa"/>
          </w:tcPr>
          <w:p w:rsidR="00504FFC" w:rsidRPr="00D1779E" w:rsidRDefault="00504FFC" w:rsidP="004D64A3">
            <w:pPr>
              <w:jc w:val="center"/>
              <w:rPr>
                <w:sz w:val="20"/>
                <w:szCs w:val="20"/>
                <w:lang w:val="ru-RU"/>
              </w:rPr>
            </w:pPr>
            <w:r w:rsidRPr="00D1779E">
              <w:rPr>
                <w:sz w:val="20"/>
                <w:szCs w:val="20"/>
                <w:lang w:val="ru-RU"/>
              </w:rPr>
              <w:t>0,15% от строителната стойност на обекта</w:t>
            </w:r>
          </w:p>
          <w:p w:rsidR="00504FFC" w:rsidRPr="00D1779E" w:rsidRDefault="00504FFC" w:rsidP="004D64A3">
            <w:pPr>
              <w:jc w:val="center"/>
              <w:rPr>
                <w:sz w:val="20"/>
                <w:szCs w:val="20"/>
                <w:lang w:val="ru-RU"/>
              </w:rPr>
            </w:pPr>
            <w:r w:rsidRPr="00D1779E">
              <w:rPr>
                <w:sz w:val="20"/>
                <w:szCs w:val="20"/>
                <w:lang w:val="ru-RU"/>
              </w:rPr>
              <w:t xml:space="preserve"> но не по-малко от 2500, 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7.6</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ветрогенератори, енергийни паркове и фотоволтаични централи – ІІІ</w:t>
            </w:r>
            <w:r w:rsidRPr="00D1779E">
              <w:rPr>
                <w:sz w:val="20"/>
                <w:szCs w:val="20"/>
                <w:vertAlign w:val="superscript"/>
                <w:lang w:val="ru-RU"/>
              </w:rPr>
              <w:t>-та</w:t>
            </w:r>
            <w:r w:rsidRPr="00D1779E">
              <w:rPr>
                <w:sz w:val="20"/>
                <w:szCs w:val="20"/>
                <w:lang w:val="ru-RU"/>
              </w:rPr>
              <w:t xml:space="preserve"> категория, съгласно чл.6 и чл.7 от Наредба №1 от 2003 год.</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0,1% от строителната стойност на обекта</w:t>
            </w:r>
          </w:p>
          <w:p w:rsidR="00504FFC" w:rsidRPr="00D1779E" w:rsidRDefault="00504FFC" w:rsidP="004D64A3">
            <w:pPr>
              <w:jc w:val="center"/>
              <w:rPr>
                <w:sz w:val="20"/>
                <w:szCs w:val="20"/>
                <w:lang w:val="ru-RU"/>
              </w:rPr>
            </w:pPr>
            <w:r w:rsidRPr="00D1779E">
              <w:rPr>
                <w:sz w:val="20"/>
                <w:szCs w:val="20"/>
                <w:lang w:val="ru-RU"/>
              </w:rPr>
              <w:t xml:space="preserve"> но не по-малко от 1000, 00 лева</w:t>
            </w:r>
          </w:p>
        </w:tc>
        <w:tc>
          <w:tcPr>
            <w:tcW w:w="2110" w:type="dxa"/>
          </w:tcPr>
          <w:p w:rsidR="00504FFC" w:rsidRPr="00D1779E" w:rsidRDefault="00504FFC" w:rsidP="004D64A3">
            <w:pPr>
              <w:jc w:val="center"/>
              <w:rPr>
                <w:sz w:val="20"/>
                <w:szCs w:val="20"/>
                <w:lang w:val="ru-RU"/>
              </w:rPr>
            </w:pPr>
            <w:r w:rsidRPr="00D1779E">
              <w:rPr>
                <w:sz w:val="20"/>
                <w:szCs w:val="20"/>
                <w:lang w:val="ru-RU"/>
              </w:rPr>
              <w:t>0,1% от строителната стойност на обекта</w:t>
            </w:r>
          </w:p>
          <w:p w:rsidR="00504FFC" w:rsidRPr="00D1779E" w:rsidRDefault="00504FFC" w:rsidP="004D64A3">
            <w:pPr>
              <w:jc w:val="center"/>
              <w:rPr>
                <w:sz w:val="20"/>
                <w:szCs w:val="20"/>
                <w:lang w:val="ru-RU"/>
              </w:rPr>
            </w:pPr>
            <w:r w:rsidRPr="00D1779E">
              <w:rPr>
                <w:sz w:val="20"/>
                <w:szCs w:val="20"/>
                <w:lang w:val="ru-RU"/>
              </w:rPr>
              <w:t xml:space="preserve"> но не по-малко от 2000, 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7.7</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Съгласуване и одобряване на технически проекти за инженерната инфраструктура към възобновяеми енергийни източници</w:t>
            </w:r>
          </w:p>
        </w:tc>
        <w:tc>
          <w:tcPr>
            <w:tcW w:w="1853" w:type="dxa"/>
            <w:vAlign w:val="center"/>
          </w:tcPr>
          <w:p w:rsidR="00504FFC" w:rsidRPr="00D1779E" w:rsidRDefault="00504FFC" w:rsidP="004D64A3">
            <w:pPr>
              <w:jc w:val="center"/>
              <w:rPr>
                <w:sz w:val="20"/>
                <w:szCs w:val="20"/>
                <w:lang w:val="ru-RU"/>
              </w:rPr>
            </w:pPr>
            <w:r w:rsidRPr="00D1779E">
              <w:rPr>
                <w:sz w:val="20"/>
                <w:szCs w:val="20"/>
                <w:lang w:val="ru-RU"/>
              </w:rPr>
              <w:t>0,1% от строителната стойност на обекта</w:t>
            </w:r>
          </w:p>
          <w:p w:rsidR="00504FFC" w:rsidRPr="00D1779E" w:rsidRDefault="00504FFC" w:rsidP="004D64A3">
            <w:pPr>
              <w:jc w:val="center"/>
              <w:rPr>
                <w:sz w:val="20"/>
                <w:szCs w:val="20"/>
                <w:lang w:val="ru-RU"/>
              </w:rPr>
            </w:pPr>
            <w:r w:rsidRPr="00D1779E">
              <w:rPr>
                <w:sz w:val="20"/>
                <w:szCs w:val="20"/>
                <w:lang w:val="ru-RU"/>
              </w:rPr>
              <w:t xml:space="preserve"> но не по-малко от 1000, 00 лева</w:t>
            </w:r>
          </w:p>
        </w:tc>
        <w:tc>
          <w:tcPr>
            <w:tcW w:w="2110" w:type="dxa"/>
          </w:tcPr>
          <w:p w:rsidR="00504FFC" w:rsidRPr="00D1779E" w:rsidRDefault="00504FFC" w:rsidP="004D64A3">
            <w:pPr>
              <w:jc w:val="center"/>
              <w:rPr>
                <w:sz w:val="20"/>
                <w:szCs w:val="20"/>
                <w:lang w:val="ru-RU"/>
              </w:rPr>
            </w:pPr>
            <w:r w:rsidRPr="00D1779E">
              <w:rPr>
                <w:sz w:val="20"/>
                <w:szCs w:val="20"/>
                <w:lang w:val="ru-RU"/>
              </w:rPr>
              <w:t>0,1% от строителната стойност на обекта</w:t>
            </w:r>
          </w:p>
          <w:p w:rsidR="00504FFC" w:rsidRPr="00D1779E" w:rsidRDefault="00504FFC" w:rsidP="004D64A3">
            <w:pPr>
              <w:jc w:val="center"/>
              <w:rPr>
                <w:sz w:val="20"/>
                <w:szCs w:val="20"/>
                <w:lang w:val="ru-RU"/>
              </w:rPr>
            </w:pPr>
            <w:r w:rsidRPr="00D1779E">
              <w:rPr>
                <w:sz w:val="20"/>
                <w:szCs w:val="20"/>
                <w:lang w:val="ru-RU"/>
              </w:rPr>
              <w:t xml:space="preserve"> но не по-малко от 2000, 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14/четиринадесет/ дни, съгласно чл.144, ал.3,т.1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7.8</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ветрогенераторни паркове с до 10 броя ветрогенератора</w:t>
            </w:r>
          </w:p>
        </w:tc>
        <w:tc>
          <w:tcPr>
            <w:tcW w:w="1853" w:type="dxa"/>
            <w:vAlign w:val="center"/>
          </w:tcPr>
          <w:p w:rsidR="00504FFC" w:rsidRPr="00D1779E" w:rsidRDefault="00504FFC" w:rsidP="004D64A3">
            <w:pPr>
              <w:jc w:val="center"/>
              <w:rPr>
                <w:sz w:val="20"/>
                <w:szCs w:val="20"/>
                <w:lang w:val="en-US"/>
              </w:rPr>
            </w:pPr>
            <w:r w:rsidRPr="00D1779E">
              <w:rPr>
                <w:sz w:val="20"/>
                <w:szCs w:val="20"/>
                <w:lang w:val="ru-RU"/>
              </w:rPr>
              <w:t xml:space="preserve"> </w:t>
            </w:r>
            <w:r w:rsidRPr="00D1779E">
              <w:rPr>
                <w:sz w:val="20"/>
                <w:szCs w:val="20"/>
                <w:lang w:val="en-US"/>
              </w:rPr>
              <w:t>2000,00 лева на брой ветрогенератор</w:t>
            </w:r>
          </w:p>
        </w:tc>
        <w:tc>
          <w:tcPr>
            <w:tcW w:w="2110" w:type="dxa"/>
          </w:tcPr>
          <w:p w:rsidR="00504FFC" w:rsidRPr="00D1779E" w:rsidRDefault="00504FFC" w:rsidP="004D64A3">
            <w:pPr>
              <w:jc w:val="center"/>
              <w:rPr>
                <w:sz w:val="20"/>
                <w:szCs w:val="20"/>
                <w:lang w:val="ru-RU"/>
              </w:rPr>
            </w:pPr>
            <w:r w:rsidRPr="00D1779E">
              <w:rPr>
                <w:sz w:val="20"/>
                <w:szCs w:val="20"/>
                <w:lang w:val="en-US"/>
              </w:rPr>
              <w:t>3000,00 лева на брой ветрогенератор</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lastRenderedPageBreak/>
              <w:t>7.9</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ветрогенераторни паркове с от 10 до 20 броя ветрогенератора</w:t>
            </w:r>
          </w:p>
        </w:tc>
        <w:tc>
          <w:tcPr>
            <w:tcW w:w="1853" w:type="dxa"/>
            <w:vAlign w:val="center"/>
          </w:tcPr>
          <w:p w:rsidR="00504FFC" w:rsidRPr="00D1779E" w:rsidRDefault="00504FFC" w:rsidP="004D64A3">
            <w:pPr>
              <w:jc w:val="center"/>
              <w:rPr>
                <w:sz w:val="20"/>
                <w:szCs w:val="20"/>
                <w:lang w:val="en-US"/>
              </w:rPr>
            </w:pPr>
            <w:r w:rsidRPr="00D1779E">
              <w:rPr>
                <w:sz w:val="20"/>
                <w:szCs w:val="20"/>
                <w:lang w:val="ru-RU"/>
              </w:rPr>
              <w:t xml:space="preserve"> </w:t>
            </w:r>
            <w:r w:rsidRPr="00D1779E">
              <w:rPr>
                <w:sz w:val="20"/>
                <w:szCs w:val="20"/>
                <w:lang w:val="en-US"/>
              </w:rPr>
              <w:t>1800,00 лева на брой ветрогенератор</w:t>
            </w:r>
          </w:p>
        </w:tc>
        <w:tc>
          <w:tcPr>
            <w:tcW w:w="2110" w:type="dxa"/>
          </w:tcPr>
          <w:p w:rsidR="00504FFC" w:rsidRPr="00D1779E" w:rsidRDefault="00504FFC" w:rsidP="004D64A3">
            <w:pPr>
              <w:jc w:val="center"/>
              <w:rPr>
                <w:sz w:val="20"/>
                <w:szCs w:val="20"/>
                <w:lang w:val="ru-RU"/>
              </w:rPr>
            </w:pPr>
            <w:r w:rsidRPr="00D1779E">
              <w:rPr>
                <w:sz w:val="20"/>
                <w:szCs w:val="20"/>
                <w:lang w:val="en-US"/>
              </w:rPr>
              <w:t>2800,00 лева на брой ветрогенератор</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7.10</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ветрогенераторни паркове с от 20 до 30 броя ветрогенератора</w:t>
            </w:r>
          </w:p>
        </w:tc>
        <w:tc>
          <w:tcPr>
            <w:tcW w:w="1853" w:type="dxa"/>
            <w:vAlign w:val="center"/>
          </w:tcPr>
          <w:p w:rsidR="00504FFC" w:rsidRPr="00D1779E" w:rsidRDefault="00504FFC" w:rsidP="004D64A3">
            <w:pPr>
              <w:jc w:val="center"/>
              <w:rPr>
                <w:sz w:val="20"/>
                <w:szCs w:val="20"/>
                <w:lang w:val="en-US"/>
              </w:rPr>
            </w:pPr>
            <w:r w:rsidRPr="00D1779E">
              <w:rPr>
                <w:sz w:val="20"/>
                <w:szCs w:val="20"/>
                <w:lang w:val="ru-RU"/>
              </w:rPr>
              <w:t xml:space="preserve"> </w:t>
            </w:r>
            <w:r w:rsidRPr="00D1779E">
              <w:rPr>
                <w:sz w:val="20"/>
                <w:szCs w:val="20"/>
                <w:lang w:val="en-US"/>
              </w:rPr>
              <w:t>1600,00 лева на брой ветрогенератор</w:t>
            </w:r>
          </w:p>
        </w:tc>
        <w:tc>
          <w:tcPr>
            <w:tcW w:w="2110" w:type="dxa"/>
          </w:tcPr>
          <w:p w:rsidR="00504FFC" w:rsidRPr="00D1779E" w:rsidRDefault="00504FFC" w:rsidP="004D64A3">
            <w:pPr>
              <w:jc w:val="center"/>
              <w:rPr>
                <w:sz w:val="20"/>
                <w:szCs w:val="20"/>
                <w:lang w:val="ru-RU"/>
              </w:rPr>
            </w:pPr>
            <w:r w:rsidRPr="00D1779E">
              <w:rPr>
                <w:sz w:val="20"/>
                <w:szCs w:val="20"/>
                <w:lang w:val="en-US"/>
              </w:rPr>
              <w:t>2600,00 лева на брой ветрогенератор</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7.11</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ветрогенераторни паркове с от 30 до 40 броя ветрогенератора</w:t>
            </w:r>
          </w:p>
        </w:tc>
        <w:tc>
          <w:tcPr>
            <w:tcW w:w="1853" w:type="dxa"/>
            <w:vAlign w:val="center"/>
          </w:tcPr>
          <w:p w:rsidR="00504FFC" w:rsidRPr="00D1779E" w:rsidRDefault="00504FFC" w:rsidP="004D64A3">
            <w:pPr>
              <w:jc w:val="center"/>
              <w:rPr>
                <w:sz w:val="20"/>
                <w:szCs w:val="20"/>
                <w:lang w:val="en-US"/>
              </w:rPr>
            </w:pPr>
            <w:r w:rsidRPr="00D1779E">
              <w:rPr>
                <w:sz w:val="20"/>
                <w:szCs w:val="20"/>
                <w:lang w:val="ru-RU"/>
              </w:rPr>
              <w:t xml:space="preserve"> </w:t>
            </w:r>
            <w:r w:rsidRPr="00D1779E">
              <w:rPr>
                <w:sz w:val="20"/>
                <w:szCs w:val="20"/>
                <w:lang w:val="en-US"/>
              </w:rPr>
              <w:t>1400,00 лева на брой ветрогенератор</w:t>
            </w:r>
          </w:p>
        </w:tc>
        <w:tc>
          <w:tcPr>
            <w:tcW w:w="2110" w:type="dxa"/>
          </w:tcPr>
          <w:p w:rsidR="00504FFC" w:rsidRPr="00D1779E" w:rsidRDefault="00504FFC" w:rsidP="004D64A3">
            <w:pPr>
              <w:jc w:val="center"/>
              <w:rPr>
                <w:sz w:val="20"/>
                <w:szCs w:val="20"/>
                <w:lang w:val="ru-RU"/>
              </w:rPr>
            </w:pPr>
            <w:r w:rsidRPr="00D1779E">
              <w:rPr>
                <w:sz w:val="20"/>
                <w:szCs w:val="20"/>
                <w:lang w:val="en-US"/>
              </w:rPr>
              <w:t>2400,00 лева на брой ветрогенератор</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7.12</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ветрогенераторни паркове с от 40 до 50 броя ветрогенератора</w:t>
            </w:r>
          </w:p>
        </w:tc>
        <w:tc>
          <w:tcPr>
            <w:tcW w:w="1853" w:type="dxa"/>
            <w:vAlign w:val="center"/>
          </w:tcPr>
          <w:p w:rsidR="00504FFC" w:rsidRPr="00D1779E" w:rsidRDefault="00504FFC" w:rsidP="004D64A3">
            <w:pPr>
              <w:jc w:val="center"/>
              <w:rPr>
                <w:sz w:val="20"/>
                <w:szCs w:val="20"/>
                <w:lang w:val="en-US"/>
              </w:rPr>
            </w:pPr>
            <w:r w:rsidRPr="00D1779E">
              <w:rPr>
                <w:sz w:val="20"/>
                <w:szCs w:val="20"/>
                <w:lang w:val="ru-RU"/>
              </w:rPr>
              <w:t xml:space="preserve"> </w:t>
            </w:r>
            <w:r w:rsidRPr="00D1779E">
              <w:rPr>
                <w:sz w:val="20"/>
                <w:szCs w:val="20"/>
                <w:lang w:val="en-US"/>
              </w:rPr>
              <w:t>1200,00 лева на брой ветрогенератор</w:t>
            </w:r>
          </w:p>
        </w:tc>
        <w:tc>
          <w:tcPr>
            <w:tcW w:w="2110" w:type="dxa"/>
          </w:tcPr>
          <w:p w:rsidR="00504FFC" w:rsidRPr="00D1779E" w:rsidRDefault="00504FFC" w:rsidP="004D64A3">
            <w:pPr>
              <w:jc w:val="center"/>
              <w:rPr>
                <w:sz w:val="20"/>
                <w:szCs w:val="20"/>
                <w:lang w:val="ru-RU"/>
              </w:rPr>
            </w:pPr>
            <w:r w:rsidRPr="00D1779E">
              <w:rPr>
                <w:sz w:val="20"/>
                <w:szCs w:val="20"/>
                <w:lang w:val="en-US"/>
              </w:rPr>
              <w:t>2200,00 лева на брой ветрогенератор</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7.13</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ветрогенераторни паркове с над 50 броя ветрогенератора</w:t>
            </w:r>
          </w:p>
        </w:tc>
        <w:tc>
          <w:tcPr>
            <w:tcW w:w="1853" w:type="dxa"/>
            <w:vAlign w:val="center"/>
          </w:tcPr>
          <w:p w:rsidR="00504FFC" w:rsidRPr="00D1779E" w:rsidRDefault="00504FFC" w:rsidP="004D64A3">
            <w:pPr>
              <w:jc w:val="center"/>
              <w:rPr>
                <w:sz w:val="20"/>
                <w:szCs w:val="20"/>
                <w:lang w:val="en-US"/>
              </w:rPr>
            </w:pPr>
            <w:r w:rsidRPr="00D1779E">
              <w:rPr>
                <w:sz w:val="20"/>
                <w:szCs w:val="20"/>
                <w:lang w:val="ru-RU"/>
              </w:rPr>
              <w:t xml:space="preserve"> </w:t>
            </w:r>
            <w:r w:rsidRPr="00D1779E">
              <w:rPr>
                <w:sz w:val="20"/>
                <w:szCs w:val="20"/>
                <w:lang w:val="en-US"/>
              </w:rPr>
              <w:t>1000,00 лева на брой ветрогенератор</w:t>
            </w:r>
          </w:p>
        </w:tc>
        <w:tc>
          <w:tcPr>
            <w:tcW w:w="2110" w:type="dxa"/>
          </w:tcPr>
          <w:p w:rsidR="00504FFC" w:rsidRPr="00D1779E" w:rsidRDefault="00504FFC" w:rsidP="004D64A3">
            <w:pPr>
              <w:jc w:val="center"/>
              <w:rPr>
                <w:sz w:val="20"/>
                <w:szCs w:val="20"/>
                <w:lang w:val="ru-RU"/>
              </w:rPr>
            </w:pPr>
            <w:r w:rsidRPr="00D1779E">
              <w:rPr>
                <w:sz w:val="20"/>
                <w:szCs w:val="20"/>
                <w:lang w:val="en-US"/>
              </w:rPr>
              <w:t>2000,00 лева на брой ветрогенератор</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7.14</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За издаване на разрешение за строеж на фотоволтаични централи с одобрена с ПУП плътност на застрояване</w:t>
            </w:r>
          </w:p>
        </w:tc>
        <w:tc>
          <w:tcPr>
            <w:tcW w:w="1853" w:type="dxa"/>
            <w:vAlign w:val="center"/>
          </w:tcPr>
          <w:p w:rsidR="00504FFC" w:rsidRPr="00D1779E" w:rsidRDefault="00504FFC" w:rsidP="004D64A3">
            <w:pPr>
              <w:jc w:val="center"/>
              <w:rPr>
                <w:sz w:val="20"/>
                <w:szCs w:val="20"/>
                <w:lang w:val="en-US"/>
              </w:rPr>
            </w:pPr>
            <w:r w:rsidRPr="00D1779E">
              <w:rPr>
                <w:sz w:val="20"/>
                <w:szCs w:val="20"/>
                <w:lang w:val="en-US"/>
              </w:rPr>
              <w:t>0,1 лева/м</w:t>
            </w:r>
            <w:r w:rsidRPr="00D1779E">
              <w:rPr>
                <w:sz w:val="20"/>
                <w:szCs w:val="20"/>
                <w:vertAlign w:val="superscript"/>
                <w:lang w:val="en-US"/>
              </w:rPr>
              <w:t>2</w:t>
            </w:r>
          </w:p>
        </w:tc>
        <w:tc>
          <w:tcPr>
            <w:tcW w:w="2110"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ru-RU"/>
              </w:rPr>
            </w:pPr>
            <w:r w:rsidRPr="00D1779E">
              <w:rPr>
                <w:sz w:val="20"/>
                <w:szCs w:val="20"/>
                <w:lang w:val="en-US"/>
              </w:rPr>
              <w:t>1,00 лева/м</w:t>
            </w:r>
            <w:r w:rsidRPr="00D1779E">
              <w:rPr>
                <w:sz w:val="20"/>
                <w:szCs w:val="20"/>
                <w:vertAlign w:val="superscript"/>
                <w:lang w:val="en-US"/>
              </w:rPr>
              <w:t>2</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7/седем/ дни съгласно чл.148, ал.4 от ЗУТ</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18" w:type="dxa"/>
            <w:vAlign w:val="center"/>
          </w:tcPr>
          <w:p w:rsidR="00504FFC" w:rsidRPr="00D1779E" w:rsidRDefault="00504FFC" w:rsidP="004D64A3">
            <w:pPr>
              <w:jc w:val="center"/>
              <w:rPr>
                <w:b/>
                <w:sz w:val="20"/>
                <w:szCs w:val="20"/>
                <w:lang w:val="en-US"/>
              </w:rPr>
            </w:pPr>
            <w:r w:rsidRPr="00D1779E">
              <w:rPr>
                <w:b/>
                <w:sz w:val="20"/>
                <w:szCs w:val="20"/>
                <w:lang w:val="en-US"/>
              </w:rPr>
              <w:t>8</w:t>
            </w:r>
          </w:p>
        </w:tc>
        <w:tc>
          <w:tcPr>
            <w:tcW w:w="2478" w:type="dxa"/>
          </w:tcPr>
          <w:p w:rsidR="00504FFC" w:rsidRPr="00D1779E" w:rsidRDefault="00504FFC" w:rsidP="004D64A3">
            <w:pPr>
              <w:jc w:val="center"/>
              <w:rPr>
                <w:b/>
                <w:sz w:val="20"/>
                <w:szCs w:val="20"/>
                <w:lang w:val="ru-RU"/>
              </w:rPr>
            </w:pPr>
          </w:p>
        </w:tc>
        <w:tc>
          <w:tcPr>
            <w:tcW w:w="9498" w:type="dxa"/>
            <w:gridSpan w:val="6"/>
            <w:vAlign w:val="center"/>
          </w:tcPr>
          <w:p w:rsidR="00504FFC" w:rsidRPr="00D1779E" w:rsidRDefault="00504FFC" w:rsidP="004D64A3">
            <w:pPr>
              <w:jc w:val="center"/>
              <w:rPr>
                <w:b/>
                <w:sz w:val="20"/>
                <w:szCs w:val="20"/>
                <w:lang w:val="ru-RU"/>
              </w:rPr>
            </w:pPr>
            <w:r w:rsidRPr="00D1779E">
              <w:rPr>
                <w:b/>
                <w:sz w:val="20"/>
                <w:szCs w:val="20"/>
                <w:lang w:val="ru-RU"/>
              </w:rPr>
              <w:t>Удостоверение за търпимост на сградите в поземлен имот на основание §16, ал.1 от ЗУТ</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8.1</w:t>
            </w:r>
          </w:p>
        </w:tc>
        <w:tc>
          <w:tcPr>
            <w:tcW w:w="3733" w:type="dxa"/>
            <w:gridSpan w:val="2"/>
            <w:vAlign w:val="center"/>
          </w:tcPr>
          <w:p w:rsidR="00504FFC" w:rsidRPr="00D1779E" w:rsidRDefault="00504FFC" w:rsidP="004D64A3">
            <w:pPr>
              <w:jc w:val="center"/>
              <w:rPr>
                <w:sz w:val="20"/>
                <w:szCs w:val="20"/>
                <w:lang w:val="en-US"/>
              </w:rPr>
            </w:pPr>
            <w:r w:rsidRPr="00D1779E">
              <w:rPr>
                <w:sz w:val="20"/>
                <w:szCs w:val="20"/>
                <w:lang w:val="en-US"/>
              </w:rPr>
              <w:t>Удостоверение</w:t>
            </w:r>
          </w:p>
        </w:tc>
        <w:tc>
          <w:tcPr>
            <w:tcW w:w="1853" w:type="dxa"/>
            <w:vAlign w:val="center"/>
          </w:tcPr>
          <w:p w:rsidR="00504FFC" w:rsidRPr="00D1779E" w:rsidRDefault="00504FFC" w:rsidP="004D64A3">
            <w:pPr>
              <w:jc w:val="center"/>
              <w:rPr>
                <w:sz w:val="20"/>
                <w:szCs w:val="20"/>
                <w:lang w:val="en-US"/>
              </w:rPr>
            </w:pPr>
            <w:r w:rsidRPr="00D1779E">
              <w:rPr>
                <w:sz w:val="20"/>
                <w:szCs w:val="20"/>
                <w:lang w:val="en-US"/>
              </w:rPr>
              <w:t>15, 00 лева</w:t>
            </w:r>
          </w:p>
        </w:tc>
        <w:tc>
          <w:tcPr>
            <w:tcW w:w="2110" w:type="dxa"/>
          </w:tcPr>
          <w:p w:rsidR="00504FFC" w:rsidRPr="00D1779E" w:rsidRDefault="00504FFC" w:rsidP="004D64A3">
            <w:pPr>
              <w:jc w:val="center"/>
              <w:rPr>
                <w:sz w:val="20"/>
                <w:szCs w:val="20"/>
                <w:lang w:val="ru-RU"/>
              </w:rPr>
            </w:pPr>
            <w:r w:rsidRPr="00D1779E">
              <w:rPr>
                <w:sz w:val="20"/>
                <w:szCs w:val="20"/>
                <w:lang w:val="ru-RU"/>
              </w:rPr>
              <w:t>20,00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Обикновена - до 7/седем/ работни дни</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8.2</w:t>
            </w:r>
          </w:p>
        </w:tc>
        <w:tc>
          <w:tcPr>
            <w:tcW w:w="3733" w:type="dxa"/>
            <w:gridSpan w:val="2"/>
            <w:vAlign w:val="center"/>
          </w:tcPr>
          <w:p w:rsidR="00504FFC" w:rsidRPr="00D1779E" w:rsidRDefault="00504FFC" w:rsidP="004D64A3">
            <w:pPr>
              <w:jc w:val="center"/>
              <w:rPr>
                <w:sz w:val="20"/>
                <w:szCs w:val="20"/>
                <w:lang w:val="en-US"/>
              </w:rPr>
            </w:pPr>
            <w:r w:rsidRPr="00D1779E">
              <w:rPr>
                <w:sz w:val="20"/>
                <w:szCs w:val="20"/>
                <w:lang w:val="en-US"/>
              </w:rPr>
              <w:t>Удостоверение</w:t>
            </w:r>
          </w:p>
        </w:tc>
        <w:tc>
          <w:tcPr>
            <w:tcW w:w="1853" w:type="dxa"/>
            <w:vAlign w:val="center"/>
          </w:tcPr>
          <w:p w:rsidR="00504FFC" w:rsidRPr="00D1779E" w:rsidRDefault="00504FFC" w:rsidP="004D64A3">
            <w:pPr>
              <w:jc w:val="center"/>
              <w:rPr>
                <w:sz w:val="20"/>
                <w:szCs w:val="20"/>
                <w:lang w:val="en-US"/>
              </w:rPr>
            </w:pPr>
            <w:r w:rsidRPr="00D1779E">
              <w:rPr>
                <w:sz w:val="20"/>
                <w:szCs w:val="20"/>
                <w:lang w:val="en-US"/>
              </w:rPr>
              <w:t>22,50 лева</w:t>
            </w:r>
          </w:p>
        </w:tc>
        <w:tc>
          <w:tcPr>
            <w:tcW w:w="2110" w:type="dxa"/>
          </w:tcPr>
          <w:p w:rsidR="00504FFC" w:rsidRPr="00D1779E" w:rsidRDefault="00504FFC" w:rsidP="004D64A3">
            <w:pPr>
              <w:jc w:val="center"/>
              <w:rPr>
                <w:sz w:val="20"/>
                <w:szCs w:val="20"/>
                <w:lang w:val="ru-RU"/>
              </w:rPr>
            </w:pPr>
            <w:r w:rsidRPr="00D1779E">
              <w:rPr>
                <w:sz w:val="20"/>
                <w:szCs w:val="20"/>
                <w:lang w:val="ru-RU"/>
              </w:rPr>
              <w:t>30,00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Бърза - до 3/три/ работни дни</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8.3</w:t>
            </w:r>
            <w:r w:rsidRPr="00D1779E">
              <w:rPr>
                <w:sz w:val="20"/>
                <w:szCs w:val="20"/>
              </w:rPr>
              <w:t>/Нова Реш.№383  /17.12.2021 г</w:t>
            </w:r>
          </w:p>
        </w:tc>
        <w:tc>
          <w:tcPr>
            <w:tcW w:w="3733" w:type="dxa"/>
            <w:gridSpan w:val="2"/>
            <w:vAlign w:val="center"/>
          </w:tcPr>
          <w:p w:rsidR="00504FFC" w:rsidRPr="00D1779E" w:rsidRDefault="00504FFC" w:rsidP="004D64A3">
            <w:pPr>
              <w:jc w:val="center"/>
              <w:rPr>
                <w:sz w:val="20"/>
                <w:szCs w:val="20"/>
                <w:lang w:val="en-US"/>
              </w:rPr>
            </w:pPr>
            <w:r w:rsidRPr="00D1779E">
              <w:rPr>
                <w:sz w:val="20"/>
                <w:szCs w:val="20"/>
                <w:lang w:val="en-US"/>
              </w:rPr>
              <w:t>Удостоверение</w:t>
            </w:r>
          </w:p>
        </w:tc>
        <w:tc>
          <w:tcPr>
            <w:tcW w:w="1853" w:type="dxa"/>
            <w:vAlign w:val="center"/>
          </w:tcPr>
          <w:p w:rsidR="00504FFC" w:rsidRPr="00D1779E" w:rsidRDefault="00504FFC" w:rsidP="004D64A3">
            <w:pPr>
              <w:jc w:val="center"/>
              <w:rPr>
                <w:sz w:val="20"/>
                <w:szCs w:val="20"/>
                <w:lang w:val="en-US"/>
              </w:rPr>
            </w:pPr>
            <w:r w:rsidRPr="00D1779E">
              <w:rPr>
                <w:sz w:val="20"/>
                <w:szCs w:val="20"/>
              </w:rPr>
              <w:t>5</w:t>
            </w:r>
            <w:r w:rsidRPr="00D1779E">
              <w:rPr>
                <w:sz w:val="20"/>
                <w:szCs w:val="20"/>
                <w:lang w:val="en-US"/>
              </w:rPr>
              <w:t>0,00 лева</w:t>
            </w:r>
          </w:p>
        </w:tc>
        <w:tc>
          <w:tcPr>
            <w:tcW w:w="2110" w:type="dxa"/>
          </w:tcPr>
          <w:p w:rsidR="00504FFC" w:rsidRPr="00D1779E" w:rsidRDefault="00504FFC" w:rsidP="004D64A3">
            <w:pPr>
              <w:jc w:val="center"/>
              <w:rPr>
                <w:sz w:val="20"/>
                <w:szCs w:val="20"/>
                <w:lang w:val="ru-RU"/>
              </w:rPr>
            </w:pPr>
            <w:r w:rsidRPr="00D1779E">
              <w:rPr>
                <w:sz w:val="20"/>
                <w:szCs w:val="20"/>
                <w:lang w:val="ru-RU"/>
              </w:rPr>
              <w:t>60,00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gridAfter w:val="1"/>
          <w:wAfter w:w="40" w:type="dxa"/>
        </w:trPr>
        <w:tc>
          <w:tcPr>
            <w:tcW w:w="2018" w:type="dxa"/>
            <w:vAlign w:val="center"/>
          </w:tcPr>
          <w:p w:rsidR="00504FFC" w:rsidRPr="00D1779E" w:rsidRDefault="00504FFC" w:rsidP="004D64A3">
            <w:pPr>
              <w:jc w:val="center"/>
              <w:rPr>
                <w:sz w:val="20"/>
                <w:szCs w:val="20"/>
                <w:lang w:val="en-US"/>
              </w:rPr>
            </w:pPr>
            <w:r w:rsidRPr="00D1779E">
              <w:rPr>
                <w:sz w:val="20"/>
                <w:szCs w:val="20"/>
                <w:lang w:val="en-US"/>
              </w:rPr>
              <w:t>8.4</w:t>
            </w:r>
          </w:p>
        </w:tc>
        <w:tc>
          <w:tcPr>
            <w:tcW w:w="3733" w:type="dxa"/>
            <w:gridSpan w:val="2"/>
            <w:vAlign w:val="center"/>
          </w:tcPr>
          <w:p w:rsidR="00504FFC" w:rsidRPr="00D1779E" w:rsidRDefault="00504FFC" w:rsidP="004D64A3">
            <w:pPr>
              <w:jc w:val="center"/>
              <w:rPr>
                <w:sz w:val="20"/>
                <w:szCs w:val="20"/>
                <w:lang w:val="ru-RU"/>
              </w:rPr>
            </w:pPr>
            <w:r w:rsidRPr="00D1779E">
              <w:rPr>
                <w:sz w:val="20"/>
                <w:szCs w:val="20"/>
                <w:lang w:val="ru-RU"/>
              </w:rPr>
              <w:t>Нотариална заверка на декларация за сградите в УПИ</w:t>
            </w:r>
          </w:p>
        </w:tc>
        <w:tc>
          <w:tcPr>
            <w:tcW w:w="1853" w:type="dxa"/>
            <w:vAlign w:val="center"/>
          </w:tcPr>
          <w:p w:rsidR="00504FFC" w:rsidRPr="00D1779E" w:rsidRDefault="00504FFC" w:rsidP="004D64A3">
            <w:pPr>
              <w:jc w:val="center"/>
              <w:rPr>
                <w:sz w:val="20"/>
                <w:szCs w:val="20"/>
                <w:lang w:val="en-US"/>
              </w:rPr>
            </w:pPr>
            <w:r w:rsidRPr="00D1779E">
              <w:rPr>
                <w:sz w:val="20"/>
                <w:szCs w:val="20"/>
                <w:lang w:val="en-US"/>
              </w:rPr>
              <w:t>6,00 лева</w:t>
            </w:r>
          </w:p>
        </w:tc>
        <w:tc>
          <w:tcPr>
            <w:tcW w:w="2110" w:type="dxa"/>
          </w:tcPr>
          <w:p w:rsidR="00504FFC" w:rsidRPr="00D1779E" w:rsidRDefault="00504FFC" w:rsidP="004D64A3">
            <w:pPr>
              <w:jc w:val="center"/>
              <w:rPr>
                <w:sz w:val="20"/>
                <w:szCs w:val="20"/>
                <w:lang w:val="ru-RU"/>
              </w:rPr>
            </w:pPr>
            <w:r w:rsidRPr="00D1779E">
              <w:rPr>
                <w:sz w:val="20"/>
                <w:szCs w:val="20"/>
                <w:lang w:val="en-US"/>
              </w:rPr>
              <w:t>6,00 лева</w:t>
            </w:r>
          </w:p>
        </w:tc>
        <w:tc>
          <w:tcPr>
            <w:tcW w:w="2597" w:type="dxa"/>
            <w:vAlign w:val="center"/>
          </w:tcPr>
          <w:p w:rsidR="00504FFC" w:rsidRPr="00D1779E" w:rsidRDefault="00504FFC" w:rsidP="004D64A3">
            <w:pPr>
              <w:jc w:val="center"/>
              <w:rPr>
                <w:sz w:val="20"/>
                <w:szCs w:val="20"/>
                <w:lang w:val="ru-RU"/>
              </w:rPr>
            </w:pPr>
            <w:r w:rsidRPr="00D1779E">
              <w:rPr>
                <w:sz w:val="20"/>
                <w:szCs w:val="20"/>
                <w:lang w:val="ru-RU"/>
              </w:rPr>
              <w:t>Подава се едновременно със заявлението</w:t>
            </w:r>
          </w:p>
        </w:tc>
        <w:tc>
          <w:tcPr>
            <w:tcW w:w="1643"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bl>
    <w:p w:rsidR="00504FFC" w:rsidRPr="00D1779E" w:rsidRDefault="00504FFC" w:rsidP="00504FFC">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484"/>
        <w:gridCol w:w="1237"/>
        <w:gridCol w:w="2074"/>
        <w:gridCol w:w="2142"/>
        <w:gridCol w:w="2540"/>
        <w:gridCol w:w="1492"/>
      </w:tblGrid>
      <w:tr w:rsidR="00504FFC" w:rsidRPr="00D1779E" w:rsidTr="004D64A3">
        <w:tc>
          <w:tcPr>
            <w:tcW w:w="2025" w:type="dxa"/>
            <w:vAlign w:val="center"/>
          </w:tcPr>
          <w:p w:rsidR="00504FFC" w:rsidRPr="00D1779E" w:rsidRDefault="00504FFC" w:rsidP="004D64A3">
            <w:pPr>
              <w:jc w:val="center"/>
              <w:rPr>
                <w:b/>
                <w:sz w:val="20"/>
                <w:szCs w:val="20"/>
                <w:lang w:val="en-US"/>
              </w:rPr>
            </w:pPr>
            <w:r w:rsidRPr="00D1779E">
              <w:rPr>
                <w:b/>
                <w:sz w:val="20"/>
                <w:szCs w:val="20"/>
                <w:lang w:val="en-US"/>
              </w:rPr>
              <w:t>9</w:t>
            </w:r>
            <w:r w:rsidRPr="00D1779E">
              <w:rPr>
                <w:sz w:val="20"/>
                <w:szCs w:val="20"/>
              </w:rPr>
              <w:t>/Нова Реш.№ 383 /17.12.2021 г</w:t>
            </w:r>
          </w:p>
        </w:tc>
        <w:tc>
          <w:tcPr>
            <w:tcW w:w="2484" w:type="dxa"/>
          </w:tcPr>
          <w:p w:rsidR="00504FFC" w:rsidRPr="00D1779E" w:rsidRDefault="00504FFC" w:rsidP="004D64A3">
            <w:pPr>
              <w:jc w:val="center"/>
              <w:rPr>
                <w:b/>
                <w:sz w:val="20"/>
                <w:szCs w:val="20"/>
                <w:lang w:val="en-US"/>
              </w:rPr>
            </w:pPr>
          </w:p>
        </w:tc>
        <w:tc>
          <w:tcPr>
            <w:tcW w:w="9485" w:type="dxa"/>
            <w:gridSpan w:val="5"/>
            <w:vAlign w:val="center"/>
          </w:tcPr>
          <w:p w:rsidR="00504FFC" w:rsidRPr="00D1779E" w:rsidRDefault="00504FFC" w:rsidP="004D64A3">
            <w:pPr>
              <w:jc w:val="center"/>
              <w:rPr>
                <w:b/>
                <w:sz w:val="20"/>
                <w:szCs w:val="20"/>
                <w:lang w:val="ru-RU"/>
              </w:rPr>
            </w:pPr>
            <w:r w:rsidRPr="00D1779E">
              <w:rPr>
                <w:b/>
                <w:sz w:val="20"/>
                <w:szCs w:val="20"/>
                <w:lang w:val="en-US"/>
              </w:rPr>
              <w:t>Удостоверение за въвеждане в експлоатация на строежи или съоръжения, други видове удостоверения, становища или констатации от служители на отдел „УТС и ИП“</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t>9.1</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За жилищни сгради с РЗП до 100 м</w:t>
            </w:r>
            <w:r w:rsidRPr="00D1779E">
              <w:rPr>
                <w:sz w:val="20"/>
                <w:szCs w:val="20"/>
                <w:vertAlign w:val="superscript"/>
                <w:lang w:val="ru-RU"/>
              </w:rPr>
              <w:t>2</w:t>
            </w:r>
            <w:r w:rsidRPr="00D1779E">
              <w:rPr>
                <w:sz w:val="20"/>
                <w:szCs w:val="20"/>
                <w:lang w:val="ru-RU"/>
              </w:rPr>
              <w:t>, вилни сгради и части от сгради на допълващото застрояване в самостоятелни УПИ</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50,00 лева/брой</w:t>
            </w:r>
          </w:p>
        </w:tc>
        <w:tc>
          <w:tcPr>
            <w:tcW w:w="2142"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ru-RU"/>
              </w:rPr>
            </w:pPr>
            <w:r w:rsidRPr="00D1779E">
              <w:rPr>
                <w:sz w:val="20"/>
                <w:szCs w:val="20"/>
                <w:lang w:val="en-US"/>
              </w:rPr>
              <w:t>100,00 лева/брой</w:t>
            </w:r>
          </w:p>
        </w:tc>
        <w:tc>
          <w:tcPr>
            <w:tcW w:w="2540" w:type="dxa"/>
            <w:vAlign w:val="center"/>
          </w:tcPr>
          <w:p w:rsidR="00504FFC" w:rsidRPr="00D1779E" w:rsidRDefault="00504FFC" w:rsidP="004D64A3">
            <w:pPr>
              <w:jc w:val="center"/>
              <w:rPr>
                <w:sz w:val="20"/>
                <w:szCs w:val="20"/>
                <w:lang w:val="ru-RU"/>
              </w:rPr>
            </w:pPr>
            <w:r w:rsidRPr="00D1779E">
              <w:rPr>
                <w:sz w:val="20"/>
                <w:szCs w:val="20"/>
                <w:lang w:val="ru-RU"/>
              </w:rPr>
              <w:t>7/седем/дневен срок,съгласно чл.177, ал.3 от ЗУТ</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rPr>
          <w:trHeight w:val="2003"/>
        </w:trPr>
        <w:tc>
          <w:tcPr>
            <w:tcW w:w="2025" w:type="dxa"/>
            <w:vAlign w:val="center"/>
          </w:tcPr>
          <w:p w:rsidR="00504FFC" w:rsidRPr="00D1779E" w:rsidRDefault="00504FFC" w:rsidP="004D64A3">
            <w:pPr>
              <w:jc w:val="center"/>
              <w:rPr>
                <w:sz w:val="20"/>
                <w:szCs w:val="20"/>
                <w:lang w:val="en-US"/>
              </w:rPr>
            </w:pPr>
            <w:r w:rsidRPr="00D1779E">
              <w:rPr>
                <w:sz w:val="20"/>
                <w:szCs w:val="20"/>
                <w:lang w:val="en-US"/>
              </w:rPr>
              <w:lastRenderedPageBreak/>
              <w:t>9.2</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За смесени сгради до 3 етажа, сгради и части от сгради с обществено обслужващ характер с капацитет до 50 работни места, складови и селскостопански сгради с капацитет до 25 работни места, сгради за паркиране, гаражи и открити паркинги в самостоятелни УПИ</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150,00 лева/брой</w:t>
            </w:r>
          </w:p>
        </w:tc>
        <w:tc>
          <w:tcPr>
            <w:tcW w:w="2142"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en-US"/>
              </w:rPr>
            </w:pPr>
          </w:p>
          <w:p w:rsidR="00504FFC" w:rsidRPr="00D1779E" w:rsidRDefault="00504FFC" w:rsidP="004D64A3">
            <w:pPr>
              <w:rPr>
                <w:sz w:val="20"/>
                <w:szCs w:val="20"/>
                <w:lang w:val="ru-RU"/>
              </w:rPr>
            </w:pPr>
            <w:r w:rsidRPr="00D1779E">
              <w:rPr>
                <w:sz w:val="20"/>
                <w:szCs w:val="20"/>
                <w:lang w:val="en-US"/>
              </w:rPr>
              <w:t xml:space="preserve">   200,00 лева/брой</w:t>
            </w:r>
          </w:p>
        </w:tc>
        <w:tc>
          <w:tcPr>
            <w:tcW w:w="2540" w:type="dxa"/>
            <w:vAlign w:val="center"/>
          </w:tcPr>
          <w:p w:rsidR="00504FFC" w:rsidRPr="00D1779E" w:rsidRDefault="00504FFC" w:rsidP="004D64A3">
            <w:pPr>
              <w:jc w:val="center"/>
              <w:rPr>
                <w:sz w:val="20"/>
                <w:szCs w:val="20"/>
                <w:lang w:val="ru-RU"/>
              </w:rPr>
            </w:pPr>
            <w:r w:rsidRPr="00D1779E">
              <w:rPr>
                <w:sz w:val="20"/>
                <w:szCs w:val="20"/>
                <w:lang w:val="ru-RU"/>
              </w:rPr>
              <w:t>7/седем/дневен срок,съгласно чл.177, ал.3 от ЗУТ</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t>9.3</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За жилищни и смесени сгради до 4 етажа с РЗП над 100 м</w:t>
            </w:r>
            <w:r w:rsidRPr="00D1779E">
              <w:rPr>
                <w:sz w:val="20"/>
                <w:szCs w:val="20"/>
                <w:vertAlign w:val="superscript"/>
                <w:lang w:val="ru-RU"/>
              </w:rPr>
              <w:t>2</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200,00 лева/брой</w:t>
            </w:r>
          </w:p>
        </w:tc>
        <w:tc>
          <w:tcPr>
            <w:tcW w:w="2142"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ru-RU"/>
              </w:rPr>
            </w:pPr>
            <w:r w:rsidRPr="00D1779E">
              <w:rPr>
                <w:sz w:val="20"/>
                <w:szCs w:val="20"/>
                <w:lang w:val="en-US"/>
              </w:rPr>
              <w:t>300,00 лева/брой</w:t>
            </w:r>
          </w:p>
        </w:tc>
        <w:tc>
          <w:tcPr>
            <w:tcW w:w="2540" w:type="dxa"/>
            <w:vAlign w:val="center"/>
          </w:tcPr>
          <w:p w:rsidR="00504FFC" w:rsidRPr="00D1779E" w:rsidRDefault="00504FFC" w:rsidP="004D64A3">
            <w:pPr>
              <w:jc w:val="center"/>
              <w:rPr>
                <w:sz w:val="20"/>
                <w:szCs w:val="20"/>
                <w:lang w:val="ru-RU"/>
              </w:rPr>
            </w:pPr>
            <w:r w:rsidRPr="00D1779E">
              <w:rPr>
                <w:sz w:val="20"/>
                <w:szCs w:val="20"/>
                <w:lang w:val="ru-RU"/>
              </w:rPr>
              <w:t>7/седем/дневен срок,съгласно чл.177, ал.3 от ЗУТ</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t>9.4</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За линейни обекти, съгласно Наредба №1 от 2003 г.</w:t>
            </w:r>
          </w:p>
        </w:tc>
        <w:tc>
          <w:tcPr>
            <w:tcW w:w="2074" w:type="dxa"/>
            <w:vAlign w:val="center"/>
          </w:tcPr>
          <w:p w:rsidR="00504FFC" w:rsidRPr="00D1779E" w:rsidRDefault="00504FFC" w:rsidP="004D64A3">
            <w:pPr>
              <w:jc w:val="center"/>
              <w:rPr>
                <w:sz w:val="20"/>
                <w:szCs w:val="20"/>
                <w:lang w:val="ru-RU"/>
              </w:rPr>
            </w:pPr>
            <w:r w:rsidRPr="00D1779E">
              <w:rPr>
                <w:sz w:val="20"/>
                <w:szCs w:val="20"/>
                <w:lang w:val="ru-RU"/>
              </w:rPr>
              <w:t>350,00 лева/км. + 350,00 лева/съоръжение към обекта</w:t>
            </w:r>
          </w:p>
        </w:tc>
        <w:tc>
          <w:tcPr>
            <w:tcW w:w="2142" w:type="dxa"/>
          </w:tcPr>
          <w:p w:rsidR="00504FFC" w:rsidRPr="00D1779E" w:rsidRDefault="00504FFC" w:rsidP="004D64A3">
            <w:pPr>
              <w:jc w:val="center"/>
              <w:rPr>
                <w:sz w:val="20"/>
                <w:szCs w:val="20"/>
                <w:lang w:val="ru-RU"/>
              </w:rPr>
            </w:pPr>
            <w:r w:rsidRPr="00D1779E">
              <w:rPr>
                <w:sz w:val="20"/>
                <w:szCs w:val="20"/>
                <w:lang w:val="ru-RU"/>
              </w:rPr>
              <w:t>350,00 лева/км. + 350,00 лева/съоръжение към обекта</w:t>
            </w:r>
          </w:p>
        </w:tc>
        <w:tc>
          <w:tcPr>
            <w:tcW w:w="2540" w:type="dxa"/>
            <w:vAlign w:val="center"/>
          </w:tcPr>
          <w:p w:rsidR="00504FFC" w:rsidRPr="00D1779E" w:rsidRDefault="00504FFC" w:rsidP="004D64A3">
            <w:pPr>
              <w:jc w:val="center"/>
              <w:rPr>
                <w:sz w:val="20"/>
                <w:szCs w:val="20"/>
                <w:lang w:val="ru-RU"/>
              </w:rPr>
            </w:pPr>
            <w:r w:rsidRPr="00D1779E">
              <w:rPr>
                <w:sz w:val="20"/>
                <w:szCs w:val="20"/>
                <w:lang w:val="ru-RU"/>
              </w:rPr>
              <w:t>7/седем/дневен срок,съгласно чл.177, ал.3 от ЗУТ</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t>9.5</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Удостоверение за реално обособени части от сгради, съгласно чл. 202 от ЗУТ</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15, 00 лева</w:t>
            </w:r>
          </w:p>
        </w:tc>
        <w:tc>
          <w:tcPr>
            <w:tcW w:w="2142" w:type="dxa"/>
          </w:tcPr>
          <w:p w:rsidR="00504FFC" w:rsidRPr="00D1779E" w:rsidRDefault="00504FFC" w:rsidP="004D64A3">
            <w:pPr>
              <w:jc w:val="center"/>
              <w:rPr>
                <w:sz w:val="20"/>
                <w:szCs w:val="20"/>
              </w:rPr>
            </w:pPr>
          </w:p>
          <w:p w:rsidR="00504FFC" w:rsidRPr="00D1779E" w:rsidRDefault="00504FFC" w:rsidP="004D64A3">
            <w:pPr>
              <w:jc w:val="center"/>
              <w:rPr>
                <w:sz w:val="20"/>
                <w:szCs w:val="20"/>
              </w:rPr>
            </w:pPr>
            <w:r w:rsidRPr="00D1779E">
              <w:rPr>
                <w:sz w:val="20"/>
                <w:szCs w:val="20"/>
              </w:rPr>
              <w:t>30,00 лева</w:t>
            </w:r>
          </w:p>
          <w:p w:rsidR="00504FFC" w:rsidRPr="00D1779E" w:rsidRDefault="00504FFC" w:rsidP="004D64A3">
            <w:pPr>
              <w:jc w:val="center"/>
              <w:rPr>
                <w:sz w:val="20"/>
                <w:szCs w:val="20"/>
              </w:rPr>
            </w:pPr>
          </w:p>
        </w:tc>
        <w:tc>
          <w:tcPr>
            <w:tcW w:w="2540"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t>9.6</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Удостоверение за отстояние на търговски обекти /казина, игрални зали, развлекателни центрове и др./ от здравни, детски и учебни заведения</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15, 00 лева</w:t>
            </w:r>
          </w:p>
        </w:tc>
        <w:tc>
          <w:tcPr>
            <w:tcW w:w="2142" w:type="dxa"/>
          </w:tcPr>
          <w:p w:rsidR="00504FFC" w:rsidRPr="00D1779E" w:rsidRDefault="00504FFC" w:rsidP="004D64A3">
            <w:pPr>
              <w:jc w:val="center"/>
              <w:rPr>
                <w:sz w:val="20"/>
                <w:szCs w:val="20"/>
              </w:rPr>
            </w:pPr>
          </w:p>
          <w:p w:rsidR="00504FFC" w:rsidRPr="00D1779E" w:rsidRDefault="00504FFC" w:rsidP="004D64A3">
            <w:pPr>
              <w:jc w:val="center"/>
              <w:rPr>
                <w:sz w:val="20"/>
                <w:szCs w:val="20"/>
              </w:rPr>
            </w:pPr>
            <w:r w:rsidRPr="00D1779E">
              <w:rPr>
                <w:sz w:val="20"/>
                <w:szCs w:val="20"/>
              </w:rPr>
              <w:t>30,00 лева</w:t>
            </w:r>
          </w:p>
          <w:p w:rsidR="00504FFC" w:rsidRPr="00D1779E" w:rsidRDefault="00504FFC" w:rsidP="004D64A3">
            <w:pPr>
              <w:jc w:val="center"/>
              <w:rPr>
                <w:sz w:val="20"/>
                <w:szCs w:val="20"/>
                <w:lang w:val="en-US"/>
              </w:rPr>
            </w:pPr>
          </w:p>
        </w:tc>
        <w:tc>
          <w:tcPr>
            <w:tcW w:w="2540"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t>9.7</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Удостоверение по чл.54а от ЗКИР</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15, 00 лева</w:t>
            </w:r>
          </w:p>
        </w:tc>
        <w:tc>
          <w:tcPr>
            <w:tcW w:w="2142" w:type="dxa"/>
          </w:tcPr>
          <w:p w:rsidR="00504FFC" w:rsidRPr="00D1779E" w:rsidRDefault="00504FFC" w:rsidP="004D64A3">
            <w:pPr>
              <w:jc w:val="center"/>
              <w:rPr>
                <w:sz w:val="20"/>
                <w:szCs w:val="20"/>
              </w:rPr>
            </w:pPr>
            <w:r w:rsidRPr="00D1779E">
              <w:rPr>
                <w:sz w:val="20"/>
                <w:szCs w:val="20"/>
              </w:rPr>
              <w:t>30,00 лева</w:t>
            </w:r>
          </w:p>
          <w:p w:rsidR="00504FFC" w:rsidRPr="00D1779E" w:rsidRDefault="00504FFC" w:rsidP="004D64A3">
            <w:pPr>
              <w:jc w:val="center"/>
              <w:rPr>
                <w:sz w:val="20"/>
                <w:szCs w:val="20"/>
                <w:lang w:val="en-US"/>
              </w:rPr>
            </w:pPr>
          </w:p>
        </w:tc>
        <w:tc>
          <w:tcPr>
            <w:tcW w:w="2540"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t>9.8</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Издаване на становища по чл.74 и чл.175 от ЗУТ</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15, 00 лева</w:t>
            </w:r>
          </w:p>
        </w:tc>
        <w:tc>
          <w:tcPr>
            <w:tcW w:w="2142" w:type="dxa"/>
          </w:tcPr>
          <w:p w:rsidR="00504FFC" w:rsidRPr="00D1779E" w:rsidRDefault="00504FFC" w:rsidP="004D64A3">
            <w:pPr>
              <w:jc w:val="center"/>
              <w:rPr>
                <w:sz w:val="20"/>
                <w:szCs w:val="20"/>
              </w:rPr>
            </w:pPr>
            <w:r w:rsidRPr="00D1779E">
              <w:rPr>
                <w:sz w:val="20"/>
                <w:szCs w:val="20"/>
              </w:rPr>
              <w:t>30,00 лева</w:t>
            </w:r>
          </w:p>
          <w:p w:rsidR="00504FFC" w:rsidRPr="00D1779E" w:rsidRDefault="00504FFC" w:rsidP="004D64A3">
            <w:pPr>
              <w:jc w:val="center"/>
              <w:rPr>
                <w:sz w:val="20"/>
                <w:szCs w:val="20"/>
                <w:lang w:val="en-US"/>
              </w:rPr>
            </w:pPr>
          </w:p>
        </w:tc>
        <w:tc>
          <w:tcPr>
            <w:tcW w:w="2540"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t>9.9</w:t>
            </w:r>
            <w:r w:rsidRPr="00D1779E">
              <w:rPr>
                <w:sz w:val="20"/>
                <w:szCs w:val="20"/>
              </w:rPr>
              <w:t>/Нова Реш.№383  /17.12.2021 г</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en-US"/>
              </w:rPr>
              <w:t>Извършване на проверка и заверяване на протокол от служител на отдел „УТС и ИП“, съгласно чл. 159, ал. 3 от ЗУТ</w:t>
            </w:r>
          </w:p>
        </w:tc>
        <w:tc>
          <w:tcPr>
            <w:tcW w:w="2074" w:type="dxa"/>
            <w:vAlign w:val="center"/>
          </w:tcPr>
          <w:p w:rsidR="00504FFC" w:rsidRPr="00D1779E" w:rsidRDefault="00504FFC" w:rsidP="004D64A3">
            <w:pPr>
              <w:jc w:val="both"/>
              <w:rPr>
                <w:sz w:val="20"/>
                <w:szCs w:val="20"/>
                <w:lang w:val="en-US"/>
              </w:rPr>
            </w:pPr>
            <w:r w:rsidRPr="00D1779E">
              <w:rPr>
                <w:sz w:val="20"/>
                <w:szCs w:val="20"/>
                <w:lang w:val="en-US"/>
              </w:rPr>
              <w:t>0,30 лева/м</w:t>
            </w:r>
            <w:r w:rsidRPr="00D1779E">
              <w:rPr>
                <w:sz w:val="20"/>
                <w:szCs w:val="20"/>
                <w:vertAlign w:val="superscript"/>
                <w:lang w:val="en-US"/>
              </w:rPr>
              <w:t>2</w:t>
            </w:r>
            <w:r w:rsidRPr="00D1779E">
              <w:rPr>
                <w:sz w:val="20"/>
                <w:szCs w:val="20"/>
                <w:lang w:val="en-US"/>
              </w:rPr>
              <w:t xml:space="preserve"> или линеен метър, но не по-малко от 30,00 лева за обект.</w:t>
            </w:r>
          </w:p>
          <w:p w:rsidR="00504FFC" w:rsidRPr="00D1779E" w:rsidRDefault="00504FFC" w:rsidP="004D64A3">
            <w:pPr>
              <w:jc w:val="center"/>
              <w:rPr>
                <w:sz w:val="20"/>
                <w:szCs w:val="20"/>
                <w:lang w:val="ru-RU"/>
              </w:rPr>
            </w:pPr>
          </w:p>
        </w:tc>
        <w:tc>
          <w:tcPr>
            <w:tcW w:w="2142" w:type="dxa"/>
          </w:tcPr>
          <w:p w:rsidR="00504FFC" w:rsidRPr="00D1779E" w:rsidRDefault="00504FFC" w:rsidP="004D64A3">
            <w:pPr>
              <w:jc w:val="both"/>
              <w:rPr>
                <w:sz w:val="20"/>
                <w:szCs w:val="20"/>
                <w:lang w:val="en-US"/>
              </w:rPr>
            </w:pPr>
            <w:r w:rsidRPr="00D1779E">
              <w:rPr>
                <w:sz w:val="20"/>
                <w:szCs w:val="20"/>
                <w:lang w:val="en-US"/>
              </w:rPr>
              <w:t>0,30 лева/м</w:t>
            </w:r>
            <w:r w:rsidRPr="00D1779E">
              <w:rPr>
                <w:sz w:val="20"/>
                <w:szCs w:val="20"/>
                <w:vertAlign w:val="superscript"/>
                <w:lang w:val="en-US"/>
              </w:rPr>
              <w:t>2</w:t>
            </w:r>
            <w:r w:rsidRPr="00D1779E">
              <w:rPr>
                <w:sz w:val="20"/>
                <w:szCs w:val="20"/>
                <w:lang w:val="en-US"/>
              </w:rPr>
              <w:t xml:space="preserve"> или линеен метър, но не по-малко от 30,00 лева за обект.</w:t>
            </w:r>
          </w:p>
          <w:p w:rsidR="00504FFC" w:rsidRPr="00D1779E" w:rsidRDefault="00504FFC" w:rsidP="004D64A3">
            <w:pPr>
              <w:jc w:val="center"/>
              <w:rPr>
                <w:sz w:val="20"/>
                <w:szCs w:val="20"/>
                <w:lang w:val="en-US"/>
              </w:rPr>
            </w:pPr>
          </w:p>
        </w:tc>
        <w:tc>
          <w:tcPr>
            <w:tcW w:w="2540"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sz w:val="20"/>
                <w:szCs w:val="20"/>
              </w:rPr>
            </w:pPr>
            <w:r w:rsidRPr="00D1779E">
              <w:rPr>
                <w:sz w:val="20"/>
                <w:szCs w:val="20"/>
              </w:rPr>
              <w:t>9.10</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Становища за държавна приемателна комисия</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10,00 лева</w:t>
            </w:r>
          </w:p>
        </w:tc>
        <w:tc>
          <w:tcPr>
            <w:tcW w:w="2142" w:type="dxa"/>
          </w:tcPr>
          <w:p w:rsidR="00504FFC" w:rsidRPr="00D1779E" w:rsidRDefault="00504FFC" w:rsidP="004D64A3">
            <w:pPr>
              <w:rPr>
                <w:sz w:val="20"/>
                <w:szCs w:val="20"/>
                <w:lang w:val="en-US"/>
              </w:rPr>
            </w:pPr>
            <w:r w:rsidRPr="00D1779E">
              <w:rPr>
                <w:sz w:val="20"/>
                <w:szCs w:val="20"/>
                <w:lang w:val="en-US"/>
              </w:rPr>
              <w:t xml:space="preserve">        1</w:t>
            </w:r>
            <w:r w:rsidRPr="00D1779E">
              <w:rPr>
                <w:sz w:val="20"/>
                <w:szCs w:val="20"/>
              </w:rPr>
              <w:t>0</w:t>
            </w:r>
            <w:r w:rsidRPr="00D1779E">
              <w:rPr>
                <w:sz w:val="20"/>
                <w:szCs w:val="20"/>
                <w:lang w:val="en-US"/>
              </w:rPr>
              <w:t>0,00 лева</w:t>
            </w:r>
          </w:p>
        </w:tc>
        <w:tc>
          <w:tcPr>
            <w:tcW w:w="2540"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sz w:val="20"/>
                <w:szCs w:val="20"/>
              </w:rPr>
            </w:pPr>
            <w:r w:rsidRPr="00D1779E">
              <w:rPr>
                <w:sz w:val="20"/>
                <w:szCs w:val="20"/>
              </w:rPr>
              <w:t>9.11</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За участие на служител от отдел „УТС и ИП” към Община Гулянци във комисия организирана от частно или юридическо лице</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200,00 лева</w:t>
            </w:r>
          </w:p>
        </w:tc>
        <w:tc>
          <w:tcPr>
            <w:tcW w:w="2142"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rPr>
            </w:pPr>
            <w:r w:rsidRPr="00D1779E">
              <w:rPr>
                <w:sz w:val="20"/>
                <w:szCs w:val="20"/>
                <w:lang w:val="en-US"/>
              </w:rPr>
              <w:t>200,00 лева</w:t>
            </w:r>
          </w:p>
        </w:tc>
        <w:tc>
          <w:tcPr>
            <w:tcW w:w="2540" w:type="dxa"/>
            <w:vAlign w:val="center"/>
          </w:tcPr>
          <w:p w:rsidR="00504FFC" w:rsidRPr="00D1779E" w:rsidRDefault="00504FFC" w:rsidP="004D64A3">
            <w:pPr>
              <w:jc w:val="center"/>
              <w:rPr>
                <w:sz w:val="20"/>
                <w:szCs w:val="20"/>
                <w:lang w:val="en-US"/>
              </w:rPr>
            </w:pPr>
            <w:r w:rsidRPr="00D1779E">
              <w:rPr>
                <w:sz w:val="20"/>
                <w:szCs w:val="20"/>
                <w:lang w:val="en-US"/>
              </w:rPr>
              <w:t>Няма установен срок</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vAlign w:val="center"/>
          </w:tcPr>
          <w:p w:rsidR="00504FFC" w:rsidRPr="00D1779E" w:rsidRDefault="00504FFC" w:rsidP="004D64A3">
            <w:pPr>
              <w:jc w:val="center"/>
              <w:rPr>
                <w:b/>
                <w:sz w:val="20"/>
                <w:szCs w:val="20"/>
                <w:lang w:val="en-US"/>
              </w:rPr>
            </w:pPr>
            <w:r w:rsidRPr="00D1779E">
              <w:rPr>
                <w:b/>
                <w:sz w:val="20"/>
                <w:szCs w:val="20"/>
                <w:lang w:val="en-US"/>
              </w:rPr>
              <w:t>10</w:t>
            </w:r>
          </w:p>
        </w:tc>
        <w:tc>
          <w:tcPr>
            <w:tcW w:w="2484" w:type="dxa"/>
          </w:tcPr>
          <w:p w:rsidR="00504FFC" w:rsidRPr="00D1779E" w:rsidRDefault="00504FFC" w:rsidP="004D64A3">
            <w:pPr>
              <w:jc w:val="center"/>
              <w:rPr>
                <w:b/>
                <w:sz w:val="20"/>
                <w:szCs w:val="20"/>
                <w:lang w:val="en-US"/>
              </w:rPr>
            </w:pPr>
          </w:p>
        </w:tc>
        <w:tc>
          <w:tcPr>
            <w:tcW w:w="9485" w:type="dxa"/>
            <w:gridSpan w:val="5"/>
            <w:vAlign w:val="center"/>
          </w:tcPr>
          <w:p w:rsidR="00504FFC" w:rsidRPr="00D1779E" w:rsidRDefault="00504FFC" w:rsidP="004D64A3">
            <w:pPr>
              <w:jc w:val="center"/>
              <w:rPr>
                <w:b/>
                <w:sz w:val="20"/>
                <w:szCs w:val="20"/>
                <w:lang w:val="en-US"/>
              </w:rPr>
            </w:pPr>
            <w:r w:rsidRPr="00D1779E">
              <w:rPr>
                <w:b/>
                <w:sz w:val="20"/>
                <w:szCs w:val="20"/>
                <w:lang w:val="en-US"/>
              </w:rPr>
              <w:t>Регистрация на технически паспорти</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lastRenderedPageBreak/>
              <w:t>10.1</w:t>
            </w:r>
          </w:p>
        </w:tc>
        <w:tc>
          <w:tcPr>
            <w:tcW w:w="3721" w:type="dxa"/>
            <w:gridSpan w:val="2"/>
            <w:vAlign w:val="center"/>
          </w:tcPr>
          <w:p w:rsidR="00504FFC" w:rsidRPr="00D1779E" w:rsidRDefault="00504FFC" w:rsidP="004D64A3">
            <w:pPr>
              <w:jc w:val="center"/>
              <w:rPr>
                <w:sz w:val="20"/>
                <w:szCs w:val="20"/>
                <w:lang w:val="en-US"/>
              </w:rPr>
            </w:pPr>
            <w:r w:rsidRPr="00D1779E">
              <w:rPr>
                <w:sz w:val="20"/>
                <w:szCs w:val="20"/>
                <w:lang w:val="en-US"/>
              </w:rPr>
              <w:t>За жилищни сгради</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20,00 лева</w:t>
            </w:r>
          </w:p>
        </w:tc>
        <w:tc>
          <w:tcPr>
            <w:tcW w:w="2142"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rPr>
            </w:pPr>
            <w:r w:rsidRPr="00D1779E">
              <w:rPr>
                <w:sz w:val="20"/>
                <w:szCs w:val="20"/>
              </w:rPr>
              <w:t>50,00 лева</w:t>
            </w:r>
          </w:p>
        </w:tc>
        <w:tc>
          <w:tcPr>
            <w:tcW w:w="2540"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tcPr>
          <w:p w:rsidR="00504FFC" w:rsidRPr="00D1779E" w:rsidRDefault="00504FFC" w:rsidP="004D64A3">
            <w:pPr>
              <w:jc w:val="center"/>
              <w:rPr>
                <w:sz w:val="20"/>
                <w:szCs w:val="20"/>
                <w:lang w:val="en-US"/>
              </w:rPr>
            </w:pPr>
            <w:r w:rsidRPr="00D1779E">
              <w:rPr>
                <w:sz w:val="20"/>
                <w:szCs w:val="20"/>
                <w:lang w:val="en-US"/>
              </w:rPr>
              <w:t>10.2</w:t>
            </w:r>
          </w:p>
        </w:tc>
        <w:tc>
          <w:tcPr>
            <w:tcW w:w="3721" w:type="dxa"/>
            <w:gridSpan w:val="2"/>
          </w:tcPr>
          <w:p w:rsidR="00504FFC" w:rsidRPr="00D1779E" w:rsidRDefault="00504FFC" w:rsidP="004D64A3">
            <w:pPr>
              <w:jc w:val="center"/>
              <w:rPr>
                <w:sz w:val="20"/>
                <w:szCs w:val="20"/>
                <w:lang w:val="ru-RU"/>
              </w:rPr>
            </w:pPr>
            <w:r w:rsidRPr="00D1779E">
              <w:rPr>
                <w:sz w:val="20"/>
                <w:szCs w:val="20"/>
                <w:lang w:val="ru-RU"/>
              </w:rPr>
              <w:t>За производствени сгради, сгради за селскостопанско ползване и други не-жилщни сгради и линейни обекти</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50,00 лева</w:t>
            </w:r>
          </w:p>
        </w:tc>
        <w:tc>
          <w:tcPr>
            <w:tcW w:w="2142" w:type="dxa"/>
          </w:tcPr>
          <w:p w:rsidR="00504FFC" w:rsidRPr="00D1779E" w:rsidRDefault="00504FFC" w:rsidP="004D64A3">
            <w:pPr>
              <w:jc w:val="center"/>
              <w:rPr>
                <w:sz w:val="20"/>
                <w:szCs w:val="20"/>
              </w:rPr>
            </w:pPr>
          </w:p>
          <w:p w:rsidR="00504FFC" w:rsidRPr="00D1779E" w:rsidRDefault="00504FFC" w:rsidP="004D64A3">
            <w:pPr>
              <w:jc w:val="center"/>
              <w:rPr>
                <w:sz w:val="20"/>
                <w:szCs w:val="20"/>
              </w:rPr>
            </w:pPr>
            <w:r w:rsidRPr="00D1779E">
              <w:rPr>
                <w:sz w:val="20"/>
                <w:szCs w:val="20"/>
              </w:rPr>
              <w:t>150,00 лева</w:t>
            </w:r>
          </w:p>
        </w:tc>
        <w:tc>
          <w:tcPr>
            <w:tcW w:w="2540"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25" w:type="dxa"/>
          </w:tcPr>
          <w:p w:rsidR="00504FFC" w:rsidRPr="00D1779E" w:rsidRDefault="00504FFC" w:rsidP="004D64A3">
            <w:pPr>
              <w:jc w:val="center"/>
              <w:rPr>
                <w:b/>
                <w:sz w:val="20"/>
                <w:szCs w:val="20"/>
                <w:lang w:val="en-US"/>
              </w:rPr>
            </w:pPr>
            <w:r w:rsidRPr="00D1779E">
              <w:rPr>
                <w:b/>
                <w:sz w:val="20"/>
                <w:szCs w:val="20"/>
                <w:lang w:val="en-US"/>
              </w:rPr>
              <w:t>11</w:t>
            </w:r>
          </w:p>
        </w:tc>
        <w:tc>
          <w:tcPr>
            <w:tcW w:w="2484" w:type="dxa"/>
          </w:tcPr>
          <w:p w:rsidR="00504FFC" w:rsidRPr="00D1779E" w:rsidRDefault="00504FFC" w:rsidP="004D64A3">
            <w:pPr>
              <w:jc w:val="center"/>
              <w:rPr>
                <w:b/>
                <w:sz w:val="20"/>
                <w:szCs w:val="20"/>
                <w:lang w:val="ru-RU"/>
              </w:rPr>
            </w:pPr>
          </w:p>
        </w:tc>
        <w:tc>
          <w:tcPr>
            <w:tcW w:w="9485" w:type="dxa"/>
            <w:gridSpan w:val="5"/>
          </w:tcPr>
          <w:p w:rsidR="00504FFC" w:rsidRPr="00D1779E" w:rsidRDefault="00504FFC" w:rsidP="004D64A3">
            <w:pPr>
              <w:jc w:val="center"/>
              <w:rPr>
                <w:b/>
                <w:sz w:val="20"/>
                <w:szCs w:val="20"/>
                <w:lang w:val="ru-RU"/>
              </w:rPr>
            </w:pPr>
            <w:r w:rsidRPr="00D1779E">
              <w:rPr>
                <w:b/>
                <w:sz w:val="20"/>
                <w:szCs w:val="20"/>
                <w:lang w:val="ru-RU"/>
              </w:rPr>
              <w:t>Изготвяне, изменение и одобряване на ПУП</w:t>
            </w:r>
          </w:p>
        </w:tc>
      </w:tr>
      <w:tr w:rsidR="00504FFC" w:rsidRPr="00D1779E" w:rsidTr="004D64A3">
        <w:tc>
          <w:tcPr>
            <w:tcW w:w="2025" w:type="dxa"/>
            <w:vAlign w:val="center"/>
          </w:tcPr>
          <w:p w:rsidR="00504FFC" w:rsidRPr="00D1779E" w:rsidRDefault="00504FFC" w:rsidP="004D64A3">
            <w:pPr>
              <w:jc w:val="center"/>
              <w:rPr>
                <w:sz w:val="20"/>
                <w:szCs w:val="20"/>
                <w:lang w:val="en-US"/>
              </w:rPr>
            </w:pPr>
            <w:r w:rsidRPr="00D1779E">
              <w:rPr>
                <w:sz w:val="20"/>
                <w:szCs w:val="20"/>
                <w:lang w:val="en-US"/>
              </w:rPr>
              <w:t>11.1</w:t>
            </w:r>
          </w:p>
        </w:tc>
        <w:tc>
          <w:tcPr>
            <w:tcW w:w="3721" w:type="dxa"/>
            <w:gridSpan w:val="2"/>
            <w:vAlign w:val="center"/>
          </w:tcPr>
          <w:p w:rsidR="00504FFC" w:rsidRPr="00D1779E" w:rsidRDefault="00504FFC" w:rsidP="004D64A3">
            <w:pPr>
              <w:jc w:val="center"/>
              <w:rPr>
                <w:sz w:val="20"/>
                <w:szCs w:val="20"/>
                <w:lang w:val="ru-RU"/>
              </w:rPr>
            </w:pPr>
            <w:r w:rsidRPr="00D1779E">
              <w:rPr>
                <w:sz w:val="20"/>
                <w:szCs w:val="20"/>
                <w:lang w:val="ru-RU"/>
              </w:rPr>
              <w:t>Разрешение /допускане/ за изготвяне или изменение на ПУП чрез издаване на Заповед на кмета на общината</w:t>
            </w:r>
          </w:p>
        </w:tc>
        <w:tc>
          <w:tcPr>
            <w:tcW w:w="2074" w:type="dxa"/>
            <w:vAlign w:val="center"/>
          </w:tcPr>
          <w:p w:rsidR="00504FFC" w:rsidRPr="00D1779E" w:rsidRDefault="00504FFC" w:rsidP="004D64A3">
            <w:pPr>
              <w:jc w:val="center"/>
              <w:rPr>
                <w:sz w:val="20"/>
                <w:szCs w:val="20"/>
                <w:lang w:val="en-US"/>
              </w:rPr>
            </w:pPr>
            <w:r w:rsidRPr="00D1779E">
              <w:rPr>
                <w:sz w:val="20"/>
                <w:szCs w:val="20"/>
                <w:lang w:val="en-US"/>
              </w:rPr>
              <w:t>30,00 лева</w:t>
            </w:r>
          </w:p>
        </w:tc>
        <w:tc>
          <w:tcPr>
            <w:tcW w:w="2142"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ru-RU"/>
              </w:rPr>
            </w:pPr>
            <w:r w:rsidRPr="00D1779E">
              <w:rPr>
                <w:sz w:val="20"/>
                <w:szCs w:val="20"/>
                <w:lang w:val="en-US"/>
              </w:rPr>
              <w:t>50,00 лева</w:t>
            </w:r>
          </w:p>
        </w:tc>
        <w:tc>
          <w:tcPr>
            <w:tcW w:w="2540" w:type="dxa"/>
            <w:vAlign w:val="center"/>
          </w:tcPr>
          <w:p w:rsidR="00504FFC" w:rsidRPr="00D1779E" w:rsidRDefault="00504FFC" w:rsidP="004D64A3">
            <w:pPr>
              <w:jc w:val="center"/>
              <w:rPr>
                <w:sz w:val="20"/>
                <w:szCs w:val="20"/>
                <w:lang w:val="ru-RU"/>
              </w:rPr>
            </w:pPr>
            <w:r w:rsidRPr="00D1779E">
              <w:rPr>
                <w:sz w:val="20"/>
                <w:szCs w:val="20"/>
                <w:lang w:val="ru-RU"/>
              </w:rPr>
              <w:t>След изготвяне на становище от Гл.архитект</w:t>
            </w:r>
          </w:p>
        </w:tc>
        <w:tc>
          <w:tcPr>
            <w:tcW w:w="1492"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bl>
    <w:p w:rsidR="00504FFC" w:rsidRPr="00D1779E" w:rsidRDefault="00504FFC" w:rsidP="00504FFC">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2499"/>
        <w:gridCol w:w="1250"/>
        <w:gridCol w:w="1916"/>
        <w:gridCol w:w="2174"/>
        <w:gridCol w:w="2557"/>
        <w:gridCol w:w="1559"/>
      </w:tblGrid>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11.2</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Одобряване на ПУП чрез издаване на Заповед на Кмета на общината</w:t>
            </w:r>
          </w:p>
        </w:tc>
        <w:tc>
          <w:tcPr>
            <w:tcW w:w="1916" w:type="dxa"/>
            <w:vAlign w:val="center"/>
          </w:tcPr>
          <w:p w:rsidR="00504FFC" w:rsidRPr="00D1779E" w:rsidRDefault="00504FFC" w:rsidP="004D64A3">
            <w:pPr>
              <w:jc w:val="center"/>
              <w:rPr>
                <w:sz w:val="20"/>
                <w:szCs w:val="20"/>
                <w:lang w:val="en-US"/>
              </w:rPr>
            </w:pPr>
            <w:r w:rsidRPr="00D1779E">
              <w:rPr>
                <w:sz w:val="20"/>
                <w:szCs w:val="20"/>
                <w:lang w:val="en-US"/>
              </w:rPr>
              <w:t>100,00 лева</w:t>
            </w:r>
          </w:p>
        </w:tc>
        <w:tc>
          <w:tcPr>
            <w:tcW w:w="2174" w:type="dxa"/>
          </w:tcPr>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ru-RU"/>
              </w:rPr>
            </w:pPr>
            <w:r w:rsidRPr="00D1779E">
              <w:rPr>
                <w:sz w:val="20"/>
                <w:szCs w:val="20"/>
                <w:lang w:val="ru-RU"/>
              </w:rPr>
              <w:t>120,00 лева</w:t>
            </w:r>
          </w:p>
        </w:tc>
        <w:tc>
          <w:tcPr>
            <w:tcW w:w="2557" w:type="dxa"/>
            <w:vAlign w:val="center"/>
          </w:tcPr>
          <w:p w:rsidR="00504FFC" w:rsidRPr="00D1779E" w:rsidRDefault="00504FFC" w:rsidP="004D64A3">
            <w:pPr>
              <w:jc w:val="center"/>
              <w:rPr>
                <w:sz w:val="20"/>
                <w:szCs w:val="20"/>
                <w:lang w:val="ru-RU"/>
              </w:rPr>
            </w:pPr>
            <w:r w:rsidRPr="00D1779E">
              <w:rPr>
                <w:sz w:val="20"/>
                <w:szCs w:val="20"/>
                <w:lang w:val="ru-RU"/>
              </w:rPr>
              <w:t>След влизане в сила на заповедта за изменение</w:t>
            </w:r>
          </w:p>
        </w:tc>
        <w:tc>
          <w:tcPr>
            <w:tcW w:w="1559" w:type="dxa"/>
            <w:vAlign w:val="center"/>
          </w:tcPr>
          <w:p w:rsidR="00504FFC" w:rsidRPr="00D1779E" w:rsidRDefault="00504FFC" w:rsidP="004D64A3">
            <w:pPr>
              <w:jc w:val="center"/>
              <w:rPr>
                <w:sz w:val="20"/>
                <w:szCs w:val="20"/>
                <w:lang w:val="ru-RU"/>
              </w:rPr>
            </w:pPr>
            <w:r w:rsidRPr="00D1779E">
              <w:rPr>
                <w:sz w:val="20"/>
                <w:szCs w:val="20"/>
                <w:lang w:val="ru-RU"/>
              </w:rPr>
              <w:t>С подаване на заявлението или преди издаване на самата заповед</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11.3</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Разглеждане и одобряване на парцеларни планове на техническата и инженерната инфраструктура</w:t>
            </w:r>
          </w:p>
        </w:tc>
        <w:tc>
          <w:tcPr>
            <w:tcW w:w="1916" w:type="dxa"/>
            <w:vAlign w:val="center"/>
          </w:tcPr>
          <w:p w:rsidR="00504FFC" w:rsidRPr="00D1779E" w:rsidRDefault="00504FFC" w:rsidP="004D64A3">
            <w:pPr>
              <w:jc w:val="center"/>
              <w:rPr>
                <w:sz w:val="20"/>
                <w:szCs w:val="20"/>
                <w:lang w:val="en-US"/>
              </w:rPr>
            </w:pPr>
            <w:r w:rsidRPr="00D1779E">
              <w:rPr>
                <w:sz w:val="20"/>
                <w:szCs w:val="20"/>
                <w:lang w:val="en-US"/>
              </w:rPr>
              <w:t>180,00 лева</w:t>
            </w:r>
          </w:p>
        </w:tc>
        <w:tc>
          <w:tcPr>
            <w:tcW w:w="2174"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ru-RU"/>
              </w:rPr>
            </w:pPr>
            <w:r w:rsidRPr="00D1779E">
              <w:rPr>
                <w:sz w:val="20"/>
                <w:szCs w:val="20"/>
                <w:lang w:val="en-US"/>
              </w:rPr>
              <w:t>180,00 лева</w:t>
            </w:r>
          </w:p>
        </w:tc>
        <w:tc>
          <w:tcPr>
            <w:tcW w:w="2557" w:type="dxa"/>
            <w:vAlign w:val="center"/>
          </w:tcPr>
          <w:p w:rsidR="00504FFC" w:rsidRPr="00D1779E" w:rsidRDefault="00504FFC" w:rsidP="004D64A3">
            <w:pPr>
              <w:jc w:val="center"/>
              <w:rPr>
                <w:sz w:val="20"/>
                <w:szCs w:val="20"/>
                <w:lang w:val="ru-RU"/>
              </w:rPr>
            </w:pPr>
            <w:r w:rsidRPr="00D1779E">
              <w:rPr>
                <w:sz w:val="20"/>
                <w:szCs w:val="20"/>
                <w:lang w:val="ru-RU"/>
              </w:rPr>
              <w:t>След влизане в сила на заповедта за изменение</w:t>
            </w:r>
          </w:p>
        </w:tc>
        <w:tc>
          <w:tcPr>
            <w:tcW w:w="1559" w:type="dxa"/>
            <w:vAlign w:val="center"/>
          </w:tcPr>
          <w:p w:rsidR="00504FFC" w:rsidRPr="00D1779E" w:rsidRDefault="00504FFC" w:rsidP="004D64A3">
            <w:pPr>
              <w:jc w:val="center"/>
              <w:rPr>
                <w:sz w:val="20"/>
                <w:szCs w:val="20"/>
                <w:lang w:val="ru-RU"/>
              </w:rPr>
            </w:pPr>
            <w:r w:rsidRPr="00D1779E">
              <w:rPr>
                <w:sz w:val="20"/>
                <w:szCs w:val="20"/>
                <w:lang w:val="ru-RU"/>
              </w:rPr>
              <w:t>С подаване на заявлението или преди издаване на самата заповед</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11.4</w:t>
            </w:r>
            <w:r w:rsidRPr="00D1779E">
              <w:rPr>
                <w:sz w:val="20"/>
                <w:szCs w:val="20"/>
              </w:rPr>
              <w:t>/Нова Реш.№383  /17.12.2021 г</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en-US"/>
              </w:rPr>
              <w:t>Входиране на преписка за попълване на кадастрален и регулационен план заради изменение на граници в поземлен имот, разделяне, обединение или обособяване на нов поземлен имот</w:t>
            </w:r>
          </w:p>
        </w:tc>
        <w:tc>
          <w:tcPr>
            <w:tcW w:w="1916" w:type="dxa"/>
            <w:vAlign w:val="center"/>
          </w:tcPr>
          <w:p w:rsidR="00504FFC" w:rsidRPr="00D1779E" w:rsidRDefault="00504FFC" w:rsidP="004D64A3">
            <w:pPr>
              <w:jc w:val="center"/>
              <w:rPr>
                <w:sz w:val="20"/>
                <w:szCs w:val="20"/>
              </w:rPr>
            </w:pPr>
            <w:r w:rsidRPr="00D1779E">
              <w:rPr>
                <w:sz w:val="20"/>
                <w:szCs w:val="20"/>
              </w:rPr>
              <w:t>5</w:t>
            </w:r>
            <w:r w:rsidRPr="00D1779E">
              <w:rPr>
                <w:sz w:val="20"/>
                <w:szCs w:val="20"/>
                <w:lang w:val="en-US"/>
              </w:rPr>
              <w:t>0,00 лева</w:t>
            </w:r>
            <w:r w:rsidRPr="00D1779E">
              <w:rPr>
                <w:sz w:val="20"/>
                <w:szCs w:val="20"/>
              </w:rPr>
              <w:t xml:space="preserve"> на имот</w:t>
            </w:r>
          </w:p>
        </w:tc>
        <w:tc>
          <w:tcPr>
            <w:tcW w:w="2174" w:type="dxa"/>
          </w:tcPr>
          <w:p w:rsidR="00504FFC" w:rsidRPr="00D1779E" w:rsidRDefault="00504FFC" w:rsidP="004D64A3">
            <w:pPr>
              <w:jc w:val="center"/>
              <w:rPr>
                <w:sz w:val="20"/>
                <w:szCs w:val="20"/>
              </w:rPr>
            </w:pPr>
          </w:p>
          <w:p w:rsidR="00504FFC" w:rsidRPr="00D1779E" w:rsidRDefault="00504FFC" w:rsidP="004D64A3">
            <w:pPr>
              <w:jc w:val="center"/>
              <w:rPr>
                <w:sz w:val="20"/>
                <w:szCs w:val="20"/>
              </w:rPr>
            </w:pPr>
          </w:p>
          <w:p w:rsidR="00504FFC" w:rsidRPr="00D1779E" w:rsidRDefault="00504FFC" w:rsidP="004D64A3">
            <w:pPr>
              <w:jc w:val="center"/>
              <w:rPr>
                <w:sz w:val="20"/>
                <w:szCs w:val="20"/>
                <w:lang w:val="en-US"/>
              </w:rPr>
            </w:pPr>
            <w:r w:rsidRPr="00D1779E">
              <w:rPr>
                <w:sz w:val="20"/>
                <w:szCs w:val="20"/>
              </w:rPr>
              <w:t>6</w:t>
            </w:r>
            <w:r w:rsidRPr="00D1779E">
              <w:rPr>
                <w:sz w:val="20"/>
                <w:szCs w:val="20"/>
                <w:lang w:val="en-US"/>
              </w:rPr>
              <w:t>0,00 лева</w:t>
            </w:r>
            <w:r w:rsidRPr="00D1779E">
              <w:rPr>
                <w:sz w:val="20"/>
                <w:szCs w:val="20"/>
              </w:rPr>
              <w:t xml:space="preserve"> на имот</w:t>
            </w:r>
          </w:p>
        </w:tc>
        <w:tc>
          <w:tcPr>
            <w:tcW w:w="2557"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9" w:type="dxa"/>
            <w:vAlign w:val="center"/>
          </w:tcPr>
          <w:p w:rsidR="00504FFC" w:rsidRPr="00D1779E" w:rsidRDefault="00504FFC" w:rsidP="004D64A3">
            <w:pPr>
              <w:jc w:val="center"/>
              <w:rPr>
                <w:b/>
                <w:sz w:val="20"/>
                <w:szCs w:val="20"/>
                <w:lang w:val="en-US"/>
              </w:rPr>
            </w:pPr>
            <w:r w:rsidRPr="00D1779E">
              <w:rPr>
                <w:b/>
                <w:sz w:val="20"/>
                <w:szCs w:val="20"/>
                <w:lang w:val="en-US"/>
              </w:rPr>
              <w:t>12</w:t>
            </w:r>
            <w:r w:rsidRPr="00D1779E">
              <w:rPr>
                <w:sz w:val="20"/>
                <w:szCs w:val="20"/>
              </w:rPr>
              <w:t>/Нова Реш.№383  /17.12.2021 г</w:t>
            </w:r>
          </w:p>
        </w:tc>
        <w:tc>
          <w:tcPr>
            <w:tcW w:w="2499" w:type="dxa"/>
          </w:tcPr>
          <w:p w:rsidR="00504FFC" w:rsidRPr="00D1779E" w:rsidRDefault="00504FFC" w:rsidP="004D64A3">
            <w:pPr>
              <w:jc w:val="center"/>
              <w:rPr>
                <w:b/>
                <w:sz w:val="20"/>
                <w:szCs w:val="20"/>
                <w:lang w:val="ru-RU"/>
              </w:rPr>
            </w:pPr>
          </w:p>
        </w:tc>
        <w:tc>
          <w:tcPr>
            <w:tcW w:w="9456" w:type="dxa"/>
            <w:gridSpan w:val="5"/>
            <w:vAlign w:val="center"/>
          </w:tcPr>
          <w:p w:rsidR="00504FFC" w:rsidRPr="00D1779E" w:rsidRDefault="00504FFC" w:rsidP="004D64A3">
            <w:pPr>
              <w:jc w:val="center"/>
              <w:rPr>
                <w:b/>
                <w:sz w:val="20"/>
                <w:szCs w:val="20"/>
                <w:lang w:val="ru-RU"/>
              </w:rPr>
            </w:pPr>
            <w:r w:rsidRPr="00D1779E">
              <w:rPr>
                <w:b/>
                <w:sz w:val="20"/>
                <w:szCs w:val="20"/>
                <w:lang w:val="ru-RU"/>
              </w:rPr>
              <w:t>Регистрация на технически паспорти, извършване на проверки и издаване на становища</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12.1</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Технически паспорт за жилищни сгради</w:t>
            </w:r>
          </w:p>
        </w:tc>
        <w:tc>
          <w:tcPr>
            <w:tcW w:w="1916" w:type="dxa"/>
            <w:vAlign w:val="center"/>
          </w:tcPr>
          <w:p w:rsidR="00504FFC" w:rsidRPr="00D1779E" w:rsidRDefault="00504FFC" w:rsidP="004D64A3">
            <w:pPr>
              <w:jc w:val="center"/>
              <w:rPr>
                <w:sz w:val="20"/>
                <w:szCs w:val="20"/>
                <w:lang w:val="en-US"/>
              </w:rPr>
            </w:pPr>
            <w:r w:rsidRPr="00D1779E">
              <w:rPr>
                <w:sz w:val="20"/>
                <w:szCs w:val="20"/>
                <w:lang w:val="en-US"/>
              </w:rPr>
              <w:t>20,00 лева</w:t>
            </w:r>
          </w:p>
        </w:tc>
        <w:tc>
          <w:tcPr>
            <w:tcW w:w="2174" w:type="dxa"/>
          </w:tcPr>
          <w:p w:rsidR="00504FFC" w:rsidRPr="00D1779E" w:rsidRDefault="00504FFC" w:rsidP="004D64A3">
            <w:pPr>
              <w:jc w:val="center"/>
              <w:rPr>
                <w:sz w:val="20"/>
                <w:szCs w:val="20"/>
              </w:rPr>
            </w:pPr>
          </w:p>
          <w:p w:rsidR="00504FFC" w:rsidRPr="00D1779E" w:rsidRDefault="00504FFC" w:rsidP="004D64A3">
            <w:pPr>
              <w:jc w:val="center"/>
              <w:rPr>
                <w:sz w:val="20"/>
                <w:szCs w:val="20"/>
              </w:rPr>
            </w:pPr>
            <w:r w:rsidRPr="00D1779E">
              <w:rPr>
                <w:sz w:val="20"/>
                <w:szCs w:val="20"/>
              </w:rPr>
              <w:t>50,00 лева</w:t>
            </w:r>
          </w:p>
          <w:p w:rsidR="00504FFC" w:rsidRPr="00D1779E" w:rsidRDefault="00504FFC" w:rsidP="004D64A3">
            <w:pPr>
              <w:jc w:val="center"/>
              <w:rPr>
                <w:sz w:val="20"/>
                <w:szCs w:val="20"/>
              </w:rPr>
            </w:pPr>
          </w:p>
        </w:tc>
        <w:tc>
          <w:tcPr>
            <w:tcW w:w="2557"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12.2</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Технически паспорт за производствени, други сгради или линейни обекти</w:t>
            </w:r>
          </w:p>
        </w:tc>
        <w:tc>
          <w:tcPr>
            <w:tcW w:w="1916" w:type="dxa"/>
            <w:vAlign w:val="center"/>
          </w:tcPr>
          <w:p w:rsidR="00504FFC" w:rsidRPr="00D1779E" w:rsidRDefault="00504FFC" w:rsidP="004D64A3">
            <w:pPr>
              <w:jc w:val="center"/>
              <w:rPr>
                <w:sz w:val="20"/>
                <w:szCs w:val="20"/>
                <w:lang w:val="en-US"/>
              </w:rPr>
            </w:pPr>
            <w:r w:rsidRPr="00D1779E">
              <w:rPr>
                <w:sz w:val="20"/>
                <w:szCs w:val="20"/>
                <w:lang w:val="en-US"/>
              </w:rPr>
              <w:t>50,00 лева</w:t>
            </w:r>
          </w:p>
        </w:tc>
        <w:tc>
          <w:tcPr>
            <w:tcW w:w="2174" w:type="dxa"/>
          </w:tcPr>
          <w:p w:rsidR="00504FFC" w:rsidRPr="00D1779E" w:rsidRDefault="00504FFC" w:rsidP="004D64A3">
            <w:pPr>
              <w:rPr>
                <w:sz w:val="20"/>
                <w:szCs w:val="20"/>
              </w:rPr>
            </w:pPr>
            <w:r w:rsidRPr="00D1779E">
              <w:rPr>
                <w:sz w:val="20"/>
                <w:szCs w:val="20"/>
              </w:rPr>
              <w:t xml:space="preserve">         150,00 лева</w:t>
            </w:r>
          </w:p>
        </w:tc>
        <w:tc>
          <w:tcPr>
            <w:tcW w:w="2557"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9" w:type="dxa"/>
            <w:vAlign w:val="center"/>
          </w:tcPr>
          <w:p w:rsidR="00504FFC" w:rsidRPr="00D1779E" w:rsidRDefault="00504FFC" w:rsidP="004D64A3">
            <w:pPr>
              <w:jc w:val="center"/>
              <w:rPr>
                <w:b/>
                <w:sz w:val="20"/>
                <w:szCs w:val="20"/>
                <w:lang w:val="en-US"/>
              </w:rPr>
            </w:pPr>
            <w:r w:rsidRPr="00D1779E">
              <w:rPr>
                <w:b/>
                <w:sz w:val="20"/>
                <w:szCs w:val="20"/>
                <w:lang w:val="en-US"/>
              </w:rPr>
              <w:t>13</w:t>
            </w:r>
          </w:p>
        </w:tc>
        <w:tc>
          <w:tcPr>
            <w:tcW w:w="2499" w:type="dxa"/>
          </w:tcPr>
          <w:p w:rsidR="00504FFC" w:rsidRPr="00D1779E" w:rsidRDefault="00504FFC" w:rsidP="004D64A3">
            <w:pPr>
              <w:jc w:val="center"/>
              <w:rPr>
                <w:b/>
                <w:sz w:val="20"/>
                <w:szCs w:val="20"/>
                <w:lang w:val="ru-RU"/>
              </w:rPr>
            </w:pPr>
          </w:p>
        </w:tc>
        <w:tc>
          <w:tcPr>
            <w:tcW w:w="9456" w:type="dxa"/>
            <w:gridSpan w:val="5"/>
            <w:vAlign w:val="center"/>
          </w:tcPr>
          <w:p w:rsidR="00504FFC" w:rsidRPr="00D1779E" w:rsidRDefault="00504FFC" w:rsidP="004D64A3">
            <w:pPr>
              <w:jc w:val="center"/>
              <w:rPr>
                <w:b/>
                <w:sz w:val="20"/>
                <w:szCs w:val="20"/>
                <w:lang w:val="ru-RU"/>
              </w:rPr>
            </w:pPr>
            <w:r w:rsidRPr="00D1779E">
              <w:rPr>
                <w:b/>
                <w:sz w:val="20"/>
                <w:szCs w:val="20"/>
                <w:lang w:val="ru-RU"/>
              </w:rPr>
              <w:t>Издаване на удостоверение, че УПИ е/не е общинска собственост</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13.1</w:t>
            </w:r>
            <w:r w:rsidRPr="00D1779E">
              <w:rPr>
                <w:sz w:val="20"/>
                <w:szCs w:val="20"/>
              </w:rPr>
              <w:t>/Нова Реш.№383  /17.12.2021 г</w:t>
            </w:r>
          </w:p>
        </w:tc>
        <w:tc>
          <w:tcPr>
            <w:tcW w:w="3749" w:type="dxa"/>
            <w:gridSpan w:val="2"/>
            <w:vAlign w:val="center"/>
          </w:tcPr>
          <w:p w:rsidR="00504FFC" w:rsidRPr="00D1779E" w:rsidRDefault="00504FFC" w:rsidP="004D64A3">
            <w:pPr>
              <w:jc w:val="center"/>
              <w:rPr>
                <w:sz w:val="20"/>
                <w:szCs w:val="20"/>
                <w:lang w:val="en-US"/>
              </w:rPr>
            </w:pPr>
            <w:r w:rsidRPr="00D1779E">
              <w:rPr>
                <w:sz w:val="20"/>
                <w:szCs w:val="20"/>
                <w:lang w:val="en-US"/>
              </w:rPr>
              <w:t>Удостоверение</w:t>
            </w:r>
          </w:p>
        </w:tc>
        <w:tc>
          <w:tcPr>
            <w:tcW w:w="1916" w:type="dxa"/>
            <w:vAlign w:val="center"/>
          </w:tcPr>
          <w:p w:rsidR="00504FFC" w:rsidRPr="00D1779E" w:rsidRDefault="00504FFC" w:rsidP="004D64A3">
            <w:pPr>
              <w:jc w:val="center"/>
              <w:rPr>
                <w:sz w:val="20"/>
                <w:szCs w:val="20"/>
                <w:lang w:val="en-US"/>
              </w:rPr>
            </w:pPr>
            <w:r w:rsidRPr="00D1779E">
              <w:rPr>
                <w:sz w:val="20"/>
                <w:szCs w:val="20"/>
              </w:rPr>
              <w:t>5</w:t>
            </w:r>
            <w:r w:rsidRPr="00D1779E">
              <w:rPr>
                <w:sz w:val="20"/>
                <w:szCs w:val="20"/>
                <w:lang w:val="en-US"/>
              </w:rPr>
              <w:t>, 00 лева</w:t>
            </w:r>
          </w:p>
        </w:tc>
        <w:tc>
          <w:tcPr>
            <w:tcW w:w="2174" w:type="dxa"/>
          </w:tcPr>
          <w:p w:rsidR="00504FFC" w:rsidRPr="00D1779E" w:rsidRDefault="00504FFC" w:rsidP="004D64A3">
            <w:pPr>
              <w:rPr>
                <w:sz w:val="20"/>
                <w:szCs w:val="20"/>
                <w:lang w:val="en-US"/>
              </w:rPr>
            </w:pPr>
            <w:r w:rsidRPr="00D1779E">
              <w:rPr>
                <w:sz w:val="20"/>
                <w:szCs w:val="20"/>
              </w:rPr>
              <w:t xml:space="preserve">           6</w:t>
            </w:r>
            <w:r w:rsidRPr="00D1779E">
              <w:rPr>
                <w:sz w:val="20"/>
                <w:szCs w:val="20"/>
                <w:lang w:val="en-US"/>
              </w:rPr>
              <w:t>, 00 лева</w:t>
            </w:r>
          </w:p>
          <w:p w:rsidR="00504FFC" w:rsidRPr="00D1779E" w:rsidRDefault="00504FFC" w:rsidP="004D64A3">
            <w:pPr>
              <w:rPr>
                <w:sz w:val="20"/>
                <w:szCs w:val="20"/>
                <w:lang w:val="ru-RU"/>
              </w:rPr>
            </w:pPr>
          </w:p>
        </w:tc>
        <w:tc>
          <w:tcPr>
            <w:tcW w:w="2557" w:type="dxa"/>
            <w:vAlign w:val="center"/>
          </w:tcPr>
          <w:p w:rsidR="00504FFC" w:rsidRPr="00D1779E" w:rsidRDefault="00504FFC" w:rsidP="004D64A3">
            <w:pPr>
              <w:jc w:val="center"/>
              <w:rPr>
                <w:sz w:val="20"/>
                <w:szCs w:val="20"/>
                <w:lang w:val="ru-RU"/>
              </w:rPr>
            </w:pPr>
            <w:r w:rsidRPr="00D1779E">
              <w:rPr>
                <w:sz w:val="20"/>
                <w:szCs w:val="20"/>
                <w:lang w:val="ru-RU"/>
              </w:rPr>
              <w:t>Обикновена - до 7/седем/ работни дни</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13.2</w:t>
            </w:r>
            <w:r w:rsidRPr="00D1779E">
              <w:rPr>
                <w:sz w:val="20"/>
                <w:szCs w:val="20"/>
              </w:rPr>
              <w:t>/Нова Реш.№383  /17.12.2021 г</w:t>
            </w:r>
          </w:p>
        </w:tc>
        <w:tc>
          <w:tcPr>
            <w:tcW w:w="3749" w:type="dxa"/>
            <w:gridSpan w:val="2"/>
            <w:vAlign w:val="center"/>
          </w:tcPr>
          <w:p w:rsidR="00504FFC" w:rsidRPr="00D1779E" w:rsidRDefault="00504FFC" w:rsidP="004D64A3">
            <w:pPr>
              <w:jc w:val="center"/>
              <w:rPr>
                <w:sz w:val="20"/>
                <w:szCs w:val="20"/>
                <w:lang w:val="en-US"/>
              </w:rPr>
            </w:pPr>
            <w:r w:rsidRPr="00D1779E">
              <w:rPr>
                <w:sz w:val="20"/>
                <w:szCs w:val="20"/>
                <w:lang w:val="en-US"/>
              </w:rPr>
              <w:t>Удостоверение</w:t>
            </w:r>
          </w:p>
        </w:tc>
        <w:tc>
          <w:tcPr>
            <w:tcW w:w="1916" w:type="dxa"/>
            <w:vAlign w:val="center"/>
          </w:tcPr>
          <w:p w:rsidR="00504FFC" w:rsidRPr="00D1779E" w:rsidRDefault="00504FFC" w:rsidP="004D64A3">
            <w:pPr>
              <w:jc w:val="center"/>
              <w:rPr>
                <w:sz w:val="20"/>
                <w:szCs w:val="20"/>
                <w:lang w:val="en-US"/>
              </w:rPr>
            </w:pPr>
            <w:r w:rsidRPr="00D1779E">
              <w:rPr>
                <w:sz w:val="20"/>
                <w:szCs w:val="20"/>
              </w:rPr>
              <w:t>10,00</w:t>
            </w:r>
            <w:r w:rsidRPr="00D1779E">
              <w:rPr>
                <w:sz w:val="20"/>
                <w:szCs w:val="20"/>
                <w:lang w:val="en-US"/>
              </w:rPr>
              <w:t xml:space="preserve"> лева</w:t>
            </w:r>
          </w:p>
        </w:tc>
        <w:tc>
          <w:tcPr>
            <w:tcW w:w="2174" w:type="dxa"/>
          </w:tcPr>
          <w:p w:rsidR="00504FFC" w:rsidRPr="00D1779E" w:rsidRDefault="00504FFC" w:rsidP="004D64A3">
            <w:pPr>
              <w:jc w:val="center"/>
              <w:rPr>
                <w:sz w:val="20"/>
                <w:szCs w:val="20"/>
                <w:lang w:val="ru-RU"/>
              </w:rPr>
            </w:pPr>
            <w:r w:rsidRPr="00D1779E">
              <w:rPr>
                <w:sz w:val="20"/>
                <w:szCs w:val="20"/>
              </w:rPr>
              <w:t>12,00</w:t>
            </w:r>
            <w:r w:rsidRPr="00D1779E">
              <w:rPr>
                <w:sz w:val="20"/>
                <w:szCs w:val="20"/>
                <w:lang w:val="en-US"/>
              </w:rPr>
              <w:t xml:space="preserve"> лева</w:t>
            </w:r>
          </w:p>
        </w:tc>
        <w:tc>
          <w:tcPr>
            <w:tcW w:w="2557" w:type="dxa"/>
            <w:vAlign w:val="center"/>
          </w:tcPr>
          <w:p w:rsidR="00504FFC" w:rsidRPr="00D1779E" w:rsidRDefault="00504FFC" w:rsidP="004D64A3">
            <w:pPr>
              <w:jc w:val="center"/>
              <w:rPr>
                <w:sz w:val="20"/>
                <w:szCs w:val="20"/>
                <w:lang w:val="ru-RU"/>
              </w:rPr>
            </w:pPr>
            <w:r w:rsidRPr="00D1779E">
              <w:rPr>
                <w:sz w:val="20"/>
                <w:szCs w:val="20"/>
                <w:lang w:val="ru-RU"/>
              </w:rPr>
              <w:t>Бърза - до 3/три/ работни дни</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lastRenderedPageBreak/>
              <w:t>13.3</w:t>
            </w:r>
            <w:r w:rsidRPr="00D1779E">
              <w:rPr>
                <w:sz w:val="20"/>
                <w:szCs w:val="20"/>
              </w:rPr>
              <w:t>/Нова Реш.№ 383 /17.12.2021 г</w:t>
            </w:r>
          </w:p>
        </w:tc>
        <w:tc>
          <w:tcPr>
            <w:tcW w:w="3749" w:type="dxa"/>
            <w:gridSpan w:val="2"/>
            <w:vAlign w:val="center"/>
          </w:tcPr>
          <w:p w:rsidR="00504FFC" w:rsidRPr="00D1779E" w:rsidRDefault="00504FFC" w:rsidP="004D64A3">
            <w:pPr>
              <w:jc w:val="center"/>
              <w:rPr>
                <w:sz w:val="20"/>
                <w:szCs w:val="20"/>
                <w:lang w:val="en-US"/>
              </w:rPr>
            </w:pPr>
            <w:r w:rsidRPr="00D1779E">
              <w:rPr>
                <w:sz w:val="20"/>
                <w:szCs w:val="20"/>
                <w:lang w:val="en-US"/>
              </w:rPr>
              <w:t>Удостоверение</w:t>
            </w:r>
          </w:p>
        </w:tc>
        <w:tc>
          <w:tcPr>
            <w:tcW w:w="1916" w:type="dxa"/>
            <w:vAlign w:val="center"/>
          </w:tcPr>
          <w:p w:rsidR="00504FFC" w:rsidRPr="00D1779E" w:rsidRDefault="00504FFC" w:rsidP="004D64A3">
            <w:pPr>
              <w:jc w:val="center"/>
              <w:rPr>
                <w:sz w:val="20"/>
                <w:szCs w:val="20"/>
                <w:lang w:val="en-US"/>
              </w:rPr>
            </w:pPr>
            <w:r w:rsidRPr="00D1779E">
              <w:rPr>
                <w:sz w:val="20"/>
                <w:szCs w:val="20"/>
              </w:rPr>
              <w:t>20</w:t>
            </w:r>
            <w:r w:rsidRPr="00D1779E">
              <w:rPr>
                <w:sz w:val="20"/>
                <w:szCs w:val="20"/>
                <w:lang w:val="en-US"/>
              </w:rPr>
              <w:t>,00 лева</w:t>
            </w:r>
          </w:p>
        </w:tc>
        <w:tc>
          <w:tcPr>
            <w:tcW w:w="2174" w:type="dxa"/>
          </w:tcPr>
          <w:p w:rsidR="00504FFC" w:rsidRPr="00D1779E" w:rsidRDefault="00504FFC" w:rsidP="004D64A3">
            <w:pPr>
              <w:jc w:val="center"/>
              <w:rPr>
                <w:sz w:val="20"/>
                <w:szCs w:val="20"/>
                <w:lang w:val="ru-RU"/>
              </w:rPr>
            </w:pPr>
            <w:r w:rsidRPr="00D1779E">
              <w:rPr>
                <w:sz w:val="20"/>
                <w:szCs w:val="20"/>
              </w:rPr>
              <w:t>24</w:t>
            </w:r>
            <w:r w:rsidRPr="00D1779E">
              <w:rPr>
                <w:sz w:val="20"/>
                <w:szCs w:val="20"/>
                <w:lang w:val="en-US"/>
              </w:rPr>
              <w:t>,00 лева</w:t>
            </w:r>
          </w:p>
        </w:tc>
        <w:tc>
          <w:tcPr>
            <w:tcW w:w="2557"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9" w:type="dxa"/>
            <w:vAlign w:val="center"/>
          </w:tcPr>
          <w:p w:rsidR="00504FFC" w:rsidRPr="00D1779E" w:rsidRDefault="00504FFC" w:rsidP="004D64A3">
            <w:pPr>
              <w:jc w:val="center"/>
              <w:rPr>
                <w:b/>
                <w:sz w:val="20"/>
                <w:szCs w:val="20"/>
                <w:lang w:val="en-US"/>
              </w:rPr>
            </w:pPr>
            <w:r w:rsidRPr="00D1779E">
              <w:rPr>
                <w:b/>
                <w:sz w:val="20"/>
                <w:szCs w:val="20"/>
                <w:lang w:val="en-US"/>
              </w:rPr>
              <w:t>14</w:t>
            </w:r>
          </w:p>
        </w:tc>
        <w:tc>
          <w:tcPr>
            <w:tcW w:w="2499" w:type="dxa"/>
          </w:tcPr>
          <w:p w:rsidR="00504FFC" w:rsidRPr="00D1779E" w:rsidRDefault="00504FFC" w:rsidP="004D64A3">
            <w:pPr>
              <w:jc w:val="center"/>
              <w:rPr>
                <w:b/>
                <w:sz w:val="20"/>
                <w:szCs w:val="20"/>
                <w:lang w:val="ru-RU"/>
              </w:rPr>
            </w:pPr>
          </w:p>
        </w:tc>
        <w:tc>
          <w:tcPr>
            <w:tcW w:w="9456" w:type="dxa"/>
            <w:gridSpan w:val="5"/>
            <w:vAlign w:val="center"/>
          </w:tcPr>
          <w:p w:rsidR="00504FFC" w:rsidRPr="00D1779E" w:rsidRDefault="00504FFC" w:rsidP="004D64A3">
            <w:pPr>
              <w:jc w:val="center"/>
              <w:rPr>
                <w:b/>
                <w:sz w:val="20"/>
                <w:szCs w:val="20"/>
                <w:lang w:val="ru-RU"/>
              </w:rPr>
            </w:pPr>
            <w:r w:rsidRPr="00D1779E">
              <w:rPr>
                <w:b/>
                <w:sz w:val="20"/>
                <w:szCs w:val="20"/>
                <w:lang w:val="ru-RU"/>
              </w:rPr>
              <w:t>Жалби, констатации, справки и други услуги</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14.1</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Жалба или сигнал до кмета на Община Гулянци /издава се заповед за сформиране на комисия и изготвяне на становище/</w:t>
            </w:r>
          </w:p>
        </w:tc>
        <w:tc>
          <w:tcPr>
            <w:tcW w:w="1916" w:type="dxa"/>
            <w:vAlign w:val="center"/>
          </w:tcPr>
          <w:p w:rsidR="00504FFC" w:rsidRPr="00D1779E" w:rsidRDefault="00504FFC" w:rsidP="004D64A3">
            <w:pPr>
              <w:jc w:val="center"/>
              <w:rPr>
                <w:sz w:val="20"/>
                <w:szCs w:val="20"/>
                <w:lang w:val="en-US"/>
              </w:rPr>
            </w:pPr>
            <w:r w:rsidRPr="00D1779E">
              <w:rPr>
                <w:sz w:val="20"/>
                <w:szCs w:val="20"/>
                <w:lang w:val="en-US"/>
              </w:rPr>
              <w:t>15,00 лева</w:t>
            </w:r>
          </w:p>
        </w:tc>
        <w:tc>
          <w:tcPr>
            <w:tcW w:w="2174" w:type="dxa"/>
          </w:tcPr>
          <w:p w:rsidR="00504FFC" w:rsidRPr="00D1779E" w:rsidRDefault="00504FFC" w:rsidP="004D64A3">
            <w:pPr>
              <w:jc w:val="center"/>
              <w:rPr>
                <w:sz w:val="20"/>
                <w:szCs w:val="20"/>
                <w:lang w:val="en-US"/>
              </w:rPr>
            </w:pPr>
          </w:p>
          <w:p w:rsidR="00504FFC" w:rsidRPr="00D1779E" w:rsidRDefault="00504FFC" w:rsidP="004D64A3">
            <w:pPr>
              <w:ind w:firstLine="708"/>
              <w:rPr>
                <w:sz w:val="20"/>
                <w:szCs w:val="20"/>
              </w:rPr>
            </w:pPr>
            <w:r w:rsidRPr="00D1779E">
              <w:rPr>
                <w:sz w:val="20"/>
                <w:szCs w:val="20"/>
              </w:rPr>
              <w:t>50,00 лева</w:t>
            </w:r>
          </w:p>
        </w:tc>
        <w:tc>
          <w:tcPr>
            <w:tcW w:w="2557"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59" w:type="dxa"/>
            <w:vAlign w:val="center"/>
          </w:tcPr>
          <w:p w:rsidR="00504FFC" w:rsidRPr="00D1779E" w:rsidRDefault="00504FFC" w:rsidP="004D64A3">
            <w:pPr>
              <w:jc w:val="center"/>
              <w:rPr>
                <w:sz w:val="20"/>
                <w:szCs w:val="20"/>
                <w:lang w:val="ru-RU"/>
              </w:rPr>
            </w:pPr>
            <w:r w:rsidRPr="00D1779E">
              <w:rPr>
                <w:sz w:val="20"/>
                <w:szCs w:val="20"/>
                <w:lang w:val="ru-RU"/>
              </w:rPr>
              <w:t>С входирането им в деловодството на общината</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14.2</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Проверка на повторна или следваща жалба на случай, за който има официален отговор и няма нови документи, факти или обстоятелства</w:t>
            </w:r>
          </w:p>
        </w:tc>
        <w:tc>
          <w:tcPr>
            <w:tcW w:w="1916" w:type="dxa"/>
            <w:vAlign w:val="center"/>
          </w:tcPr>
          <w:p w:rsidR="00504FFC" w:rsidRPr="00D1779E" w:rsidRDefault="00504FFC" w:rsidP="004D64A3">
            <w:pPr>
              <w:jc w:val="center"/>
              <w:rPr>
                <w:sz w:val="20"/>
                <w:szCs w:val="20"/>
                <w:lang w:val="en-US"/>
              </w:rPr>
            </w:pPr>
            <w:r w:rsidRPr="00D1779E">
              <w:rPr>
                <w:sz w:val="20"/>
                <w:szCs w:val="20"/>
                <w:lang w:val="en-US"/>
              </w:rPr>
              <w:t>45,00 лева</w:t>
            </w:r>
          </w:p>
        </w:tc>
        <w:tc>
          <w:tcPr>
            <w:tcW w:w="2174" w:type="dxa"/>
          </w:tcPr>
          <w:p w:rsidR="00504FFC" w:rsidRPr="00D1779E" w:rsidRDefault="00504FFC" w:rsidP="004D64A3">
            <w:pPr>
              <w:jc w:val="center"/>
              <w:rPr>
                <w:sz w:val="20"/>
                <w:szCs w:val="20"/>
                <w:lang w:val="en-US"/>
              </w:rPr>
            </w:pPr>
          </w:p>
          <w:p w:rsidR="00504FFC" w:rsidRPr="00D1779E" w:rsidRDefault="00504FFC" w:rsidP="004D64A3">
            <w:pPr>
              <w:ind w:firstLine="708"/>
              <w:rPr>
                <w:sz w:val="20"/>
                <w:szCs w:val="20"/>
              </w:rPr>
            </w:pPr>
            <w:r w:rsidRPr="00D1779E">
              <w:rPr>
                <w:sz w:val="20"/>
                <w:szCs w:val="20"/>
              </w:rPr>
              <w:t>100,00 лева</w:t>
            </w:r>
          </w:p>
        </w:tc>
        <w:tc>
          <w:tcPr>
            <w:tcW w:w="2557"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59" w:type="dxa"/>
            <w:vAlign w:val="center"/>
          </w:tcPr>
          <w:p w:rsidR="00504FFC" w:rsidRPr="00D1779E" w:rsidRDefault="00504FFC" w:rsidP="004D64A3">
            <w:pPr>
              <w:jc w:val="center"/>
              <w:rPr>
                <w:sz w:val="20"/>
                <w:szCs w:val="20"/>
                <w:lang w:val="ru-RU"/>
              </w:rPr>
            </w:pPr>
            <w:r w:rsidRPr="00D1779E">
              <w:rPr>
                <w:sz w:val="20"/>
                <w:szCs w:val="20"/>
                <w:lang w:val="ru-RU"/>
              </w:rPr>
              <w:t>С входирането им в деловодството на общината</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14.3</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Предоставяне на препис-извлечение от кадастрален регистър на точките от РГО и регистър на ОТ</w:t>
            </w:r>
          </w:p>
        </w:tc>
        <w:tc>
          <w:tcPr>
            <w:tcW w:w="1916" w:type="dxa"/>
            <w:vAlign w:val="center"/>
          </w:tcPr>
          <w:p w:rsidR="00504FFC" w:rsidRPr="00D1779E" w:rsidRDefault="00504FFC" w:rsidP="004D64A3">
            <w:pPr>
              <w:jc w:val="center"/>
              <w:rPr>
                <w:sz w:val="20"/>
                <w:szCs w:val="20"/>
                <w:lang w:val="en-US"/>
              </w:rPr>
            </w:pPr>
            <w:r w:rsidRPr="00D1779E">
              <w:rPr>
                <w:sz w:val="20"/>
                <w:szCs w:val="20"/>
                <w:lang w:val="en-US"/>
              </w:rPr>
              <w:t>3,50 лева/точка</w:t>
            </w:r>
          </w:p>
        </w:tc>
        <w:tc>
          <w:tcPr>
            <w:tcW w:w="2174" w:type="dxa"/>
          </w:tcPr>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ru-RU"/>
              </w:rPr>
            </w:pPr>
            <w:r w:rsidRPr="00D1779E">
              <w:rPr>
                <w:sz w:val="20"/>
                <w:szCs w:val="20"/>
                <w:lang w:val="ru-RU"/>
              </w:rPr>
              <w:t>6,00 лева</w:t>
            </w:r>
          </w:p>
        </w:tc>
        <w:tc>
          <w:tcPr>
            <w:tcW w:w="2557"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14.4</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Копие на реперен или трасировъчен карнет</w:t>
            </w:r>
          </w:p>
        </w:tc>
        <w:tc>
          <w:tcPr>
            <w:tcW w:w="1916" w:type="dxa"/>
            <w:vAlign w:val="center"/>
          </w:tcPr>
          <w:p w:rsidR="00504FFC" w:rsidRPr="00D1779E" w:rsidRDefault="00504FFC" w:rsidP="004D64A3">
            <w:pPr>
              <w:jc w:val="center"/>
              <w:rPr>
                <w:sz w:val="20"/>
                <w:szCs w:val="20"/>
                <w:lang w:val="en-US"/>
              </w:rPr>
            </w:pPr>
            <w:r w:rsidRPr="00D1779E">
              <w:rPr>
                <w:sz w:val="20"/>
                <w:szCs w:val="20"/>
                <w:lang w:val="en-US"/>
              </w:rPr>
              <w:t>4,50 лева/лист</w:t>
            </w:r>
          </w:p>
        </w:tc>
        <w:tc>
          <w:tcPr>
            <w:tcW w:w="2174" w:type="dxa"/>
          </w:tcPr>
          <w:p w:rsidR="00504FFC" w:rsidRPr="00D1779E" w:rsidRDefault="00504FFC" w:rsidP="004D64A3">
            <w:pPr>
              <w:rPr>
                <w:sz w:val="20"/>
                <w:szCs w:val="20"/>
                <w:lang w:val="ru-RU"/>
              </w:rPr>
            </w:pPr>
            <w:r w:rsidRPr="00D1779E">
              <w:rPr>
                <w:sz w:val="20"/>
                <w:szCs w:val="20"/>
                <w:lang w:val="en-US"/>
              </w:rPr>
              <w:t xml:space="preserve">      4,50 лева/лист</w:t>
            </w:r>
          </w:p>
        </w:tc>
        <w:tc>
          <w:tcPr>
            <w:tcW w:w="2557"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14.5</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 xml:space="preserve">Справки от отдел „УТС и ИП” и ОС/устни или писмени/ </w:t>
            </w:r>
          </w:p>
        </w:tc>
        <w:tc>
          <w:tcPr>
            <w:tcW w:w="1916" w:type="dxa"/>
            <w:vAlign w:val="center"/>
          </w:tcPr>
          <w:p w:rsidR="00504FFC" w:rsidRPr="00D1779E" w:rsidRDefault="00504FFC" w:rsidP="004D64A3">
            <w:pPr>
              <w:jc w:val="center"/>
              <w:rPr>
                <w:sz w:val="20"/>
                <w:szCs w:val="20"/>
                <w:lang w:val="ru-RU"/>
              </w:rPr>
            </w:pPr>
            <w:r w:rsidRPr="00D1779E">
              <w:rPr>
                <w:sz w:val="20"/>
                <w:szCs w:val="20"/>
                <w:lang w:val="ru-RU"/>
              </w:rPr>
              <w:t>Без такса по чл.108 от ЗМДТ</w:t>
            </w:r>
          </w:p>
        </w:tc>
        <w:tc>
          <w:tcPr>
            <w:tcW w:w="2174" w:type="dxa"/>
          </w:tcPr>
          <w:p w:rsidR="00504FFC" w:rsidRPr="00D1779E" w:rsidRDefault="00504FFC" w:rsidP="004D64A3">
            <w:pPr>
              <w:jc w:val="center"/>
              <w:rPr>
                <w:sz w:val="20"/>
                <w:szCs w:val="20"/>
                <w:lang w:val="en-US"/>
              </w:rPr>
            </w:pPr>
            <w:r w:rsidRPr="00D1779E">
              <w:rPr>
                <w:sz w:val="20"/>
                <w:szCs w:val="20"/>
                <w:lang w:val="ru-RU"/>
              </w:rPr>
              <w:t>Без такса по чл.108 от ЗМДТ</w:t>
            </w:r>
          </w:p>
        </w:tc>
        <w:tc>
          <w:tcPr>
            <w:tcW w:w="2557"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39" w:type="dxa"/>
            <w:vAlign w:val="center"/>
          </w:tcPr>
          <w:p w:rsidR="00504FFC" w:rsidRPr="00D1779E" w:rsidRDefault="00504FFC" w:rsidP="004D64A3">
            <w:pPr>
              <w:jc w:val="center"/>
              <w:rPr>
                <w:sz w:val="20"/>
                <w:szCs w:val="20"/>
                <w:lang w:val="en-US"/>
              </w:rPr>
            </w:pPr>
            <w:r w:rsidRPr="00D1779E">
              <w:rPr>
                <w:sz w:val="20"/>
                <w:szCs w:val="20"/>
                <w:lang w:val="en-US"/>
              </w:rPr>
              <w:t>14.6</w:t>
            </w:r>
          </w:p>
        </w:tc>
        <w:tc>
          <w:tcPr>
            <w:tcW w:w="3749" w:type="dxa"/>
            <w:gridSpan w:val="2"/>
            <w:vAlign w:val="center"/>
          </w:tcPr>
          <w:p w:rsidR="00504FFC" w:rsidRPr="00D1779E" w:rsidRDefault="00504FFC" w:rsidP="004D64A3">
            <w:pPr>
              <w:jc w:val="center"/>
              <w:rPr>
                <w:sz w:val="20"/>
                <w:szCs w:val="20"/>
                <w:lang w:val="ru-RU"/>
              </w:rPr>
            </w:pPr>
            <w:r w:rsidRPr="00D1779E">
              <w:rPr>
                <w:sz w:val="20"/>
                <w:szCs w:val="20"/>
                <w:lang w:val="ru-RU"/>
              </w:rPr>
              <w:t>Вписване на сдруженията на собствениците в общинския регистър</w:t>
            </w:r>
          </w:p>
        </w:tc>
        <w:tc>
          <w:tcPr>
            <w:tcW w:w="1916" w:type="dxa"/>
            <w:vAlign w:val="center"/>
          </w:tcPr>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en-US"/>
              </w:rPr>
            </w:pPr>
            <w:r w:rsidRPr="00D1779E">
              <w:rPr>
                <w:sz w:val="20"/>
                <w:szCs w:val="20"/>
                <w:lang w:val="en-US"/>
              </w:rPr>
              <w:t>Без такса</w:t>
            </w:r>
          </w:p>
          <w:p w:rsidR="00504FFC" w:rsidRPr="00D1779E" w:rsidRDefault="00504FFC" w:rsidP="004D64A3">
            <w:pPr>
              <w:jc w:val="center"/>
              <w:rPr>
                <w:sz w:val="20"/>
                <w:szCs w:val="20"/>
                <w:lang w:val="en-US"/>
              </w:rPr>
            </w:pPr>
          </w:p>
        </w:tc>
        <w:tc>
          <w:tcPr>
            <w:tcW w:w="2174"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en-US"/>
              </w:rPr>
            </w:pPr>
            <w:r w:rsidRPr="00D1779E">
              <w:rPr>
                <w:sz w:val="20"/>
                <w:szCs w:val="20"/>
                <w:lang w:val="en-US"/>
              </w:rPr>
              <w:t>Без такса</w:t>
            </w:r>
          </w:p>
          <w:p w:rsidR="00504FFC" w:rsidRPr="00D1779E" w:rsidRDefault="00504FFC" w:rsidP="004D64A3">
            <w:pPr>
              <w:jc w:val="center"/>
              <w:rPr>
                <w:sz w:val="20"/>
                <w:szCs w:val="20"/>
                <w:lang w:val="en-US"/>
              </w:rPr>
            </w:pPr>
          </w:p>
        </w:tc>
        <w:tc>
          <w:tcPr>
            <w:tcW w:w="2557"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559"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bl>
    <w:p w:rsidR="00504FFC" w:rsidRPr="00D1779E" w:rsidRDefault="00504FFC" w:rsidP="00504FFC">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522"/>
        <w:gridCol w:w="1263"/>
        <w:gridCol w:w="1890"/>
        <w:gridCol w:w="2198"/>
        <w:gridCol w:w="2571"/>
        <w:gridCol w:w="1500"/>
      </w:tblGrid>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14.7</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Отразяване на промени в разписния лист към кадастрален план</w:t>
            </w:r>
          </w:p>
        </w:tc>
        <w:tc>
          <w:tcPr>
            <w:tcW w:w="1890" w:type="dxa"/>
            <w:vAlign w:val="center"/>
          </w:tcPr>
          <w:p w:rsidR="00504FFC" w:rsidRPr="00D1779E" w:rsidRDefault="00504FFC" w:rsidP="004D64A3">
            <w:pPr>
              <w:jc w:val="center"/>
              <w:rPr>
                <w:sz w:val="20"/>
                <w:szCs w:val="20"/>
                <w:lang w:val="ru-RU"/>
              </w:rPr>
            </w:pPr>
            <w:r w:rsidRPr="00D1779E">
              <w:rPr>
                <w:sz w:val="20"/>
                <w:szCs w:val="20"/>
                <w:lang w:val="ru-RU"/>
              </w:rPr>
              <w:t>Без такса по чл.108 от ЗМДТ</w:t>
            </w:r>
          </w:p>
        </w:tc>
        <w:tc>
          <w:tcPr>
            <w:tcW w:w="2198" w:type="dxa"/>
          </w:tcPr>
          <w:p w:rsidR="00504FFC" w:rsidRPr="00D1779E" w:rsidRDefault="00504FFC" w:rsidP="004D64A3">
            <w:pPr>
              <w:jc w:val="center"/>
              <w:rPr>
                <w:sz w:val="20"/>
                <w:szCs w:val="20"/>
                <w:lang w:val="en-US"/>
              </w:rPr>
            </w:pP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14.8</w:t>
            </w:r>
            <w:r w:rsidRPr="00D1779E">
              <w:rPr>
                <w:sz w:val="20"/>
                <w:szCs w:val="20"/>
              </w:rPr>
              <w:t>/Нова Реш.№383  /17.12.2021 г</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en-US"/>
              </w:rPr>
              <w:t>Издаване на черно-бяло</w:t>
            </w:r>
            <w:r w:rsidRPr="00D1779E">
              <w:rPr>
                <w:sz w:val="20"/>
                <w:szCs w:val="20"/>
              </w:rPr>
              <w:t xml:space="preserve"> / цветно</w:t>
            </w:r>
            <w:r w:rsidRPr="00D1779E">
              <w:rPr>
                <w:sz w:val="20"/>
                <w:szCs w:val="20"/>
                <w:lang w:val="en-US"/>
              </w:rPr>
              <w:t xml:space="preserve"> копие върху хартиен носител /формат А4/ от планове и схеми на заинтересовано лице</w:t>
            </w:r>
          </w:p>
        </w:tc>
        <w:tc>
          <w:tcPr>
            <w:tcW w:w="1890" w:type="dxa"/>
            <w:vAlign w:val="center"/>
          </w:tcPr>
          <w:p w:rsidR="00504FFC" w:rsidRPr="00D1779E" w:rsidRDefault="00504FFC" w:rsidP="004D64A3">
            <w:pPr>
              <w:jc w:val="center"/>
              <w:rPr>
                <w:sz w:val="20"/>
                <w:szCs w:val="20"/>
                <w:lang w:val="ru-RU"/>
              </w:rPr>
            </w:pPr>
          </w:p>
          <w:p w:rsidR="00504FFC" w:rsidRPr="00D1779E" w:rsidRDefault="00504FFC" w:rsidP="004D64A3">
            <w:pPr>
              <w:jc w:val="center"/>
              <w:rPr>
                <w:sz w:val="20"/>
                <w:szCs w:val="20"/>
              </w:rPr>
            </w:pPr>
            <w:r w:rsidRPr="00D1779E">
              <w:rPr>
                <w:sz w:val="20"/>
                <w:szCs w:val="20"/>
              </w:rPr>
              <w:t>0,20 лева на страница</w:t>
            </w:r>
          </w:p>
          <w:p w:rsidR="00504FFC" w:rsidRPr="00D1779E" w:rsidRDefault="00504FFC" w:rsidP="004D64A3">
            <w:pPr>
              <w:jc w:val="center"/>
              <w:rPr>
                <w:sz w:val="20"/>
                <w:szCs w:val="20"/>
                <w:lang w:val="en-US"/>
              </w:rPr>
            </w:pPr>
          </w:p>
        </w:tc>
        <w:tc>
          <w:tcPr>
            <w:tcW w:w="2198" w:type="dxa"/>
          </w:tcPr>
          <w:p w:rsidR="00504FFC" w:rsidRPr="00D1779E" w:rsidRDefault="00504FFC" w:rsidP="004D64A3">
            <w:pPr>
              <w:jc w:val="center"/>
              <w:rPr>
                <w:sz w:val="20"/>
                <w:szCs w:val="20"/>
              </w:rPr>
            </w:pPr>
            <w:r w:rsidRPr="00D1779E">
              <w:rPr>
                <w:sz w:val="20"/>
                <w:szCs w:val="20"/>
              </w:rPr>
              <w:t>0,30 лева на страница (черно бяло) и 1,00 лев на страница (цветно)</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rPr>
            </w:pPr>
            <w:r w:rsidRPr="00D1779E">
              <w:rPr>
                <w:sz w:val="20"/>
                <w:szCs w:val="20"/>
                <w:lang w:val="en-US"/>
              </w:rPr>
              <w:t>14.</w:t>
            </w:r>
            <w:r w:rsidRPr="00D1779E">
              <w:rPr>
                <w:sz w:val="20"/>
                <w:szCs w:val="20"/>
              </w:rPr>
              <w:t>9</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Осъществяване на контрол по строителството при откриване на строителна площадка и определяне на строителна линия и ниво на строежа</w:t>
            </w:r>
          </w:p>
        </w:tc>
        <w:tc>
          <w:tcPr>
            <w:tcW w:w="1890" w:type="dxa"/>
            <w:vAlign w:val="center"/>
          </w:tcPr>
          <w:p w:rsidR="00504FFC" w:rsidRPr="00D1779E" w:rsidRDefault="00504FFC" w:rsidP="004D64A3">
            <w:pPr>
              <w:jc w:val="center"/>
              <w:rPr>
                <w:sz w:val="20"/>
                <w:szCs w:val="20"/>
                <w:lang w:val="en-US"/>
              </w:rPr>
            </w:pPr>
            <w:r w:rsidRPr="00D1779E">
              <w:rPr>
                <w:sz w:val="20"/>
                <w:szCs w:val="20"/>
                <w:lang w:val="en-US"/>
              </w:rPr>
              <w:t>20,00 лева</w:t>
            </w:r>
          </w:p>
        </w:tc>
        <w:tc>
          <w:tcPr>
            <w:tcW w:w="2198" w:type="dxa"/>
          </w:tcPr>
          <w:p w:rsidR="00504FFC" w:rsidRPr="00D1779E" w:rsidRDefault="00504FFC" w:rsidP="004D64A3">
            <w:pPr>
              <w:jc w:val="center"/>
              <w:rPr>
                <w:sz w:val="20"/>
                <w:szCs w:val="20"/>
              </w:rPr>
            </w:pPr>
          </w:p>
          <w:p w:rsidR="00504FFC" w:rsidRPr="00D1779E" w:rsidRDefault="00504FFC" w:rsidP="004D64A3">
            <w:pPr>
              <w:jc w:val="center"/>
              <w:rPr>
                <w:sz w:val="20"/>
                <w:szCs w:val="20"/>
              </w:rPr>
            </w:pPr>
            <w:r w:rsidRPr="00D1779E">
              <w:rPr>
                <w:sz w:val="20"/>
                <w:szCs w:val="20"/>
              </w:rPr>
              <w:t>50,00 лева</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Няма установен срок</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14.10</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Попълване на приложение към данъчна декларация</w:t>
            </w:r>
          </w:p>
        </w:tc>
        <w:tc>
          <w:tcPr>
            <w:tcW w:w="1890" w:type="dxa"/>
            <w:vAlign w:val="center"/>
          </w:tcPr>
          <w:p w:rsidR="00504FFC" w:rsidRPr="00D1779E" w:rsidRDefault="00504FFC" w:rsidP="004D64A3">
            <w:pPr>
              <w:jc w:val="center"/>
              <w:rPr>
                <w:sz w:val="20"/>
                <w:szCs w:val="20"/>
                <w:lang w:val="en-US"/>
              </w:rPr>
            </w:pPr>
            <w:r w:rsidRPr="00D1779E">
              <w:rPr>
                <w:sz w:val="20"/>
                <w:szCs w:val="20"/>
                <w:lang w:val="en-US"/>
              </w:rPr>
              <w:t>Без такса</w:t>
            </w:r>
          </w:p>
        </w:tc>
        <w:tc>
          <w:tcPr>
            <w:tcW w:w="2198"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en-US"/>
              </w:rPr>
            </w:pPr>
            <w:r w:rsidRPr="00D1779E">
              <w:rPr>
                <w:sz w:val="20"/>
                <w:szCs w:val="20"/>
                <w:lang w:val="en-US"/>
              </w:rPr>
              <w:t>Без такса</w:t>
            </w:r>
          </w:p>
          <w:p w:rsidR="00504FFC" w:rsidRPr="00D1779E" w:rsidRDefault="00504FFC" w:rsidP="004D64A3">
            <w:pPr>
              <w:jc w:val="center"/>
              <w:rPr>
                <w:sz w:val="20"/>
                <w:szCs w:val="20"/>
                <w:lang w:val="ru-RU"/>
              </w:rPr>
            </w:pPr>
          </w:p>
        </w:tc>
        <w:tc>
          <w:tcPr>
            <w:tcW w:w="2571"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b/>
                <w:sz w:val="20"/>
                <w:szCs w:val="20"/>
                <w:lang w:val="en-US"/>
              </w:rPr>
            </w:pPr>
            <w:r w:rsidRPr="00D1779E">
              <w:rPr>
                <w:b/>
                <w:sz w:val="20"/>
                <w:szCs w:val="20"/>
                <w:lang w:val="en-US"/>
              </w:rPr>
              <w:t>15</w:t>
            </w:r>
          </w:p>
        </w:tc>
        <w:tc>
          <w:tcPr>
            <w:tcW w:w="2522" w:type="dxa"/>
          </w:tcPr>
          <w:p w:rsidR="00504FFC" w:rsidRPr="00D1779E" w:rsidRDefault="00504FFC" w:rsidP="004D64A3">
            <w:pPr>
              <w:jc w:val="center"/>
              <w:rPr>
                <w:b/>
                <w:sz w:val="20"/>
                <w:szCs w:val="20"/>
                <w:lang w:val="ru-RU"/>
              </w:rPr>
            </w:pPr>
          </w:p>
        </w:tc>
        <w:tc>
          <w:tcPr>
            <w:tcW w:w="9422" w:type="dxa"/>
            <w:gridSpan w:val="5"/>
            <w:vAlign w:val="center"/>
          </w:tcPr>
          <w:p w:rsidR="00504FFC" w:rsidRPr="00D1779E" w:rsidRDefault="00504FFC" w:rsidP="004D64A3">
            <w:pPr>
              <w:jc w:val="center"/>
              <w:rPr>
                <w:b/>
                <w:sz w:val="20"/>
                <w:szCs w:val="20"/>
                <w:lang w:val="ru-RU"/>
              </w:rPr>
            </w:pPr>
            <w:r w:rsidRPr="00D1779E">
              <w:rPr>
                <w:b/>
                <w:sz w:val="20"/>
                <w:szCs w:val="20"/>
                <w:lang w:val="ru-RU"/>
              </w:rPr>
              <w:t>Право на прокарване и преминаване през чужди имоти и ползване на общински терени</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15.1</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Издаване на заповед за осигуряване на достъп в недвижими имоти</w:t>
            </w:r>
          </w:p>
        </w:tc>
        <w:tc>
          <w:tcPr>
            <w:tcW w:w="1890" w:type="dxa"/>
            <w:vAlign w:val="center"/>
          </w:tcPr>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en-US"/>
              </w:rPr>
            </w:pPr>
            <w:r w:rsidRPr="00D1779E">
              <w:rPr>
                <w:sz w:val="20"/>
                <w:szCs w:val="20"/>
                <w:lang w:val="en-US"/>
              </w:rPr>
              <w:t>Без такса</w:t>
            </w:r>
          </w:p>
          <w:p w:rsidR="00504FFC" w:rsidRPr="00D1779E" w:rsidRDefault="00504FFC" w:rsidP="004D64A3">
            <w:pPr>
              <w:jc w:val="center"/>
              <w:rPr>
                <w:sz w:val="20"/>
                <w:szCs w:val="20"/>
                <w:lang w:val="en-US"/>
              </w:rPr>
            </w:pPr>
          </w:p>
        </w:tc>
        <w:tc>
          <w:tcPr>
            <w:tcW w:w="2198"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en-US"/>
              </w:rPr>
            </w:pPr>
            <w:r w:rsidRPr="00D1779E">
              <w:rPr>
                <w:sz w:val="20"/>
                <w:szCs w:val="20"/>
                <w:lang w:val="en-US"/>
              </w:rPr>
              <w:t>Без такса</w:t>
            </w:r>
          </w:p>
          <w:p w:rsidR="00504FFC" w:rsidRPr="00D1779E" w:rsidRDefault="00504FFC" w:rsidP="004D64A3">
            <w:pPr>
              <w:jc w:val="center"/>
              <w:rPr>
                <w:sz w:val="20"/>
                <w:szCs w:val="20"/>
                <w:lang w:val="en-US"/>
              </w:rPr>
            </w:pP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lastRenderedPageBreak/>
              <w:t>7/седем/дневен срок</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lastRenderedPageBreak/>
              <w:t>15.2</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За водопроводи, канали, газификации и други</w:t>
            </w:r>
          </w:p>
        </w:tc>
        <w:tc>
          <w:tcPr>
            <w:tcW w:w="1890" w:type="dxa"/>
            <w:vAlign w:val="center"/>
          </w:tcPr>
          <w:p w:rsidR="00504FFC" w:rsidRPr="00D1779E" w:rsidRDefault="00504FFC" w:rsidP="004D64A3">
            <w:pPr>
              <w:jc w:val="center"/>
              <w:rPr>
                <w:sz w:val="20"/>
                <w:szCs w:val="20"/>
                <w:lang w:val="ru-RU"/>
              </w:rPr>
            </w:pPr>
            <w:r w:rsidRPr="00D1779E">
              <w:rPr>
                <w:sz w:val="20"/>
                <w:szCs w:val="20"/>
                <w:lang w:val="ru-RU"/>
              </w:rPr>
              <w:t>4,80 лева/л.м за трасе до 30 метра</w:t>
            </w:r>
          </w:p>
        </w:tc>
        <w:tc>
          <w:tcPr>
            <w:tcW w:w="2198" w:type="dxa"/>
          </w:tcPr>
          <w:p w:rsidR="00504FFC" w:rsidRPr="00D1779E" w:rsidRDefault="00504FFC" w:rsidP="004D64A3">
            <w:pPr>
              <w:jc w:val="center"/>
              <w:rPr>
                <w:sz w:val="20"/>
                <w:szCs w:val="20"/>
                <w:lang w:val="en-US"/>
              </w:rPr>
            </w:pPr>
            <w:r w:rsidRPr="00D1779E">
              <w:rPr>
                <w:sz w:val="20"/>
                <w:szCs w:val="20"/>
                <w:lang w:val="ru-RU"/>
              </w:rPr>
              <w:t>4,80 лева/л.м за трасе до 30 метра</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15.3</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За водопроводи, канали, газификации и други</w:t>
            </w:r>
          </w:p>
        </w:tc>
        <w:tc>
          <w:tcPr>
            <w:tcW w:w="1890" w:type="dxa"/>
            <w:vAlign w:val="center"/>
          </w:tcPr>
          <w:p w:rsidR="00504FFC" w:rsidRPr="00D1779E" w:rsidRDefault="00504FFC" w:rsidP="004D64A3">
            <w:pPr>
              <w:jc w:val="center"/>
              <w:rPr>
                <w:sz w:val="20"/>
                <w:szCs w:val="20"/>
                <w:lang w:val="ru-RU"/>
              </w:rPr>
            </w:pPr>
            <w:r w:rsidRPr="00D1779E">
              <w:rPr>
                <w:sz w:val="20"/>
                <w:szCs w:val="20"/>
                <w:lang w:val="ru-RU"/>
              </w:rPr>
              <w:t>от 30 до 100 м. – 144,00 лева + 0,30 лева за всеки л.м. над 30 метра</w:t>
            </w:r>
          </w:p>
        </w:tc>
        <w:tc>
          <w:tcPr>
            <w:tcW w:w="2198" w:type="dxa"/>
          </w:tcPr>
          <w:p w:rsidR="00504FFC" w:rsidRPr="00D1779E" w:rsidRDefault="00504FFC" w:rsidP="004D64A3">
            <w:pPr>
              <w:jc w:val="center"/>
              <w:rPr>
                <w:sz w:val="20"/>
                <w:szCs w:val="20"/>
                <w:lang w:val="en-US"/>
              </w:rPr>
            </w:pPr>
            <w:r w:rsidRPr="00D1779E">
              <w:rPr>
                <w:sz w:val="20"/>
                <w:szCs w:val="20"/>
                <w:lang w:val="ru-RU"/>
              </w:rPr>
              <w:t>от 30 до 100 м. – 144,00 лева + 0,30 лева за всеки л.м. над 30 метра</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15.4</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За водопроводи, канали, газификации и други</w:t>
            </w:r>
          </w:p>
        </w:tc>
        <w:tc>
          <w:tcPr>
            <w:tcW w:w="1890" w:type="dxa"/>
            <w:vAlign w:val="center"/>
          </w:tcPr>
          <w:p w:rsidR="00504FFC" w:rsidRPr="00D1779E" w:rsidRDefault="00504FFC" w:rsidP="004D64A3">
            <w:pPr>
              <w:jc w:val="center"/>
              <w:rPr>
                <w:sz w:val="20"/>
                <w:szCs w:val="20"/>
                <w:lang w:val="ru-RU"/>
              </w:rPr>
            </w:pPr>
            <w:r w:rsidRPr="00D1779E">
              <w:rPr>
                <w:sz w:val="20"/>
                <w:szCs w:val="20"/>
                <w:lang w:val="ru-RU"/>
              </w:rPr>
              <w:t>над 100 м. – 165,00 лева + 0,18 лева за всеки л.м. над 100 метра</w:t>
            </w:r>
          </w:p>
        </w:tc>
        <w:tc>
          <w:tcPr>
            <w:tcW w:w="2198" w:type="dxa"/>
            <w:vAlign w:val="center"/>
          </w:tcPr>
          <w:p w:rsidR="00504FFC" w:rsidRPr="00D1779E" w:rsidRDefault="00504FFC" w:rsidP="004D64A3">
            <w:pPr>
              <w:jc w:val="center"/>
              <w:rPr>
                <w:sz w:val="20"/>
                <w:szCs w:val="20"/>
                <w:lang w:val="ru-RU"/>
              </w:rPr>
            </w:pPr>
            <w:r w:rsidRPr="00D1779E">
              <w:rPr>
                <w:sz w:val="20"/>
                <w:szCs w:val="20"/>
                <w:lang w:val="ru-RU"/>
              </w:rPr>
              <w:t>над 100 м. – 165,00 лева + 0,18 лева за всеки л.м. над 100 метра</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15.5</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За електропроводи, кабелни и разпределителни мрежи за радио, интернет и телевизионен сигнал</w:t>
            </w:r>
          </w:p>
        </w:tc>
        <w:tc>
          <w:tcPr>
            <w:tcW w:w="1890" w:type="dxa"/>
            <w:vAlign w:val="center"/>
          </w:tcPr>
          <w:p w:rsidR="00504FFC" w:rsidRPr="00D1779E" w:rsidRDefault="00504FFC" w:rsidP="004D64A3">
            <w:pPr>
              <w:jc w:val="center"/>
              <w:rPr>
                <w:sz w:val="20"/>
                <w:szCs w:val="20"/>
                <w:lang w:val="ru-RU"/>
              </w:rPr>
            </w:pPr>
            <w:r w:rsidRPr="00D1779E">
              <w:rPr>
                <w:sz w:val="20"/>
                <w:szCs w:val="20"/>
                <w:lang w:val="ru-RU"/>
              </w:rPr>
              <w:t>3,60 лева/л.м за трасе до 30 метра</w:t>
            </w:r>
          </w:p>
        </w:tc>
        <w:tc>
          <w:tcPr>
            <w:tcW w:w="2198" w:type="dxa"/>
          </w:tcPr>
          <w:p w:rsidR="00504FFC" w:rsidRPr="00D1779E" w:rsidRDefault="00504FFC" w:rsidP="004D64A3">
            <w:pPr>
              <w:jc w:val="center"/>
              <w:rPr>
                <w:sz w:val="20"/>
                <w:szCs w:val="20"/>
                <w:lang w:val="ru-RU"/>
              </w:rPr>
            </w:pPr>
          </w:p>
          <w:p w:rsidR="00504FFC" w:rsidRPr="00D1779E" w:rsidRDefault="00504FFC" w:rsidP="004D64A3">
            <w:pPr>
              <w:jc w:val="center"/>
              <w:rPr>
                <w:sz w:val="20"/>
                <w:szCs w:val="20"/>
                <w:lang w:val="en-US"/>
              </w:rPr>
            </w:pPr>
            <w:r w:rsidRPr="00D1779E">
              <w:rPr>
                <w:sz w:val="20"/>
                <w:szCs w:val="20"/>
                <w:lang w:val="ru-RU"/>
              </w:rPr>
              <w:t>3,60 лева/л.м за трасе до 30 метра</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15.6</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За водопроводи, канали, газификации и други</w:t>
            </w:r>
          </w:p>
        </w:tc>
        <w:tc>
          <w:tcPr>
            <w:tcW w:w="1890" w:type="dxa"/>
            <w:vAlign w:val="center"/>
          </w:tcPr>
          <w:p w:rsidR="00504FFC" w:rsidRPr="00D1779E" w:rsidRDefault="00504FFC" w:rsidP="004D64A3">
            <w:pPr>
              <w:jc w:val="center"/>
              <w:rPr>
                <w:sz w:val="20"/>
                <w:szCs w:val="20"/>
                <w:lang w:val="ru-RU"/>
              </w:rPr>
            </w:pPr>
            <w:r w:rsidRPr="00D1779E">
              <w:rPr>
                <w:sz w:val="20"/>
                <w:szCs w:val="20"/>
                <w:lang w:val="ru-RU"/>
              </w:rPr>
              <w:t>от 30 до 100 м. – 108,00 лева + 0,24 лева за всеки л.м. над 30 метра</w:t>
            </w:r>
          </w:p>
        </w:tc>
        <w:tc>
          <w:tcPr>
            <w:tcW w:w="2198" w:type="dxa"/>
          </w:tcPr>
          <w:p w:rsidR="00504FFC" w:rsidRPr="00D1779E" w:rsidRDefault="00504FFC" w:rsidP="004D64A3">
            <w:pPr>
              <w:jc w:val="center"/>
              <w:rPr>
                <w:sz w:val="20"/>
                <w:szCs w:val="20"/>
                <w:lang w:val="en-US"/>
              </w:rPr>
            </w:pPr>
            <w:r w:rsidRPr="00D1779E">
              <w:rPr>
                <w:sz w:val="20"/>
                <w:szCs w:val="20"/>
                <w:lang w:val="ru-RU"/>
              </w:rPr>
              <w:t>от 30 до 100 м. – 108,00 лева + 0,24 лева за всеки л.м. над 30 метра</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rPr>
            </w:pPr>
            <w:r w:rsidRPr="00D1779E">
              <w:rPr>
                <w:sz w:val="20"/>
                <w:szCs w:val="20"/>
                <w:lang w:val="en-US"/>
              </w:rPr>
              <w:t>15.</w:t>
            </w:r>
            <w:r w:rsidRPr="00D1779E">
              <w:rPr>
                <w:sz w:val="20"/>
                <w:szCs w:val="20"/>
              </w:rPr>
              <w:t>7</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За септичми ями и мръсни канали</w:t>
            </w:r>
          </w:p>
        </w:tc>
        <w:tc>
          <w:tcPr>
            <w:tcW w:w="1890" w:type="dxa"/>
            <w:vAlign w:val="center"/>
          </w:tcPr>
          <w:p w:rsidR="00504FFC" w:rsidRPr="00D1779E" w:rsidRDefault="00504FFC" w:rsidP="004D64A3">
            <w:pPr>
              <w:jc w:val="center"/>
              <w:rPr>
                <w:sz w:val="20"/>
                <w:szCs w:val="20"/>
                <w:lang w:val="en-US"/>
              </w:rPr>
            </w:pPr>
            <w:r w:rsidRPr="00D1779E">
              <w:rPr>
                <w:sz w:val="20"/>
                <w:szCs w:val="20"/>
                <w:lang w:val="en-US"/>
              </w:rPr>
              <w:t>12,00 лева/м</w:t>
            </w:r>
            <w:r w:rsidRPr="00D1779E">
              <w:rPr>
                <w:sz w:val="20"/>
                <w:szCs w:val="20"/>
                <w:vertAlign w:val="superscript"/>
                <w:lang w:val="en-US"/>
              </w:rPr>
              <w:t>2</w:t>
            </w:r>
          </w:p>
        </w:tc>
        <w:tc>
          <w:tcPr>
            <w:tcW w:w="2198" w:type="dxa"/>
          </w:tcPr>
          <w:p w:rsidR="00504FFC" w:rsidRPr="00D1779E" w:rsidRDefault="00504FFC" w:rsidP="004D64A3">
            <w:pPr>
              <w:rPr>
                <w:sz w:val="20"/>
                <w:szCs w:val="20"/>
                <w:lang w:val="en-US"/>
              </w:rPr>
            </w:pPr>
            <w:r w:rsidRPr="00D1779E">
              <w:rPr>
                <w:sz w:val="20"/>
                <w:szCs w:val="20"/>
                <w:lang w:val="en-US"/>
              </w:rPr>
              <w:t xml:space="preserve">     20,00 лева/м</w:t>
            </w:r>
            <w:r w:rsidRPr="00D1779E">
              <w:rPr>
                <w:sz w:val="20"/>
                <w:szCs w:val="20"/>
                <w:vertAlign w:val="superscript"/>
                <w:lang w:val="en-US"/>
              </w:rPr>
              <w:t>2</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rPr>
            </w:pPr>
            <w:r w:rsidRPr="00D1779E">
              <w:rPr>
                <w:sz w:val="20"/>
                <w:szCs w:val="20"/>
                <w:lang w:val="en-US"/>
              </w:rPr>
              <w:t>15</w:t>
            </w:r>
            <w:r w:rsidRPr="00D1779E">
              <w:rPr>
                <w:sz w:val="20"/>
                <w:szCs w:val="20"/>
              </w:rPr>
              <w:t>.8</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Разрешение за ползване на общински терен за строителна площадка</w:t>
            </w:r>
          </w:p>
        </w:tc>
        <w:tc>
          <w:tcPr>
            <w:tcW w:w="1890" w:type="dxa"/>
            <w:vAlign w:val="center"/>
          </w:tcPr>
          <w:p w:rsidR="00504FFC" w:rsidRPr="00D1779E" w:rsidRDefault="00504FFC" w:rsidP="004D64A3">
            <w:pPr>
              <w:jc w:val="center"/>
              <w:rPr>
                <w:sz w:val="20"/>
                <w:szCs w:val="20"/>
                <w:lang w:val="en-US"/>
              </w:rPr>
            </w:pPr>
            <w:r w:rsidRPr="00D1779E">
              <w:rPr>
                <w:sz w:val="20"/>
                <w:szCs w:val="20"/>
                <w:lang w:val="en-US"/>
              </w:rPr>
              <w:t>1,20 лева/м</w:t>
            </w:r>
            <w:r w:rsidRPr="00D1779E">
              <w:rPr>
                <w:sz w:val="20"/>
                <w:szCs w:val="20"/>
                <w:vertAlign w:val="superscript"/>
                <w:lang w:val="en-US"/>
              </w:rPr>
              <w:t>2</w:t>
            </w:r>
            <w:r w:rsidRPr="00D1779E">
              <w:rPr>
                <w:sz w:val="20"/>
                <w:szCs w:val="20"/>
                <w:lang w:val="en-US"/>
              </w:rPr>
              <w:t xml:space="preserve"> за месец</w:t>
            </w:r>
          </w:p>
        </w:tc>
        <w:tc>
          <w:tcPr>
            <w:tcW w:w="2198" w:type="dxa"/>
          </w:tcPr>
          <w:p w:rsidR="00504FFC" w:rsidRPr="00D1779E" w:rsidRDefault="00504FFC" w:rsidP="004D64A3">
            <w:pPr>
              <w:jc w:val="center"/>
              <w:rPr>
                <w:sz w:val="20"/>
                <w:szCs w:val="20"/>
                <w:lang w:val="en-US"/>
              </w:rPr>
            </w:pPr>
            <w:r w:rsidRPr="00D1779E">
              <w:rPr>
                <w:sz w:val="20"/>
                <w:szCs w:val="20"/>
                <w:lang w:val="en-US"/>
              </w:rPr>
              <w:t>3,00 лева/м</w:t>
            </w:r>
            <w:r w:rsidRPr="00D1779E">
              <w:rPr>
                <w:sz w:val="20"/>
                <w:szCs w:val="20"/>
                <w:vertAlign w:val="superscript"/>
                <w:lang w:val="en-US"/>
              </w:rPr>
              <w:t>2</w:t>
            </w:r>
            <w:r w:rsidRPr="00D1779E">
              <w:rPr>
                <w:sz w:val="20"/>
                <w:szCs w:val="20"/>
                <w:lang w:val="en-US"/>
              </w:rPr>
              <w:t xml:space="preserve"> за месец</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rPr>
            </w:pPr>
            <w:r w:rsidRPr="00D1779E">
              <w:rPr>
                <w:sz w:val="20"/>
                <w:szCs w:val="20"/>
                <w:lang w:val="en-US"/>
              </w:rPr>
              <w:t>15.</w:t>
            </w:r>
            <w:r w:rsidRPr="00D1779E">
              <w:rPr>
                <w:sz w:val="20"/>
                <w:szCs w:val="20"/>
              </w:rPr>
              <w:t>9</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Издаване на разрешение за специално ползване за изграждане и експлоатация на рекламно съоръжение в обхвата на пътя и обслужващите зони</w:t>
            </w:r>
          </w:p>
        </w:tc>
        <w:tc>
          <w:tcPr>
            <w:tcW w:w="1890" w:type="dxa"/>
            <w:vAlign w:val="center"/>
          </w:tcPr>
          <w:p w:rsidR="00504FFC" w:rsidRPr="00D1779E" w:rsidRDefault="00504FFC" w:rsidP="004D64A3">
            <w:pPr>
              <w:jc w:val="center"/>
              <w:rPr>
                <w:sz w:val="20"/>
                <w:szCs w:val="20"/>
                <w:lang w:val="en-US"/>
              </w:rPr>
            </w:pPr>
            <w:r w:rsidRPr="00D1779E">
              <w:rPr>
                <w:sz w:val="20"/>
                <w:szCs w:val="20"/>
                <w:lang w:val="en-US"/>
              </w:rPr>
              <w:t>1,20 лева/м</w:t>
            </w:r>
            <w:r w:rsidRPr="00D1779E">
              <w:rPr>
                <w:sz w:val="20"/>
                <w:szCs w:val="20"/>
                <w:vertAlign w:val="superscript"/>
                <w:lang w:val="en-US"/>
              </w:rPr>
              <w:t>2</w:t>
            </w:r>
            <w:r w:rsidRPr="00D1779E">
              <w:rPr>
                <w:sz w:val="20"/>
                <w:szCs w:val="20"/>
                <w:lang w:val="en-US"/>
              </w:rPr>
              <w:t xml:space="preserve"> за месец</w:t>
            </w:r>
          </w:p>
        </w:tc>
        <w:tc>
          <w:tcPr>
            <w:tcW w:w="2198" w:type="dxa"/>
          </w:tcPr>
          <w:p w:rsidR="00504FFC" w:rsidRPr="00D1779E" w:rsidRDefault="00504FFC" w:rsidP="004D64A3">
            <w:pPr>
              <w:jc w:val="center"/>
              <w:rPr>
                <w:sz w:val="20"/>
                <w:szCs w:val="20"/>
                <w:lang w:val="en-US"/>
              </w:rPr>
            </w:pPr>
            <w:r w:rsidRPr="00D1779E">
              <w:rPr>
                <w:sz w:val="20"/>
                <w:szCs w:val="20"/>
                <w:lang w:val="en-US"/>
              </w:rPr>
              <w:t>3,00 лева/м</w:t>
            </w:r>
            <w:r w:rsidRPr="00D1779E">
              <w:rPr>
                <w:sz w:val="20"/>
                <w:szCs w:val="20"/>
                <w:vertAlign w:val="superscript"/>
                <w:lang w:val="en-US"/>
              </w:rPr>
              <w:t>2</w:t>
            </w:r>
            <w:r w:rsidRPr="00D1779E">
              <w:rPr>
                <w:sz w:val="20"/>
                <w:szCs w:val="20"/>
                <w:lang w:val="en-US"/>
              </w:rPr>
              <w:t xml:space="preserve"> за месец</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15.1</w:t>
            </w:r>
            <w:r w:rsidRPr="00D1779E">
              <w:rPr>
                <w:sz w:val="20"/>
                <w:szCs w:val="20"/>
              </w:rPr>
              <w:t>0 Нова Реш.№383  /17.12.2021 г</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Издаване на разрешение за специално ползване на пътища</w:t>
            </w:r>
          </w:p>
        </w:tc>
        <w:tc>
          <w:tcPr>
            <w:tcW w:w="1890" w:type="dxa"/>
            <w:vAlign w:val="center"/>
          </w:tcPr>
          <w:p w:rsidR="00504FFC" w:rsidRPr="00D1779E" w:rsidRDefault="00504FFC" w:rsidP="004D64A3">
            <w:pPr>
              <w:jc w:val="center"/>
              <w:rPr>
                <w:sz w:val="20"/>
                <w:szCs w:val="20"/>
              </w:rPr>
            </w:pPr>
            <w:r w:rsidRPr="00D1779E">
              <w:rPr>
                <w:sz w:val="20"/>
                <w:szCs w:val="20"/>
              </w:rPr>
              <w:t>5</w:t>
            </w:r>
            <w:r w:rsidRPr="00D1779E">
              <w:rPr>
                <w:sz w:val="20"/>
                <w:szCs w:val="20"/>
                <w:lang w:val="en-US"/>
              </w:rPr>
              <w:t>0,00 лева</w:t>
            </w:r>
            <w:r w:rsidRPr="00D1779E">
              <w:rPr>
                <w:sz w:val="20"/>
                <w:szCs w:val="20"/>
              </w:rPr>
              <w:t xml:space="preserve"> на ден</w:t>
            </w:r>
          </w:p>
        </w:tc>
        <w:tc>
          <w:tcPr>
            <w:tcW w:w="2198" w:type="dxa"/>
          </w:tcPr>
          <w:p w:rsidR="00504FFC" w:rsidRPr="00D1779E" w:rsidRDefault="00504FFC" w:rsidP="004D64A3">
            <w:pPr>
              <w:jc w:val="center"/>
              <w:rPr>
                <w:sz w:val="20"/>
                <w:szCs w:val="20"/>
              </w:rPr>
            </w:pPr>
          </w:p>
          <w:p w:rsidR="00504FFC" w:rsidRPr="00D1779E" w:rsidRDefault="00504FFC" w:rsidP="004D64A3">
            <w:pPr>
              <w:jc w:val="center"/>
              <w:rPr>
                <w:sz w:val="20"/>
                <w:szCs w:val="20"/>
                <w:lang w:val="en-US"/>
              </w:rPr>
            </w:pPr>
            <w:r w:rsidRPr="00D1779E">
              <w:rPr>
                <w:sz w:val="20"/>
                <w:szCs w:val="20"/>
              </w:rPr>
              <w:t>10</w:t>
            </w:r>
            <w:r w:rsidRPr="00D1779E">
              <w:rPr>
                <w:sz w:val="20"/>
                <w:szCs w:val="20"/>
                <w:lang w:val="en-US"/>
              </w:rPr>
              <w:t>0,00 лева</w:t>
            </w:r>
            <w:r w:rsidRPr="00D1779E">
              <w:rPr>
                <w:sz w:val="20"/>
                <w:szCs w:val="20"/>
              </w:rPr>
              <w:t xml:space="preserve"> на ден</w:t>
            </w:r>
          </w:p>
        </w:tc>
        <w:tc>
          <w:tcPr>
            <w:tcW w:w="2571" w:type="dxa"/>
            <w:vAlign w:val="center"/>
          </w:tcPr>
          <w:p w:rsidR="00504FFC" w:rsidRPr="00D1779E" w:rsidRDefault="00504FFC" w:rsidP="004D64A3">
            <w:pPr>
              <w:jc w:val="center"/>
              <w:rPr>
                <w:sz w:val="20"/>
                <w:szCs w:val="20"/>
                <w:lang w:val="en-US"/>
              </w:rPr>
            </w:pPr>
            <w:r w:rsidRPr="00D1779E">
              <w:rPr>
                <w:sz w:val="20"/>
                <w:szCs w:val="20"/>
                <w:lang w:val="en-US"/>
              </w:rPr>
              <w:t>30/тридесет/ дни</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b/>
                <w:sz w:val="20"/>
                <w:szCs w:val="20"/>
                <w:lang w:val="en-US"/>
              </w:rPr>
            </w:pPr>
            <w:r w:rsidRPr="00D1779E">
              <w:rPr>
                <w:b/>
                <w:sz w:val="20"/>
                <w:szCs w:val="20"/>
                <w:lang w:val="en-US"/>
              </w:rPr>
              <w:t>16</w:t>
            </w:r>
          </w:p>
        </w:tc>
        <w:tc>
          <w:tcPr>
            <w:tcW w:w="2522" w:type="dxa"/>
          </w:tcPr>
          <w:p w:rsidR="00504FFC" w:rsidRPr="00D1779E" w:rsidRDefault="00504FFC" w:rsidP="004D64A3">
            <w:pPr>
              <w:jc w:val="center"/>
              <w:rPr>
                <w:b/>
                <w:sz w:val="20"/>
                <w:szCs w:val="20"/>
                <w:lang w:val="ru-RU"/>
              </w:rPr>
            </w:pPr>
          </w:p>
        </w:tc>
        <w:tc>
          <w:tcPr>
            <w:tcW w:w="9422" w:type="dxa"/>
            <w:gridSpan w:val="5"/>
            <w:vAlign w:val="center"/>
          </w:tcPr>
          <w:p w:rsidR="00504FFC" w:rsidRPr="00D1779E" w:rsidRDefault="00504FFC" w:rsidP="004D64A3">
            <w:pPr>
              <w:jc w:val="center"/>
              <w:rPr>
                <w:b/>
                <w:sz w:val="20"/>
                <w:szCs w:val="20"/>
                <w:lang w:val="ru-RU"/>
              </w:rPr>
            </w:pPr>
            <w:r w:rsidRPr="00D1779E">
              <w:rPr>
                <w:b/>
                <w:sz w:val="20"/>
                <w:szCs w:val="20"/>
                <w:lang w:val="ru-RU"/>
              </w:rPr>
              <w:t xml:space="preserve">Издаване на Разрешително съгласно чл.52, ал.1, т.3, букви „а” и „б” от Закона за Водите </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16.1</w:t>
            </w:r>
            <w:r w:rsidRPr="00D1779E">
              <w:rPr>
                <w:sz w:val="20"/>
                <w:szCs w:val="20"/>
              </w:rPr>
              <w:t xml:space="preserve"> Нова Реш.№ 383 /17.12.2021 г</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За водовземане от води-публична общинска собственост</w:t>
            </w:r>
          </w:p>
        </w:tc>
        <w:tc>
          <w:tcPr>
            <w:tcW w:w="1890" w:type="dxa"/>
            <w:vAlign w:val="center"/>
          </w:tcPr>
          <w:p w:rsidR="00504FFC" w:rsidRPr="00D1779E" w:rsidRDefault="00504FFC" w:rsidP="004D64A3">
            <w:pPr>
              <w:jc w:val="center"/>
              <w:rPr>
                <w:sz w:val="20"/>
                <w:szCs w:val="20"/>
                <w:lang w:val="en-US"/>
              </w:rPr>
            </w:pPr>
            <w:r w:rsidRPr="00D1779E">
              <w:rPr>
                <w:sz w:val="20"/>
                <w:szCs w:val="20"/>
                <w:lang w:val="en-US"/>
              </w:rPr>
              <w:t>250,00 лева</w:t>
            </w:r>
          </w:p>
        </w:tc>
        <w:tc>
          <w:tcPr>
            <w:tcW w:w="2198" w:type="dxa"/>
          </w:tcPr>
          <w:p w:rsidR="00504FFC" w:rsidRPr="00D1779E" w:rsidRDefault="00504FFC" w:rsidP="004D64A3">
            <w:pPr>
              <w:jc w:val="center"/>
              <w:rPr>
                <w:sz w:val="20"/>
                <w:szCs w:val="20"/>
                <w:lang w:val="ru-RU"/>
              </w:rPr>
            </w:pPr>
            <w:r w:rsidRPr="00D1779E">
              <w:rPr>
                <w:sz w:val="20"/>
                <w:szCs w:val="20"/>
                <w:lang w:val="en-US"/>
              </w:rPr>
              <w:t>250,00 лева</w:t>
            </w:r>
          </w:p>
        </w:tc>
        <w:tc>
          <w:tcPr>
            <w:tcW w:w="2571" w:type="dxa"/>
            <w:vAlign w:val="center"/>
          </w:tcPr>
          <w:p w:rsidR="00504FFC" w:rsidRPr="00D1779E" w:rsidRDefault="00504FFC" w:rsidP="004D64A3">
            <w:pPr>
              <w:jc w:val="center"/>
              <w:rPr>
                <w:sz w:val="20"/>
                <w:szCs w:val="20"/>
                <w:lang w:val="ru-RU"/>
              </w:rPr>
            </w:pPr>
            <w:r w:rsidRPr="00D1779E">
              <w:rPr>
                <w:sz w:val="20"/>
                <w:szCs w:val="20"/>
                <w:lang w:val="ru-RU"/>
              </w:rPr>
              <w:t>до 3/три/ месеца</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sz w:val="20"/>
                <w:szCs w:val="20"/>
                <w:lang w:val="en-US"/>
              </w:rPr>
            </w:pPr>
            <w:r w:rsidRPr="00D1779E">
              <w:rPr>
                <w:sz w:val="20"/>
                <w:szCs w:val="20"/>
                <w:lang w:val="en-US"/>
              </w:rPr>
              <w:t>16.2</w:t>
            </w:r>
            <w:r w:rsidRPr="00D1779E">
              <w:rPr>
                <w:sz w:val="20"/>
                <w:szCs w:val="20"/>
              </w:rPr>
              <w:t xml:space="preserve"> Нова Реш.№ 383 /17.12.2021 г</w:t>
            </w:r>
          </w:p>
        </w:tc>
        <w:tc>
          <w:tcPr>
            <w:tcW w:w="3785" w:type="dxa"/>
            <w:gridSpan w:val="2"/>
            <w:vAlign w:val="center"/>
          </w:tcPr>
          <w:p w:rsidR="00504FFC" w:rsidRPr="00D1779E" w:rsidRDefault="00504FFC" w:rsidP="004D64A3">
            <w:pPr>
              <w:jc w:val="center"/>
              <w:rPr>
                <w:sz w:val="20"/>
                <w:szCs w:val="20"/>
                <w:lang w:val="ru-RU"/>
              </w:rPr>
            </w:pPr>
            <w:r w:rsidRPr="00D1779E">
              <w:rPr>
                <w:sz w:val="20"/>
                <w:szCs w:val="20"/>
                <w:lang w:val="ru-RU"/>
              </w:rPr>
              <w:t>За ползване на повърхностен воден обект-публична общинска собственост</w:t>
            </w:r>
          </w:p>
        </w:tc>
        <w:tc>
          <w:tcPr>
            <w:tcW w:w="1890" w:type="dxa"/>
            <w:vAlign w:val="center"/>
          </w:tcPr>
          <w:p w:rsidR="00504FFC" w:rsidRPr="00D1779E" w:rsidRDefault="00504FFC" w:rsidP="004D64A3">
            <w:pPr>
              <w:jc w:val="center"/>
              <w:rPr>
                <w:sz w:val="20"/>
                <w:szCs w:val="20"/>
                <w:lang w:val="en-US"/>
              </w:rPr>
            </w:pPr>
            <w:r w:rsidRPr="00D1779E">
              <w:rPr>
                <w:sz w:val="20"/>
                <w:szCs w:val="20"/>
                <w:lang w:val="en-US"/>
              </w:rPr>
              <w:t>250,00 лева</w:t>
            </w:r>
          </w:p>
        </w:tc>
        <w:tc>
          <w:tcPr>
            <w:tcW w:w="2198" w:type="dxa"/>
          </w:tcPr>
          <w:p w:rsidR="00504FFC" w:rsidRPr="00D1779E" w:rsidRDefault="00504FFC" w:rsidP="004D64A3">
            <w:pPr>
              <w:jc w:val="center"/>
              <w:rPr>
                <w:sz w:val="20"/>
                <w:szCs w:val="20"/>
                <w:lang w:val="ru-RU"/>
              </w:rPr>
            </w:pPr>
            <w:r w:rsidRPr="00D1779E">
              <w:rPr>
                <w:sz w:val="20"/>
                <w:szCs w:val="20"/>
                <w:lang w:val="en-US"/>
              </w:rPr>
              <w:t>250,00 лева</w:t>
            </w:r>
          </w:p>
        </w:tc>
        <w:tc>
          <w:tcPr>
            <w:tcW w:w="2571" w:type="dxa"/>
            <w:vAlign w:val="center"/>
          </w:tcPr>
          <w:p w:rsidR="00504FFC" w:rsidRPr="00D1779E" w:rsidRDefault="00504FFC" w:rsidP="004D64A3">
            <w:pPr>
              <w:jc w:val="center"/>
              <w:rPr>
                <w:sz w:val="20"/>
                <w:szCs w:val="20"/>
                <w:lang w:val="ru-RU"/>
              </w:rPr>
            </w:pPr>
            <w:r w:rsidRPr="00D1779E">
              <w:rPr>
                <w:sz w:val="20"/>
                <w:szCs w:val="20"/>
                <w:lang w:val="ru-RU"/>
              </w:rPr>
              <w:t>до 3/три/ месеца</w:t>
            </w:r>
          </w:p>
        </w:tc>
        <w:tc>
          <w:tcPr>
            <w:tcW w:w="1500"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0" w:type="dxa"/>
            <w:vAlign w:val="center"/>
          </w:tcPr>
          <w:p w:rsidR="00504FFC" w:rsidRPr="00D1779E" w:rsidRDefault="00504FFC" w:rsidP="004D64A3">
            <w:pPr>
              <w:jc w:val="center"/>
              <w:rPr>
                <w:b/>
                <w:sz w:val="20"/>
                <w:szCs w:val="20"/>
                <w:lang w:val="en-US"/>
              </w:rPr>
            </w:pPr>
            <w:r w:rsidRPr="00D1779E">
              <w:rPr>
                <w:b/>
                <w:sz w:val="20"/>
                <w:szCs w:val="20"/>
                <w:lang w:val="en-US"/>
              </w:rPr>
              <w:t>17</w:t>
            </w:r>
          </w:p>
        </w:tc>
        <w:tc>
          <w:tcPr>
            <w:tcW w:w="2522" w:type="dxa"/>
          </w:tcPr>
          <w:p w:rsidR="00504FFC" w:rsidRPr="00D1779E" w:rsidRDefault="00504FFC" w:rsidP="004D64A3">
            <w:pPr>
              <w:jc w:val="center"/>
              <w:rPr>
                <w:b/>
                <w:sz w:val="20"/>
                <w:szCs w:val="20"/>
                <w:lang w:val="ru-RU"/>
              </w:rPr>
            </w:pPr>
          </w:p>
        </w:tc>
        <w:tc>
          <w:tcPr>
            <w:tcW w:w="9422" w:type="dxa"/>
            <w:gridSpan w:val="5"/>
            <w:vAlign w:val="center"/>
          </w:tcPr>
          <w:p w:rsidR="00504FFC" w:rsidRPr="00D1779E" w:rsidRDefault="00504FFC" w:rsidP="004D64A3">
            <w:pPr>
              <w:jc w:val="center"/>
              <w:rPr>
                <w:b/>
                <w:sz w:val="20"/>
                <w:szCs w:val="20"/>
                <w:lang w:val="ru-RU"/>
              </w:rPr>
            </w:pPr>
            <w:r w:rsidRPr="00D1779E">
              <w:rPr>
                <w:b/>
                <w:sz w:val="20"/>
                <w:szCs w:val="20"/>
                <w:lang w:val="ru-RU"/>
              </w:rPr>
              <w:t>За издаване на Разрешително за разкопаване на уличните платна, тротоари, зелени площи и вътрешно-квартални пространства при аварийни ремонти и изграждане на мрежи и съоръжения се внася депозит както следва:</w:t>
            </w:r>
          </w:p>
        </w:tc>
      </w:tr>
    </w:tbl>
    <w:p w:rsidR="00504FFC" w:rsidRPr="00D1779E" w:rsidRDefault="00504FFC" w:rsidP="00504FFC">
      <w:pPr>
        <w:rPr>
          <w:lang w:val="en-US"/>
        </w:rPr>
      </w:pPr>
    </w:p>
    <w:tbl>
      <w:tblPr>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3773"/>
        <w:gridCol w:w="1875"/>
        <w:gridCol w:w="2211"/>
        <w:gridCol w:w="2578"/>
        <w:gridCol w:w="1501"/>
      </w:tblGrid>
      <w:tr w:rsidR="00504FFC" w:rsidRPr="00D1779E" w:rsidTr="004D64A3">
        <w:tc>
          <w:tcPr>
            <w:tcW w:w="2056" w:type="dxa"/>
            <w:vAlign w:val="center"/>
          </w:tcPr>
          <w:p w:rsidR="00504FFC" w:rsidRPr="00D1779E" w:rsidRDefault="00504FFC" w:rsidP="004D64A3">
            <w:pPr>
              <w:jc w:val="center"/>
              <w:rPr>
                <w:sz w:val="20"/>
                <w:szCs w:val="20"/>
                <w:lang w:val="en-US"/>
              </w:rPr>
            </w:pPr>
            <w:r w:rsidRPr="00D1779E">
              <w:rPr>
                <w:sz w:val="20"/>
                <w:szCs w:val="20"/>
                <w:lang w:val="en-US"/>
              </w:rPr>
              <w:lastRenderedPageBreak/>
              <w:t>17.1</w:t>
            </w:r>
          </w:p>
        </w:tc>
        <w:tc>
          <w:tcPr>
            <w:tcW w:w="3773" w:type="dxa"/>
            <w:vAlign w:val="center"/>
          </w:tcPr>
          <w:p w:rsidR="00504FFC" w:rsidRPr="00D1779E" w:rsidRDefault="00504FFC" w:rsidP="004D64A3">
            <w:pPr>
              <w:jc w:val="center"/>
              <w:rPr>
                <w:sz w:val="20"/>
                <w:szCs w:val="20"/>
                <w:lang w:val="ru-RU"/>
              </w:rPr>
            </w:pPr>
            <w:r w:rsidRPr="00D1779E">
              <w:rPr>
                <w:sz w:val="20"/>
                <w:szCs w:val="20"/>
                <w:lang w:val="ru-RU"/>
              </w:rPr>
              <w:t>За възстановяване на асфалтова настилка</w:t>
            </w:r>
          </w:p>
        </w:tc>
        <w:tc>
          <w:tcPr>
            <w:tcW w:w="1875" w:type="dxa"/>
            <w:vAlign w:val="center"/>
          </w:tcPr>
          <w:p w:rsidR="00504FFC" w:rsidRPr="00D1779E" w:rsidRDefault="00504FFC" w:rsidP="004D64A3">
            <w:pPr>
              <w:jc w:val="center"/>
              <w:rPr>
                <w:sz w:val="20"/>
                <w:szCs w:val="20"/>
                <w:lang w:val="en-US"/>
              </w:rPr>
            </w:pPr>
            <w:r w:rsidRPr="00D1779E">
              <w:rPr>
                <w:sz w:val="20"/>
                <w:szCs w:val="20"/>
                <w:lang w:val="en-US"/>
              </w:rPr>
              <w:t>41,77 лева/м</w:t>
            </w:r>
            <w:r w:rsidRPr="00D1779E">
              <w:rPr>
                <w:sz w:val="20"/>
                <w:szCs w:val="20"/>
                <w:vertAlign w:val="superscript"/>
                <w:lang w:val="en-US"/>
              </w:rPr>
              <w:t>2</w:t>
            </w:r>
          </w:p>
        </w:tc>
        <w:tc>
          <w:tcPr>
            <w:tcW w:w="2211" w:type="dxa"/>
          </w:tcPr>
          <w:p w:rsidR="00504FFC" w:rsidRPr="00D1779E" w:rsidRDefault="00504FFC" w:rsidP="004D64A3">
            <w:pPr>
              <w:jc w:val="center"/>
              <w:rPr>
                <w:sz w:val="20"/>
                <w:szCs w:val="20"/>
                <w:lang w:val="ru-RU"/>
              </w:rPr>
            </w:pPr>
            <w:r w:rsidRPr="00D1779E">
              <w:rPr>
                <w:sz w:val="20"/>
                <w:szCs w:val="20"/>
                <w:lang w:val="ru-RU"/>
              </w:rPr>
              <w:t>120,00 лв/м</w:t>
            </w:r>
            <w:r w:rsidRPr="00D1779E">
              <w:rPr>
                <w:sz w:val="20"/>
                <w:szCs w:val="20"/>
                <w:vertAlign w:val="superscript"/>
                <w:lang w:val="ru-RU"/>
              </w:rPr>
              <w:t>2</w:t>
            </w:r>
          </w:p>
        </w:tc>
        <w:tc>
          <w:tcPr>
            <w:tcW w:w="2578"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6" w:type="dxa"/>
            <w:vAlign w:val="center"/>
          </w:tcPr>
          <w:p w:rsidR="00504FFC" w:rsidRPr="00D1779E" w:rsidRDefault="00504FFC" w:rsidP="004D64A3">
            <w:pPr>
              <w:jc w:val="center"/>
              <w:rPr>
                <w:sz w:val="20"/>
                <w:szCs w:val="20"/>
                <w:lang w:val="en-US"/>
              </w:rPr>
            </w:pPr>
            <w:r w:rsidRPr="00D1779E">
              <w:rPr>
                <w:sz w:val="20"/>
                <w:szCs w:val="20"/>
                <w:lang w:val="en-US"/>
              </w:rPr>
              <w:t>17.2</w:t>
            </w:r>
          </w:p>
        </w:tc>
        <w:tc>
          <w:tcPr>
            <w:tcW w:w="3773" w:type="dxa"/>
            <w:vAlign w:val="center"/>
          </w:tcPr>
          <w:p w:rsidR="00504FFC" w:rsidRPr="00D1779E" w:rsidRDefault="00504FFC" w:rsidP="004D64A3">
            <w:pPr>
              <w:jc w:val="center"/>
              <w:rPr>
                <w:sz w:val="20"/>
                <w:szCs w:val="20"/>
                <w:lang w:val="ru-RU"/>
              </w:rPr>
            </w:pPr>
            <w:r w:rsidRPr="00D1779E">
              <w:rPr>
                <w:sz w:val="20"/>
                <w:szCs w:val="20"/>
                <w:lang w:val="ru-RU"/>
              </w:rPr>
              <w:t>За възстановяване на тротоарна настилка</w:t>
            </w:r>
          </w:p>
        </w:tc>
        <w:tc>
          <w:tcPr>
            <w:tcW w:w="1875" w:type="dxa"/>
            <w:vAlign w:val="center"/>
          </w:tcPr>
          <w:p w:rsidR="00504FFC" w:rsidRPr="00D1779E" w:rsidRDefault="00504FFC" w:rsidP="004D64A3">
            <w:pPr>
              <w:jc w:val="center"/>
              <w:rPr>
                <w:sz w:val="20"/>
                <w:szCs w:val="20"/>
                <w:lang w:val="en-US"/>
              </w:rPr>
            </w:pPr>
            <w:r w:rsidRPr="00D1779E">
              <w:rPr>
                <w:sz w:val="20"/>
                <w:szCs w:val="20"/>
                <w:lang w:val="en-US"/>
              </w:rPr>
              <w:t>25,26 лева/ м</w:t>
            </w:r>
            <w:r w:rsidRPr="00D1779E">
              <w:rPr>
                <w:sz w:val="20"/>
                <w:szCs w:val="20"/>
                <w:vertAlign w:val="superscript"/>
                <w:lang w:val="en-US"/>
              </w:rPr>
              <w:t>2</w:t>
            </w:r>
          </w:p>
        </w:tc>
        <w:tc>
          <w:tcPr>
            <w:tcW w:w="2211" w:type="dxa"/>
          </w:tcPr>
          <w:p w:rsidR="00504FFC" w:rsidRPr="00D1779E" w:rsidRDefault="00504FFC" w:rsidP="004D64A3">
            <w:pPr>
              <w:jc w:val="center"/>
              <w:rPr>
                <w:sz w:val="20"/>
                <w:szCs w:val="20"/>
                <w:lang w:val="ru-RU"/>
              </w:rPr>
            </w:pPr>
            <w:r w:rsidRPr="00D1779E">
              <w:rPr>
                <w:sz w:val="20"/>
                <w:szCs w:val="20"/>
                <w:lang w:val="ru-RU"/>
              </w:rPr>
              <w:t>60,00 лева/</w:t>
            </w:r>
            <w:r w:rsidRPr="00D1779E">
              <w:rPr>
                <w:sz w:val="20"/>
                <w:szCs w:val="20"/>
                <w:lang w:val="en-US"/>
              </w:rPr>
              <w:t xml:space="preserve"> м</w:t>
            </w:r>
            <w:r w:rsidRPr="00D1779E">
              <w:rPr>
                <w:sz w:val="20"/>
                <w:szCs w:val="20"/>
                <w:vertAlign w:val="superscript"/>
                <w:lang w:val="en-US"/>
              </w:rPr>
              <w:t>2</w:t>
            </w:r>
          </w:p>
        </w:tc>
        <w:tc>
          <w:tcPr>
            <w:tcW w:w="2578"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6" w:type="dxa"/>
            <w:vAlign w:val="center"/>
          </w:tcPr>
          <w:p w:rsidR="00504FFC" w:rsidRPr="00D1779E" w:rsidRDefault="00504FFC" w:rsidP="004D64A3">
            <w:pPr>
              <w:jc w:val="center"/>
              <w:rPr>
                <w:sz w:val="20"/>
                <w:szCs w:val="20"/>
                <w:lang w:val="en-US"/>
              </w:rPr>
            </w:pPr>
            <w:r w:rsidRPr="00D1779E">
              <w:rPr>
                <w:sz w:val="20"/>
                <w:szCs w:val="20"/>
                <w:lang w:val="en-US"/>
              </w:rPr>
              <w:t>17.3</w:t>
            </w:r>
          </w:p>
        </w:tc>
        <w:tc>
          <w:tcPr>
            <w:tcW w:w="3773" w:type="dxa"/>
            <w:vAlign w:val="center"/>
          </w:tcPr>
          <w:p w:rsidR="00504FFC" w:rsidRPr="00D1779E" w:rsidRDefault="00504FFC" w:rsidP="004D64A3">
            <w:pPr>
              <w:jc w:val="center"/>
              <w:rPr>
                <w:sz w:val="20"/>
                <w:szCs w:val="20"/>
                <w:lang w:val="ru-RU"/>
              </w:rPr>
            </w:pPr>
            <w:r w:rsidRPr="00D1779E">
              <w:rPr>
                <w:sz w:val="20"/>
                <w:szCs w:val="20"/>
                <w:lang w:val="ru-RU"/>
              </w:rPr>
              <w:t>За възстановяване на зелени площи</w:t>
            </w:r>
          </w:p>
        </w:tc>
        <w:tc>
          <w:tcPr>
            <w:tcW w:w="1875" w:type="dxa"/>
            <w:vAlign w:val="center"/>
          </w:tcPr>
          <w:p w:rsidR="00504FFC" w:rsidRPr="00D1779E" w:rsidRDefault="00504FFC" w:rsidP="004D64A3">
            <w:pPr>
              <w:jc w:val="center"/>
              <w:rPr>
                <w:sz w:val="20"/>
                <w:szCs w:val="20"/>
                <w:lang w:val="en-US"/>
              </w:rPr>
            </w:pPr>
            <w:r w:rsidRPr="00D1779E">
              <w:rPr>
                <w:sz w:val="20"/>
                <w:szCs w:val="20"/>
                <w:lang w:val="en-US"/>
              </w:rPr>
              <w:t>20,00 лева/м</w:t>
            </w:r>
            <w:r w:rsidRPr="00D1779E">
              <w:rPr>
                <w:sz w:val="20"/>
                <w:szCs w:val="20"/>
                <w:vertAlign w:val="superscript"/>
                <w:lang w:val="en-US"/>
              </w:rPr>
              <w:t>2</w:t>
            </w:r>
          </w:p>
        </w:tc>
        <w:tc>
          <w:tcPr>
            <w:tcW w:w="2211" w:type="dxa"/>
          </w:tcPr>
          <w:p w:rsidR="00504FFC" w:rsidRPr="00D1779E" w:rsidRDefault="00504FFC" w:rsidP="004D64A3">
            <w:pPr>
              <w:jc w:val="center"/>
              <w:rPr>
                <w:sz w:val="20"/>
                <w:szCs w:val="20"/>
                <w:lang w:val="en-US"/>
              </w:rPr>
            </w:pPr>
            <w:r w:rsidRPr="00D1779E">
              <w:rPr>
                <w:sz w:val="20"/>
                <w:szCs w:val="20"/>
                <w:lang w:val="en-US"/>
              </w:rPr>
              <w:t>50,00 лева/м</w:t>
            </w:r>
            <w:r w:rsidRPr="00D1779E">
              <w:rPr>
                <w:sz w:val="20"/>
                <w:szCs w:val="20"/>
                <w:vertAlign w:val="superscript"/>
                <w:lang w:val="en-US"/>
              </w:rPr>
              <w:t>2</w:t>
            </w:r>
          </w:p>
          <w:p w:rsidR="00504FFC" w:rsidRPr="00D1779E" w:rsidRDefault="00504FFC" w:rsidP="004D64A3">
            <w:pPr>
              <w:rPr>
                <w:sz w:val="20"/>
                <w:szCs w:val="20"/>
                <w:lang w:val="ru-RU"/>
              </w:rPr>
            </w:pPr>
          </w:p>
        </w:tc>
        <w:tc>
          <w:tcPr>
            <w:tcW w:w="2578"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6" w:type="dxa"/>
            <w:vAlign w:val="center"/>
          </w:tcPr>
          <w:p w:rsidR="00504FFC" w:rsidRPr="00D1779E" w:rsidRDefault="00504FFC" w:rsidP="004D64A3">
            <w:pPr>
              <w:jc w:val="center"/>
              <w:rPr>
                <w:sz w:val="20"/>
                <w:szCs w:val="20"/>
                <w:lang w:val="en-US"/>
              </w:rPr>
            </w:pPr>
            <w:r w:rsidRPr="00D1779E">
              <w:rPr>
                <w:sz w:val="20"/>
                <w:szCs w:val="20"/>
                <w:lang w:val="en-US"/>
              </w:rPr>
              <w:t>17.4</w:t>
            </w:r>
          </w:p>
        </w:tc>
        <w:tc>
          <w:tcPr>
            <w:tcW w:w="3773" w:type="dxa"/>
            <w:vAlign w:val="center"/>
          </w:tcPr>
          <w:p w:rsidR="00504FFC" w:rsidRPr="00D1779E" w:rsidRDefault="00504FFC" w:rsidP="004D64A3">
            <w:pPr>
              <w:jc w:val="center"/>
              <w:rPr>
                <w:sz w:val="20"/>
                <w:szCs w:val="20"/>
              </w:rPr>
            </w:pPr>
            <w:r w:rsidRPr="00D1779E">
              <w:rPr>
                <w:sz w:val="20"/>
                <w:szCs w:val="20"/>
                <w:lang w:val="ru-RU"/>
              </w:rPr>
              <w:t>За възстановяване на бетонови бордюри</w:t>
            </w:r>
            <w:r w:rsidRPr="00D1779E">
              <w:rPr>
                <w:sz w:val="20"/>
                <w:szCs w:val="20"/>
              </w:rPr>
              <w:t xml:space="preserve"> (улични)</w:t>
            </w:r>
          </w:p>
        </w:tc>
        <w:tc>
          <w:tcPr>
            <w:tcW w:w="1875" w:type="dxa"/>
            <w:vAlign w:val="center"/>
          </w:tcPr>
          <w:p w:rsidR="00504FFC" w:rsidRPr="00D1779E" w:rsidRDefault="00504FFC" w:rsidP="004D64A3">
            <w:pPr>
              <w:jc w:val="center"/>
              <w:rPr>
                <w:sz w:val="20"/>
                <w:szCs w:val="20"/>
                <w:lang w:val="en-US"/>
              </w:rPr>
            </w:pPr>
            <w:r w:rsidRPr="00D1779E">
              <w:rPr>
                <w:sz w:val="20"/>
                <w:szCs w:val="20"/>
                <w:lang w:val="en-US"/>
              </w:rPr>
              <w:t>22,00 лева/л.м</w:t>
            </w:r>
          </w:p>
        </w:tc>
        <w:tc>
          <w:tcPr>
            <w:tcW w:w="2211" w:type="dxa"/>
          </w:tcPr>
          <w:p w:rsidR="00504FFC" w:rsidRPr="00D1779E" w:rsidRDefault="00504FFC" w:rsidP="004D64A3">
            <w:pPr>
              <w:rPr>
                <w:sz w:val="20"/>
                <w:szCs w:val="20"/>
                <w:lang w:val="ru-RU"/>
              </w:rPr>
            </w:pPr>
            <w:r w:rsidRPr="00D1779E">
              <w:rPr>
                <w:sz w:val="20"/>
                <w:szCs w:val="20"/>
                <w:lang w:val="ru-RU"/>
              </w:rPr>
              <w:t xml:space="preserve">           40,00 лева/</w:t>
            </w:r>
            <w:r w:rsidRPr="00D1779E">
              <w:rPr>
                <w:sz w:val="20"/>
                <w:szCs w:val="20"/>
                <w:lang w:val="en-US"/>
              </w:rPr>
              <w:t xml:space="preserve"> л.м</w:t>
            </w:r>
          </w:p>
        </w:tc>
        <w:tc>
          <w:tcPr>
            <w:tcW w:w="2578"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6" w:type="dxa"/>
            <w:vAlign w:val="center"/>
          </w:tcPr>
          <w:p w:rsidR="00504FFC" w:rsidRPr="00D1779E" w:rsidRDefault="00504FFC" w:rsidP="004D64A3">
            <w:pPr>
              <w:jc w:val="center"/>
              <w:rPr>
                <w:sz w:val="20"/>
                <w:szCs w:val="20"/>
              </w:rPr>
            </w:pPr>
            <w:r w:rsidRPr="00D1779E">
              <w:rPr>
                <w:sz w:val="20"/>
                <w:szCs w:val="20"/>
              </w:rPr>
              <w:t>17.5</w:t>
            </w:r>
          </w:p>
        </w:tc>
        <w:tc>
          <w:tcPr>
            <w:tcW w:w="3773" w:type="dxa"/>
            <w:vAlign w:val="center"/>
          </w:tcPr>
          <w:p w:rsidR="00504FFC" w:rsidRPr="00D1779E" w:rsidRDefault="00504FFC" w:rsidP="004D64A3">
            <w:pPr>
              <w:jc w:val="center"/>
              <w:rPr>
                <w:sz w:val="20"/>
                <w:szCs w:val="20"/>
              </w:rPr>
            </w:pPr>
            <w:r w:rsidRPr="00D1779E">
              <w:rPr>
                <w:sz w:val="20"/>
                <w:szCs w:val="20"/>
                <w:lang w:val="ru-RU"/>
              </w:rPr>
              <w:t>За възстановяване на бетонови бордюри</w:t>
            </w:r>
            <w:r w:rsidRPr="00D1779E">
              <w:rPr>
                <w:sz w:val="20"/>
                <w:szCs w:val="20"/>
              </w:rPr>
              <w:t xml:space="preserve"> (градински)</w:t>
            </w:r>
          </w:p>
        </w:tc>
        <w:tc>
          <w:tcPr>
            <w:tcW w:w="1875" w:type="dxa"/>
            <w:vAlign w:val="center"/>
          </w:tcPr>
          <w:p w:rsidR="00504FFC" w:rsidRPr="00D1779E" w:rsidRDefault="00504FFC" w:rsidP="004D64A3">
            <w:pPr>
              <w:jc w:val="center"/>
              <w:rPr>
                <w:sz w:val="20"/>
                <w:szCs w:val="20"/>
              </w:rPr>
            </w:pPr>
            <w:r w:rsidRPr="00D1779E">
              <w:rPr>
                <w:sz w:val="20"/>
                <w:szCs w:val="20"/>
              </w:rPr>
              <w:t>12,00 лв./л.м.</w:t>
            </w:r>
          </w:p>
        </w:tc>
        <w:tc>
          <w:tcPr>
            <w:tcW w:w="2211" w:type="dxa"/>
          </w:tcPr>
          <w:p w:rsidR="00504FFC" w:rsidRPr="00D1779E" w:rsidRDefault="00504FFC" w:rsidP="004D64A3">
            <w:pPr>
              <w:jc w:val="center"/>
              <w:rPr>
                <w:sz w:val="20"/>
                <w:szCs w:val="20"/>
                <w:lang w:val="ru-RU"/>
              </w:rPr>
            </w:pPr>
            <w:r w:rsidRPr="00D1779E">
              <w:rPr>
                <w:sz w:val="20"/>
                <w:szCs w:val="20"/>
                <w:lang w:val="ru-RU"/>
              </w:rPr>
              <w:t>35,00 лева/</w:t>
            </w:r>
            <w:r w:rsidRPr="00D1779E">
              <w:rPr>
                <w:sz w:val="20"/>
                <w:szCs w:val="20"/>
                <w:lang w:val="en-US"/>
              </w:rPr>
              <w:t xml:space="preserve"> л. м</w:t>
            </w:r>
          </w:p>
        </w:tc>
        <w:tc>
          <w:tcPr>
            <w:tcW w:w="2578"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6" w:type="dxa"/>
            <w:vAlign w:val="center"/>
          </w:tcPr>
          <w:p w:rsidR="00504FFC" w:rsidRPr="00D1779E" w:rsidRDefault="00504FFC" w:rsidP="004D64A3">
            <w:pPr>
              <w:jc w:val="center"/>
              <w:rPr>
                <w:sz w:val="20"/>
                <w:szCs w:val="20"/>
              </w:rPr>
            </w:pPr>
            <w:r w:rsidRPr="00D1779E">
              <w:rPr>
                <w:sz w:val="20"/>
                <w:szCs w:val="20"/>
              </w:rPr>
              <w:t>17.6</w:t>
            </w:r>
          </w:p>
        </w:tc>
        <w:tc>
          <w:tcPr>
            <w:tcW w:w="3773" w:type="dxa"/>
            <w:vAlign w:val="center"/>
          </w:tcPr>
          <w:p w:rsidR="00504FFC" w:rsidRPr="00D1779E" w:rsidRDefault="00504FFC" w:rsidP="004D64A3">
            <w:pPr>
              <w:jc w:val="center"/>
              <w:rPr>
                <w:sz w:val="20"/>
                <w:szCs w:val="20"/>
              </w:rPr>
            </w:pPr>
            <w:r w:rsidRPr="00D1779E">
              <w:rPr>
                <w:sz w:val="20"/>
                <w:szCs w:val="20"/>
                <w:lang w:val="ru-RU"/>
              </w:rPr>
              <w:t>За възстановяване на настилка</w:t>
            </w:r>
            <w:r w:rsidRPr="00D1779E">
              <w:rPr>
                <w:sz w:val="20"/>
                <w:szCs w:val="20"/>
              </w:rPr>
              <w:t xml:space="preserve"> от плочи с тревна фуга</w:t>
            </w:r>
          </w:p>
        </w:tc>
        <w:tc>
          <w:tcPr>
            <w:tcW w:w="1875" w:type="dxa"/>
            <w:vAlign w:val="center"/>
          </w:tcPr>
          <w:p w:rsidR="00504FFC" w:rsidRPr="00D1779E" w:rsidRDefault="00504FFC" w:rsidP="004D64A3">
            <w:pPr>
              <w:jc w:val="center"/>
              <w:rPr>
                <w:sz w:val="20"/>
                <w:szCs w:val="20"/>
              </w:rPr>
            </w:pPr>
            <w:r w:rsidRPr="00D1779E">
              <w:rPr>
                <w:sz w:val="20"/>
                <w:szCs w:val="20"/>
              </w:rPr>
              <w:t>30,36 лв. м</w:t>
            </w:r>
            <w:r w:rsidRPr="00D1779E">
              <w:rPr>
                <w:sz w:val="20"/>
                <w:szCs w:val="20"/>
                <w:vertAlign w:val="superscript"/>
              </w:rPr>
              <w:t>2</w:t>
            </w:r>
          </w:p>
        </w:tc>
        <w:tc>
          <w:tcPr>
            <w:tcW w:w="2211" w:type="dxa"/>
          </w:tcPr>
          <w:p w:rsidR="00504FFC" w:rsidRPr="00D1779E" w:rsidRDefault="00504FFC" w:rsidP="004D64A3">
            <w:pPr>
              <w:jc w:val="center"/>
              <w:rPr>
                <w:sz w:val="20"/>
                <w:szCs w:val="20"/>
                <w:lang w:val="ru-RU"/>
              </w:rPr>
            </w:pPr>
            <w:r w:rsidRPr="00D1779E">
              <w:rPr>
                <w:sz w:val="20"/>
                <w:szCs w:val="20"/>
                <w:lang w:val="ru-RU"/>
              </w:rPr>
              <w:t>60,00 лева/</w:t>
            </w:r>
            <w:r w:rsidRPr="00D1779E">
              <w:rPr>
                <w:sz w:val="20"/>
                <w:szCs w:val="20"/>
                <w:lang w:val="en-US"/>
              </w:rPr>
              <w:t xml:space="preserve"> м</w:t>
            </w:r>
            <w:r w:rsidRPr="00D1779E">
              <w:rPr>
                <w:sz w:val="20"/>
                <w:szCs w:val="20"/>
                <w:vertAlign w:val="superscript"/>
                <w:lang w:val="en-US"/>
              </w:rPr>
              <w:t>2</w:t>
            </w:r>
          </w:p>
        </w:tc>
        <w:tc>
          <w:tcPr>
            <w:tcW w:w="2578"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6" w:type="dxa"/>
            <w:vAlign w:val="center"/>
          </w:tcPr>
          <w:p w:rsidR="00504FFC" w:rsidRPr="00D1779E" w:rsidRDefault="00504FFC" w:rsidP="004D64A3">
            <w:pPr>
              <w:jc w:val="center"/>
              <w:rPr>
                <w:sz w:val="20"/>
                <w:szCs w:val="20"/>
                <w:lang w:val="en-US"/>
              </w:rPr>
            </w:pPr>
            <w:r w:rsidRPr="00D1779E">
              <w:rPr>
                <w:sz w:val="20"/>
                <w:szCs w:val="20"/>
                <w:lang w:val="en-US"/>
              </w:rPr>
              <w:t>17.7</w:t>
            </w:r>
            <w:r w:rsidRPr="00D1779E">
              <w:rPr>
                <w:sz w:val="20"/>
                <w:szCs w:val="20"/>
              </w:rPr>
              <w:t xml:space="preserve"> Нова Реш.№383  /17.12.2021 г</w:t>
            </w:r>
          </w:p>
        </w:tc>
        <w:tc>
          <w:tcPr>
            <w:tcW w:w="3773" w:type="dxa"/>
            <w:vAlign w:val="center"/>
          </w:tcPr>
          <w:p w:rsidR="00504FFC" w:rsidRPr="00D1779E" w:rsidRDefault="00504FFC" w:rsidP="004D64A3">
            <w:pPr>
              <w:jc w:val="center"/>
              <w:rPr>
                <w:sz w:val="20"/>
                <w:szCs w:val="20"/>
                <w:lang w:val="ru-RU"/>
              </w:rPr>
            </w:pPr>
            <w:r w:rsidRPr="00D1779E">
              <w:rPr>
                <w:sz w:val="20"/>
                <w:szCs w:val="20"/>
                <w:lang w:val="en-US"/>
              </w:rPr>
              <w:t>Разрешение за транспортиране на строителни отпадъци и земни маси до определеното депо и/ или до други инсталации или съоръжения</w:t>
            </w:r>
          </w:p>
        </w:tc>
        <w:tc>
          <w:tcPr>
            <w:tcW w:w="1875" w:type="dxa"/>
            <w:vAlign w:val="center"/>
          </w:tcPr>
          <w:p w:rsidR="00504FFC" w:rsidRPr="00D1779E" w:rsidRDefault="00504FFC" w:rsidP="004D64A3">
            <w:pPr>
              <w:jc w:val="center"/>
              <w:rPr>
                <w:sz w:val="20"/>
                <w:szCs w:val="20"/>
                <w:lang w:val="en-US"/>
              </w:rPr>
            </w:pPr>
            <w:r w:rsidRPr="00D1779E">
              <w:rPr>
                <w:sz w:val="20"/>
                <w:szCs w:val="20"/>
                <w:lang w:val="en-US"/>
              </w:rPr>
              <w:t>30,00 лева</w:t>
            </w:r>
          </w:p>
        </w:tc>
        <w:tc>
          <w:tcPr>
            <w:tcW w:w="2211" w:type="dxa"/>
          </w:tcPr>
          <w:p w:rsidR="00504FFC" w:rsidRPr="00D1779E" w:rsidRDefault="00504FFC" w:rsidP="004D64A3">
            <w:pPr>
              <w:jc w:val="center"/>
              <w:rPr>
                <w:sz w:val="20"/>
                <w:szCs w:val="20"/>
                <w:lang w:val="en-US"/>
              </w:rPr>
            </w:pPr>
          </w:p>
          <w:p w:rsidR="00504FFC" w:rsidRPr="00D1779E" w:rsidRDefault="00504FFC" w:rsidP="004D64A3">
            <w:pPr>
              <w:jc w:val="center"/>
              <w:rPr>
                <w:sz w:val="20"/>
                <w:szCs w:val="20"/>
                <w:lang w:val="en-US"/>
              </w:rPr>
            </w:pPr>
            <w:r w:rsidRPr="00D1779E">
              <w:rPr>
                <w:sz w:val="20"/>
                <w:szCs w:val="20"/>
                <w:lang w:val="en-US"/>
              </w:rPr>
              <w:t>50,00 лева</w:t>
            </w:r>
          </w:p>
        </w:tc>
        <w:tc>
          <w:tcPr>
            <w:tcW w:w="2578" w:type="dxa"/>
            <w:vAlign w:val="center"/>
          </w:tcPr>
          <w:p w:rsidR="00504FFC" w:rsidRPr="00D1779E" w:rsidRDefault="00504FFC" w:rsidP="004D64A3">
            <w:pPr>
              <w:jc w:val="center"/>
              <w:rPr>
                <w:sz w:val="20"/>
                <w:szCs w:val="20"/>
                <w:lang w:val="en-US"/>
              </w:rPr>
            </w:pPr>
            <w:r w:rsidRPr="00D1779E">
              <w:rPr>
                <w:sz w:val="20"/>
                <w:szCs w:val="20"/>
                <w:lang w:val="en-US"/>
              </w:rPr>
              <w:t>7/седем/дневен срок</w:t>
            </w:r>
          </w:p>
        </w:tc>
        <w:tc>
          <w:tcPr>
            <w:tcW w:w="1501"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r w:rsidR="00504FFC" w:rsidRPr="00D1779E" w:rsidTr="004D64A3">
        <w:tc>
          <w:tcPr>
            <w:tcW w:w="2056" w:type="dxa"/>
            <w:vAlign w:val="center"/>
          </w:tcPr>
          <w:p w:rsidR="00504FFC" w:rsidRPr="00D1779E" w:rsidRDefault="00504FFC" w:rsidP="004D64A3">
            <w:pPr>
              <w:jc w:val="center"/>
              <w:rPr>
                <w:sz w:val="20"/>
                <w:szCs w:val="20"/>
              </w:rPr>
            </w:pPr>
            <w:r w:rsidRPr="00D1779E">
              <w:rPr>
                <w:sz w:val="20"/>
                <w:szCs w:val="20"/>
              </w:rPr>
              <w:t>17.8</w:t>
            </w:r>
          </w:p>
        </w:tc>
        <w:tc>
          <w:tcPr>
            <w:tcW w:w="3773" w:type="dxa"/>
            <w:vAlign w:val="center"/>
          </w:tcPr>
          <w:p w:rsidR="00504FFC" w:rsidRPr="00D1779E" w:rsidRDefault="00504FFC" w:rsidP="004D64A3">
            <w:pPr>
              <w:jc w:val="center"/>
              <w:rPr>
                <w:sz w:val="20"/>
                <w:szCs w:val="20"/>
              </w:rPr>
            </w:pPr>
            <w:r w:rsidRPr="00D1779E">
              <w:rPr>
                <w:sz w:val="20"/>
                <w:szCs w:val="20"/>
              </w:rPr>
              <w:t>За възстановяване на бетонова настилка с добавки</w:t>
            </w:r>
          </w:p>
        </w:tc>
        <w:tc>
          <w:tcPr>
            <w:tcW w:w="1875" w:type="dxa"/>
            <w:vAlign w:val="center"/>
          </w:tcPr>
          <w:p w:rsidR="00504FFC" w:rsidRPr="00D1779E" w:rsidRDefault="00504FFC" w:rsidP="004D64A3">
            <w:pPr>
              <w:jc w:val="center"/>
              <w:rPr>
                <w:sz w:val="20"/>
                <w:szCs w:val="20"/>
              </w:rPr>
            </w:pPr>
            <w:r w:rsidRPr="00D1779E">
              <w:rPr>
                <w:sz w:val="20"/>
                <w:szCs w:val="20"/>
              </w:rPr>
              <w:t>32,50 лв./м</w:t>
            </w:r>
            <w:r w:rsidRPr="00D1779E">
              <w:rPr>
                <w:sz w:val="20"/>
                <w:szCs w:val="20"/>
                <w:vertAlign w:val="superscript"/>
              </w:rPr>
              <w:t>2</w:t>
            </w:r>
          </w:p>
        </w:tc>
        <w:tc>
          <w:tcPr>
            <w:tcW w:w="2211" w:type="dxa"/>
          </w:tcPr>
          <w:p w:rsidR="00504FFC" w:rsidRPr="00D1779E" w:rsidRDefault="00504FFC" w:rsidP="004D64A3">
            <w:pPr>
              <w:jc w:val="center"/>
              <w:rPr>
                <w:sz w:val="20"/>
                <w:szCs w:val="20"/>
                <w:lang w:val="ru-RU"/>
              </w:rPr>
            </w:pPr>
            <w:r w:rsidRPr="00D1779E">
              <w:rPr>
                <w:sz w:val="20"/>
                <w:szCs w:val="20"/>
                <w:lang w:val="ru-RU"/>
              </w:rPr>
              <w:t>60,00 лева/</w:t>
            </w:r>
            <w:r w:rsidRPr="00D1779E">
              <w:rPr>
                <w:sz w:val="20"/>
                <w:szCs w:val="20"/>
                <w:lang w:val="en-US"/>
              </w:rPr>
              <w:t xml:space="preserve"> м</w:t>
            </w:r>
            <w:r w:rsidRPr="00D1779E">
              <w:rPr>
                <w:sz w:val="20"/>
                <w:szCs w:val="20"/>
                <w:vertAlign w:val="superscript"/>
                <w:lang w:val="en-US"/>
              </w:rPr>
              <w:t>2</w:t>
            </w:r>
          </w:p>
        </w:tc>
        <w:tc>
          <w:tcPr>
            <w:tcW w:w="2578" w:type="dxa"/>
            <w:vAlign w:val="center"/>
          </w:tcPr>
          <w:p w:rsidR="00504FFC" w:rsidRPr="00D1779E" w:rsidRDefault="00504FFC" w:rsidP="004D64A3">
            <w:pPr>
              <w:jc w:val="center"/>
              <w:rPr>
                <w:sz w:val="20"/>
                <w:szCs w:val="20"/>
                <w:lang w:val="ru-RU"/>
              </w:rPr>
            </w:pPr>
            <w:r w:rsidRPr="00D1779E">
              <w:rPr>
                <w:sz w:val="20"/>
                <w:szCs w:val="20"/>
                <w:lang w:val="ru-RU"/>
              </w:rPr>
              <w:t>Експресна - до 24/двадесет и четири/ часа</w:t>
            </w:r>
          </w:p>
        </w:tc>
        <w:tc>
          <w:tcPr>
            <w:tcW w:w="1501" w:type="dxa"/>
            <w:vAlign w:val="center"/>
          </w:tcPr>
          <w:p w:rsidR="00504FFC" w:rsidRPr="00D1779E" w:rsidRDefault="00504FFC" w:rsidP="004D64A3">
            <w:pPr>
              <w:jc w:val="center"/>
              <w:rPr>
                <w:sz w:val="20"/>
                <w:szCs w:val="20"/>
                <w:lang w:val="en-US"/>
              </w:rPr>
            </w:pPr>
            <w:r w:rsidRPr="00D1779E">
              <w:rPr>
                <w:sz w:val="20"/>
                <w:szCs w:val="20"/>
                <w:lang w:val="en-US"/>
              </w:rPr>
              <w:t>С подаване на заявлението</w:t>
            </w:r>
          </w:p>
        </w:tc>
      </w:tr>
    </w:tbl>
    <w:p w:rsidR="00504FFC" w:rsidRPr="00D1779E" w:rsidRDefault="00504FFC" w:rsidP="00504FFC">
      <w:pPr>
        <w:jc w:val="both"/>
        <w:outlineLvl w:val="1"/>
        <w:rPr>
          <w:bCs/>
          <w:kern w:val="36"/>
          <w:sz w:val="20"/>
          <w:szCs w:val="20"/>
          <w:lang w:val="ru-RU"/>
        </w:rPr>
      </w:pPr>
    </w:p>
    <w:p w:rsidR="00504FFC" w:rsidRPr="00D1779E" w:rsidRDefault="00504FFC" w:rsidP="00504FFC">
      <w:pPr>
        <w:jc w:val="both"/>
      </w:pPr>
    </w:p>
    <w:p w:rsidR="00504FFC" w:rsidRDefault="00504FFC" w:rsidP="00504FFC">
      <w:pPr>
        <w:jc w:val="both"/>
        <w:rPr>
          <w:color w:val="000000" w:themeColor="text1"/>
        </w:rPr>
      </w:pPr>
    </w:p>
    <w:p w:rsidR="00504FFC" w:rsidRDefault="00504FFC" w:rsidP="00504FFC">
      <w:pPr>
        <w:jc w:val="both"/>
        <w:rPr>
          <w:color w:val="000000" w:themeColor="text1"/>
        </w:rPr>
        <w:sectPr w:rsidR="00504FFC" w:rsidSect="004D64A3">
          <w:pgSz w:w="16838" w:h="11906" w:orient="landscape"/>
          <w:pgMar w:top="1418" w:right="1134" w:bottom="1418" w:left="1418" w:header="709" w:footer="709" w:gutter="0"/>
          <w:cols w:space="708"/>
          <w:docGrid w:linePitch="360"/>
        </w:sectPr>
      </w:pPr>
    </w:p>
    <w:p w:rsidR="00504FFC" w:rsidRDefault="00504FFC" w:rsidP="00504FFC">
      <w:pPr>
        <w:jc w:val="both"/>
        <w:rPr>
          <w:color w:val="000000" w:themeColor="text1"/>
        </w:rPr>
      </w:pPr>
    </w:p>
    <w:p w:rsidR="00504FFC" w:rsidRDefault="00504FFC" w:rsidP="00504FFC">
      <w:pPr>
        <w:jc w:val="both"/>
        <w:rPr>
          <w:b/>
          <w:sz w:val="22"/>
          <w:szCs w:val="22"/>
        </w:rPr>
      </w:pPr>
      <w:r>
        <w:rPr>
          <w:color w:val="000000"/>
          <w:lang w:eastAsia="en-US"/>
        </w:rPr>
        <w:tab/>
      </w:r>
      <w:r>
        <w:rPr>
          <w:color w:val="000000"/>
          <w:lang w:eastAsia="en-US"/>
        </w:rPr>
        <w:tab/>
      </w:r>
      <w:r w:rsidRPr="00EE50DE">
        <w:rPr>
          <w:b/>
          <w:sz w:val="22"/>
          <w:szCs w:val="22"/>
        </w:rPr>
        <w:t xml:space="preserve">От Кмета на Общината </w:t>
      </w:r>
    </w:p>
    <w:p w:rsidR="00504FFC" w:rsidRDefault="00504FFC" w:rsidP="00504FFC">
      <w:pPr>
        <w:jc w:val="both"/>
      </w:pPr>
      <w:r>
        <w:rPr>
          <w:b/>
          <w:sz w:val="22"/>
          <w:szCs w:val="22"/>
        </w:rPr>
        <w:t xml:space="preserve">                          </w:t>
      </w:r>
      <w:r w:rsidRPr="00EE50DE">
        <w:rPr>
          <w:b/>
          <w:sz w:val="22"/>
          <w:szCs w:val="22"/>
        </w:rPr>
        <w:t>относно:</w:t>
      </w:r>
      <w:r w:rsidRPr="00EE50DE">
        <w:rPr>
          <w:sz w:val="22"/>
          <w:szCs w:val="22"/>
        </w:rPr>
        <w:t xml:space="preserve"> </w:t>
      </w:r>
      <w:r w:rsidRPr="002059A4">
        <w:t>Приемане способ за определяне такса битови отпадъци за 20</w:t>
      </w:r>
      <w:r w:rsidRPr="002059A4">
        <w:rPr>
          <w:lang w:val="en-US"/>
        </w:rPr>
        <w:t xml:space="preserve">25 </w:t>
      </w:r>
      <w:r w:rsidRPr="002059A4">
        <w:t>година</w:t>
      </w:r>
    </w:p>
    <w:p w:rsidR="00504FFC" w:rsidRDefault="00504FFC" w:rsidP="00504FFC">
      <w:pPr>
        <w:jc w:val="both"/>
      </w:pPr>
      <w:r>
        <w:tab/>
        <w:t>Коментари нямаше и след провелото се поименно гласуване, с резултат</w:t>
      </w:r>
    </w:p>
    <w:p w:rsidR="00504FFC" w:rsidRDefault="00504FFC" w:rsidP="00504FFC">
      <w:pPr>
        <w:ind w:right="-694"/>
        <w:jc w:val="both"/>
      </w:pPr>
      <w:r>
        <w:tab/>
      </w:r>
      <w:r>
        <w:tab/>
        <w:t>Гласували – 16</w:t>
      </w:r>
    </w:p>
    <w:p w:rsidR="00504FFC" w:rsidRDefault="00504FFC" w:rsidP="00504FFC">
      <w:pPr>
        <w:jc w:val="both"/>
        <w:rPr>
          <w:sz w:val="22"/>
          <w:szCs w:val="22"/>
        </w:rPr>
      </w:pPr>
      <w:r>
        <w:tab/>
      </w:r>
      <w:r>
        <w:tab/>
        <w:t xml:space="preserve">За – 16/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Митко Монев, Венцисл</w:t>
      </w:r>
      <w:r w:rsidR="0074603E">
        <w:rPr>
          <w:sz w:val="22"/>
          <w:szCs w:val="22"/>
        </w:rPr>
        <w:t>ав Попов, Огнян Янев, Емилия Пет</w:t>
      </w:r>
      <w:r>
        <w:rPr>
          <w:sz w:val="22"/>
          <w:szCs w:val="22"/>
        </w:rPr>
        <w:t>рушева, Пламен Янев,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jc w:val="both"/>
      </w:pPr>
      <w:r>
        <w:rPr>
          <w:sz w:val="22"/>
          <w:szCs w:val="22"/>
        </w:rPr>
        <w:tab/>
      </w:r>
      <w:r>
        <w:rPr>
          <w:sz w:val="22"/>
          <w:szCs w:val="22"/>
        </w:rPr>
        <w:tab/>
        <w:t xml:space="preserve">На основание </w:t>
      </w:r>
      <w:r w:rsidRPr="000079A5">
        <w:t>чл. 66 и чл. 67 от ЗМДТ, чл. 21, ал. 1, т. 7 и ал. 2 от ЗМСМА и чл. 5, ал. 1, т. 6 от Правилника за организацията и дейността на ОбС неговите комисии и взаимодействието му с общинска администрация</w:t>
      </w:r>
      <w:r>
        <w:t>, ОбС Гулянци взе следното</w:t>
      </w:r>
    </w:p>
    <w:p w:rsidR="00504FFC" w:rsidRDefault="00504FFC" w:rsidP="00504FFC">
      <w:pPr>
        <w:jc w:val="both"/>
      </w:pPr>
    </w:p>
    <w:p w:rsidR="00504FFC" w:rsidRDefault="00504FFC" w:rsidP="00504FFC">
      <w:pPr>
        <w:jc w:val="center"/>
      </w:pPr>
      <w:r>
        <w:t>Р Е Ш Е Н И Е</w:t>
      </w:r>
    </w:p>
    <w:p w:rsidR="00504FFC" w:rsidRDefault="00504FFC" w:rsidP="00504FFC">
      <w:pPr>
        <w:jc w:val="center"/>
      </w:pPr>
    </w:p>
    <w:p w:rsidR="00504FFC" w:rsidRDefault="00504FFC" w:rsidP="00504FFC">
      <w:pPr>
        <w:jc w:val="center"/>
      </w:pPr>
      <w:r>
        <w:t>№ 236</w:t>
      </w:r>
    </w:p>
    <w:p w:rsidR="00504FFC" w:rsidRDefault="00504FFC" w:rsidP="00504FFC">
      <w:pPr>
        <w:jc w:val="center"/>
      </w:pPr>
    </w:p>
    <w:p w:rsidR="00504FFC" w:rsidRPr="000079A5" w:rsidRDefault="00504FFC" w:rsidP="00504FFC">
      <w:pPr>
        <w:ind w:firstLine="884"/>
        <w:jc w:val="both"/>
      </w:pPr>
      <w:r>
        <w:t>І.</w:t>
      </w:r>
      <w:r w:rsidR="00CD6FDD">
        <w:t xml:space="preserve"> </w:t>
      </w:r>
      <w:r w:rsidRPr="000079A5">
        <w:t>Приема способ за определяне на такса битови отпадъци за 20</w:t>
      </w:r>
      <w:r w:rsidRPr="000079A5">
        <w:rPr>
          <w:lang w:val="en-US"/>
        </w:rPr>
        <w:t>2</w:t>
      </w:r>
      <w:r w:rsidRPr="000079A5">
        <w:t>5 г., както следва:</w:t>
      </w:r>
    </w:p>
    <w:p w:rsidR="00504FFC" w:rsidRPr="000079A5" w:rsidRDefault="00504FFC" w:rsidP="00504FFC">
      <w:pPr>
        <w:ind w:firstLine="884"/>
        <w:jc w:val="both"/>
      </w:pPr>
      <w:r>
        <w:t>1.</w:t>
      </w:r>
      <w:r w:rsidRPr="000079A5">
        <w:t>За жилищни, нежилищни и вилни имоти на граждани, както и  за жилищни имоти на юридически лица – пропорционално на данъчната оценка в промил.</w:t>
      </w:r>
    </w:p>
    <w:p w:rsidR="00504FFC" w:rsidRPr="000079A5" w:rsidRDefault="00504FFC" w:rsidP="00504FFC">
      <w:pPr>
        <w:ind w:firstLine="884"/>
        <w:jc w:val="both"/>
      </w:pPr>
      <w:r>
        <w:t>2.</w:t>
      </w:r>
      <w:r w:rsidRPr="000079A5">
        <w:t>За нежилищни имоти на юридически лица, които се водят като ДМА, пропорционално с промил върху по – голямата стойност от данъчната оценка и отчетната стойност записана в декларациите по чл. 14 от ЗМДТ, а когато може да се установи количеството на битовите отпадъци /т. е. на брой контейнер или кофа/, размерът се определя в левове, според количеството на битовите отпадъци, декларирани в срок до 30.11.20</w:t>
      </w:r>
      <w:r w:rsidRPr="000079A5">
        <w:rPr>
          <w:lang w:val="en-US"/>
        </w:rPr>
        <w:t>2</w:t>
      </w:r>
      <w:r w:rsidRPr="000079A5">
        <w:t>4 г.</w:t>
      </w:r>
    </w:p>
    <w:p w:rsidR="00504FFC" w:rsidRDefault="00504FFC" w:rsidP="00504FFC">
      <w:pPr>
        <w:jc w:val="both"/>
      </w:pPr>
    </w:p>
    <w:p w:rsidR="00504FFC" w:rsidRDefault="00504FFC" w:rsidP="00504FFC">
      <w:pPr>
        <w:jc w:val="both"/>
        <w:rPr>
          <w:b/>
          <w:sz w:val="22"/>
          <w:szCs w:val="22"/>
        </w:rPr>
      </w:pPr>
      <w:r>
        <w:tab/>
      </w:r>
      <w:r>
        <w:tab/>
      </w:r>
      <w:r w:rsidRPr="00EE50DE">
        <w:rPr>
          <w:b/>
          <w:sz w:val="22"/>
          <w:szCs w:val="22"/>
        </w:rPr>
        <w:t xml:space="preserve">От Кмета на Общината </w:t>
      </w:r>
    </w:p>
    <w:p w:rsidR="00504FFC" w:rsidRDefault="00504FFC" w:rsidP="00504FFC">
      <w:pPr>
        <w:jc w:val="both"/>
      </w:pPr>
      <w:r>
        <w:rPr>
          <w:b/>
          <w:sz w:val="22"/>
          <w:szCs w:val="22"/>
        </w:rPr>
        <w:t xml:space="preserve">                          </w:t>
      </w:r>
      <w:r w:rsidRPr="00EE50DE">
        <w:rPr>
          <w:b/>
          <w:sz w:val="22"/>
          <w:szCs w:val="22"/>
        </w:rPr>
        <w:t>относно</w:t>
      </w:r>
      <w:r w:rsidRPr="00A90EF8">
        <w:rPr>
          <w:b/>
        </w:rPr>
        <w:t>:</w:t>
      </w:r>
      <w:r w:rsidRPr="00A90EF8">
        <w:rPr>
          <w:b/>
          <w:lang w:val="en-US"/>
        </w:rPr>
        <w:t xml:space="preserve"> </w:t>
      </w:r>
      <w:r w:rsidRPr="00651DFE">
        <w:t>Приема</w:t>
      </w:r>
      <w:r>
        <w:t>не на</w:t>
      </w:r>
      <w:r w:rsidRPr="00651DFE">
        <w:t xml:space="preserve"> Общинска програма за намаляване на риска от бедствия в Община Гулянци за периода 2024 – 2025 г.</w:t>
      </w:r>
    </w:p>
    <w:p w:rsidR="00504FFC" w:rsidRDefault="00504FFC" w:rsidP="00504FFC">
      <w:pPr>
        <w:ind w:firstLine="360"/>
        <w:jc w:val="both"/>
      </w:pPr>
      <w:r>
        <w:tab/>
        <w:t>Отново Андриян Буртев изрази становището на постоянната комисия, като поясни, че проектът на общинската програма за намаляване на риска от бедствия беше публикуван за обществено обсъждане на интернет страницата на общинска администрация гр. Гулянци  на 28 март 2024 г. за срок от един месец, съгласно изискването на чл.6д, ал.2 от ЗЗБ.</w:t>
      </w:r>
      <w:r w:rsidRPr="008A0BDC">
        <w:t xml:space="preserve"> </w:t>
      </w:r>
      <w:r>
        <w:t>В законово регламентирания едномесечен срок след изтичането на срока по чл. 6д, ал.2 от ЗЗБ,  Кметът  на Община Гулянци е внесъл общинската програма за намаляване на риска от бедствия за съгласуване от Областния съвет по чл.64а, ал.1 от ЗЗБ. С протокол от 07.11.2024 г. от проведено заседание на Областния съвет за намаляване на риска от бедствията, общинската програма е съгласувана с  Председателя на Областния съвет за намаляване на риска от бедствия и Областен управител на област Плевен. След провелото се гласуване, с резултат</w:t>
      </w:r>
    </w:p>
    <w:p w:rsidR="00504FFC" w:rsidRDefault="00504FFC" w:rsidP="00504FFC">
      <w:pPr>
        <w:ind w:firstLine="360"/>
        <w:jc w:val="both"/>
      </w:pPr>
      <w:r>
        <w:tab/>
      </w:r>
      <w:r>
        <w:tab/>
        <w:t>Гласували – 15</w:t>
      </w:r>
    </w:p>
    <w:p w:rsidR="00504FFC" w:rsidRDefault="00504FFC" w:rsidP="00504FFC">
      <w:pPr>
        <w:ind w:firstLine="360"/>
        <w:jc w:val="both"/>
      </w:pPr>
      <w:r>
        <w:tab/>
        <w:t xml:space="preserve">            За – 15</w:t>
      </w:r>
    </w:p>
    <w:p w:rsidR="00504FFC" w:rsidRDefault="00504FFC" w:rsidP="00504FFC">
      <w:pPr>
        <w:ind w:firstLine="360"/>
        <w:jc w:val="both"/>
      </w:pPr>
      <w:r>
        <w:tab/>
      </w:r>
      <w:r>
        <w:tab/>
        <w:t>Против – няма</w:t>
      </w:r>
    </w:p>
    <w:p w:rsidR="00504FFC" w:rsidRDefault="00504FFC" w:rsidP="00504FFC">
      <w:pPr>
        <w:ind w:firstLine="360"/>
        <w:jc w:val="both"/>
      </w:pPr>
      <w:r>
        <w:tab/>
      </w:r>
      <w:r>
        <w:tab/>
        <w:t>Въздържали се – няма</w:t>
      </w:r>
    </w:p>
    <w:p w:rsidR="00504FFC" w:rsidRDefault="00504FFC" w:rsidP="00504FFC">
      <w:pPr>
        <w:ind w:firstLine="360"/>
        <w:jc w:val="both"/>
      </w:pPr>
      <w:r>
        <w:lastRenderedPageBreak/>
        <w:tab/>
      </w:r>
      <w:r>
        <w:tab/>
        <w:t xml:space="preserve">На основание </w:t>
      </w:r>
      <w:r w:rsidRPr="008A0BDC">
        <w:t xml:space="preserve">чл.21, ал.1, т.12 от Закона за местното самоуправление и местната администрация във връзка с чл.6 д, ал.3 от Закона за защита при бедствия, </w:t>
      </w:r>
      <w:r>
        <w:t xml:space="preserve"> Общински съвет – Гулянци, ОбС Гулянци взе следното</w:t>
      </w:r>
    </w:p>
    <w:p w:rsidR="00CD6FDD" w:rsidRDefault="00CD6FDD" w:rsidP="00504FFC">
      <w:pPr>
        <w:ind w:firstLine="360"/>
        <w:jc w:val="both"/>
      </w:pPr>
    </w:p>
    <w:p w:rsidR="00504FFC" w:rsidRDefault="00504FFC" w:rsidP="00504FFC">
      <w:pPr>
        <w:ind w:firstLine="360"/>
        <w:jc w:val="center"/>
      </w:pPr>
      <w:r>
        <w:t>Р Е Ш Е Н И Е</w:t>
      </w:r>
    </w:p>
    <w:p w:rsidR="00504FFC" w:rsidRDefault="00504FFC" w:rsidP="00504FFC">
      <w:pPr>
        <w:ind w:firstLine="360"/>
        <w:jc w:val="center"/>
      </w:pPr>
    </w:p>
    <w:p w:rsidR="00504FFC" w:rsidRDefault="00504FFC" w:rsidP="00504FFC">
      <w:pPr>
        <w:ind w:firstLine="360"/>
        <w:jc w:val="center"/>
      </w:pPr>
      <w:r>
        <w:t>№ 237</w:t>
      </w:r>
    </w:p>
    <w:p w:rsidR="00504FFC" w:rsidRDefault="00504FFC" w:rsidP="00504FFC">
      <w:pPr>
        <w:ind w:firstLine="360"/>
        <w:jc w:val="center"/>
      </w:pPr>
    </w:p>
    <w:p w:rsidR="00504FFC" w:rsidRDefault="00504FFC" w:rsidP="004D64A3">
      <w:r>
        <w:tab/>
        <w:t xml:space="preserve">1.Общински съвет Гулянци </w:t>
      </w:r>
      <w:r w:rsidRPr="008A0BDC">
        <w:t>приема Общинска програма за намаляване на риска от бедствия в Община Гулянци за периода 2024 – 2025 г.</w:t>
      </w:r>
    </w:p>
    <w:p w:rsidR="00504FFC" w:rsidRDefault="00504FFC" w:rsidP="00504FFC">
      <w:pPr>
        <w:ind w:firstLine="360"/>
      </w:pPr>
    </w:p>
    <w:p w:rsidR="00504FFC" w:rsidRDefault="00504FFC" w:rsidP="00504FFC">
      <w:pPr>
        <w:ind w:firstLine="360"/>
        <w:rPr>
          <w:b/>
          <w:sz w:val="22"/>
          <w:szCs w:val="22"/>
        </w:rPr>
      </w:pPr>
      <w:r>
        <w:tab/>
      </w:r>
      <w:r>
        <w:tab/>
      </w:r>
      <w:r w:rsidRPr="00EE50DE">
        <w:rPr>
          <w:b/>
          <w:sz w:val="22"/>
          <w:szCs w:val="22"/>
        </w:rPr>
        <w:t xml:space="preserve">От Кмета на Общината </w:t>
      </w:r>
    </w:p>
    <w:p w:rsidR="00504FFC" w:rsidRDefault="00504FFC" w:rsidP="00504FFC">
      <w:pPr>
        <w:jc w:val="both"/>
      </w:pPr>
      <w:r>
        <w:rPr>
          <w:b/>
          <w:sz w:val="22"/>
          <w:szCs w:val="22"/>
        </w:rPr>
        <w:t xml:space="preserve">                          </w:t>
      </w:r>
      <w:r w:rsidRPr="00EE50DE">
        <w:rPr>
          <w:b/>
          <w:sz w:val="22"/>
          <w:szCs w:val="22"/>
        </w:rPr>
        <w:t>относно</w:t>
      </w:r>
      <w:r w:rsidRPr="00A90EF8">
        <w:rPr>
          <w:b/>
        </w:rPr>
        <w:t>:</w:t>
      </w:r>
      <w:r w:rsidRPr="00A90EF8">
        <w:rPr>
          <w:color w:val="000000"/>
        </w:rPr>
        <w:t xml:space="preserve"> </w:t>
      </w:r>
      <w:r>
        <w:t>Отдаване под наем на полските пътища, включени в доброволните споразумения между земеделските производители за землищата на с. Сомовит и с. Шияково.</w:t>
      </w:r>
    </w:p>
    <w:p w:rsidR="00504FFC" w:rsidRDefault="00504FFC" w:rsidP="00504FFC">
      <w:pPr>
        <w:tabs>
          <w:tab w:val="left" w:pos="1080"/>
        </w:tabs>
        <w:jc w:val="both"/>
      </w:pPr>
      <w:r>
        <w:tab/>
        <w:t xml:space="preserve">Отношение взе председателят </w:t>
      </w:r>
      <w:r w:rsidRPr="00881CE6">
        <w:t>на ПК” Общинска собственост, стопанска политика, земеделие, горско и водно стопанство”</w:t>
      </w:r>
      <w:r>
        <w:t xml:space="preserve"> Самуил Митев, който представи предложението и обясни, че е разгледано в комисията и изрази нейното становище. След поименното гласуване, с резултат</w:t>
      </w:r>
    </w:p>
    <w:p w:rsidR="00504FFC" w:rsidRDefault="00504FFC" w:rsidP="00504FFC">
      <w:pPr>
        <w:ind w:right="-694"/>
        <w:jc w:val="both"/>
      </w:pPr>
      <w:r>
        <w:tab/>
      </w:r>
      <w:r>
        <w:tab/>
        <w:t>Гласували – 16</w:t>
      </w:r>
    </w:p>
    <w:p w:rsidR="00504FFC" w:rsidRDefault="00504FFC" w:rsidP="00504FFC">
      <w:pPr>
        <w:jc w:val="both"/>
        <w:rPr>
          <w:sz w:val="22"/>
          <w:szCs w:val="22"/>
        </w:rPr>
      </w:pPr>
      <w:r>
        <w:tab/>
      </w:r>
      <w:r>
        <w:tab/>
        <w:t xml:space="preserve">За – 14/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Митко Монев, Венцисл</w:t>
      </w:r>
      <w:r w:rsidR="00CD6FDD">
        <w:rPr>
          <w:sz w:val="22"/>
          <w:szCs w:val="22"/>
        </w:rPr>
        <w:t>ав Попов, Огнян Янев, Емилия Пет</w:t>
      </w:r>
      <w:r>
        <w:rPr>
          <w:sz w:val="22"/>
          <w:szCs w:val="22"/>
        </w:rPr>
        <w:t>рушева,</w:t>
      </w:r>
    </w:p>
    <w:p w:rsidR="00504FFC" w:rsidRDefault="00504FFC" w:rsidP="00504FFC">
      <w:pPr>
        <w:jc w:val="both"/>
        <w:rPr>
          <w:sz w:val="22"/>
          <w:szCs w:val="22"/>
        </w:rPr>
      </w:pPr>
      <w:r>
        <w:rPr>
          <w:sz w:val="22"/>
          <w:szCs w:val="22"/>
        </w:rPr>
        <w:tab/>
      </w:r>
      <w:r>
        <w:rPr>
          <w:sz w:val="22"/>
          <w:szCs w:val="22"/>
        </w:rPr>
        <w:tab/>
        <w:t>Против – 2</w:t>
      </w:r>
      <w:r w:rsidRPr="00B94227">
        <w:rPr>
          <w:sz w:val="22"/>
          <w:szCs w:val="22"/>
        </w:rPr>
        <w:t xml:space="preserve"> </w:t>
      </w:r>
      <w:r>
        <w:rPr>
          <w:sz w:val="22"/>
          <w:szCs w:val="22"/>
        </w:rPr>
        <w:t>/Пламен Янев,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tabs>
          <w:tab w:val="left" w:pos="1080"/>
        </w:tabs>
        <w:jc w:val="both"/>
      </w:pPr>
      <w:r>
        <w:rPr>
          <w:sz w:val="22"/>
          <w:szCs w:val="22"/>
        </w:rPr>
        <w:tab/>
      </w:r>
      <w:r>
        <w:rPr>
          <w:sz w:val="22"/>
          <w:szCs w:val="22"/>
        </w:rPr>
        <w:tab/>
        <w:t xml:space="preserve">На основание </w:t>
      </w:r>
      <w:r w:rsidRPr="00CE335D">
        <w:rPr>
          <w:lang w:val="ru-RU"/>
        </w:rPr>
        <w:t xml:space="preserve">чл.21, ал.1, т.8 от ЗМСМА, </w:t>
      </w:r>
      <w:r>
        <w:rPr>
          <w:lang w:val="ru-RU"/>
        </w:rPr>
        <w:t xml:space="preserve">чл.5 ал.1 т.7 от Правилника за организацията и дейността на ОбС, </w:t>
      </w:r>
      <w:r>
        <w:t>чл. 37в, ал. 16 от ЗСПЗЗ</w:t>
      </w:r>
      <w:r w:rsidRPr="00FC0A93">
        <w:t xml:space="preserve">, </w:t>
      </w:r>
      <w:r>
        <w:t>ОбС Гулянци взе следното</w:t>
      </w:r>
    </w:p>
    <w:p w:rsidR="00504FFC" w:rsidRDefault="00504FFC" w:rsidP="00504FFC">
      <w:pPr>
        <w:tabs>
          <w:tab w:val="left" w:pos="1080"/>
        </w:tabs>
        <w:jc w:val="both"/>
      </w:pPr>
    </w:p>
    <w:p w:rsidR="00504FFC" w:rsidRDefault="00504FFC" w:rsidP="00504FFC">
      <w:pPr>
        <w:tabs>
          <w:tab w:val="left" w:pos="1080"/>
        </w:tabs>
        <w:jc w:val="center"/>
      </w:pPr>
      <w:r>
        <w:t>Р Е Ш Е Н И Е</w:t>
      </w:r>
    </w:p>
    <w:p w:rsidR="00504FFC" w:rsidRDefault="00504FFC" w:rsidP="00504FFC">
      <w:pPr>
        <w:tabs>
          <w:tab w:val="left" w:pos="1080"/>
        </w:tabs>
        <w:jc w:val="center"/>
      </w:pPr>
    </w:p>
    <w:p w:rsidR="00504FFC" w:rsidRDefault="00504FFC" w:rsidP="00504FFC">
      <w:pPr>
        <w:tabs>
          <w:tab w:val="left" w:pos="1080"/>
        </w:tabs>
        <w:jc w:val="center"/>
      </w:pPr>
      <w:r>
        <w:t>№ 238</w:t>
      </w:r>
    </w:p>
    <w:p w:rsidR="00504FFC" w:rsidRDefault="00504FFC" w:rsidP="00504FFC">
      <w:pPr>
        <w:tabs>
          <w:tab w:val="left" w:pos="1080"/>
        </w:tabs>
        <w:jc w:val="center"/>
      </w:pPr>
    </w:p>
    <w:p w:rsidR="00504FFC" w:rsidRDefault="00504FFC" w:rsidP="00504FFC">
      <w:pPr>
        <w:jc w:val="both"/>
      </w:pPr>
      <w:r>
        <w:tab/>
      </w:r>
      <w:r w:rsidRPr="00CE335D">
        <w:t>I. Дава съгласие Кмета на Община Гулянци да сключи договори за нае</w:t>
      </w:r>
      <w:r>
        <w:t xml:space="preserve">м за една стопанска година /2024-2025 </w:t>
      </w:r>
      <w:r w:rsidRPr="00CE335D">
        <w:t>г./ за имоти – полски пътища</w:t>
      </w:r>
      <w:r>
        <w:t xml:space="preserve"> (по Приложение №1)</w:t>
      </w:r>
      <w:r w:rsidRPr="00CE335D">
        <w:t xml:space="preserve"> определен</w:t>
      </w:r>
      <w:r>
        <w:t>и по ред на чл. 37в, ал. 16</w:t>
      </w:r>
      <w:r w:rsidRPr="00CE335D">
        <w:t xml:space="preserve"> от ЗСПЗЗ с техните ползватели</w:t>
      </w:r>
      <w:r>
        <w:t>.</w:t>
      </w:r>
    </w:p>
    <w:p w:rsidR="00504FFC" w:rsidRPr="00FA586D" w:rsidRDefault="00504FFC" w:rsidP="00504FFC">
      <w:pPr>
        <w:jc w:val="both"/>
      </w:pPr>
    </w:p>
    <w:p w:rsidR="00504FFC" w:rsidRDefault="00504FFC" w:rsidP="00504FFC">
      <w:pPr>
        <w:jc w:val="both"/>
      </w:pPr>
      <w:r>
        <w:t xml:space="preserve">          </w:t>
      </w:r>
      <w:r w:rsidRPr="00CE335D">
        <w:t>ІІ. Определя наемна цена в размер на:</w:t>
      </w:r>
    </w:p>
    <w:p w:rsidR="00504FFC" w:rsidRPr="009E3D3F" w:rsidRDefault="00504FFC" w:rsidP="00504FFC">
      <w:pPr>
        <w:pStyle w:val="a3"/>
        <w:numPr>
          <w:ilvl w:val="0"/>
          <w:numId w:val="12"/>
        </w:numPr>
        <w:jc w:val="both"/>
      </w:pPr>
      <w:r>
        <w:t>43.00 лв./дка за землището на с. Сомовит;</w:t>
      </w:r>
    </w:p>
    <w:p w:rsidR="00504FFC" w:rsidRDefault="00504FFC" w:rsidP="00504FFC">
      <w:pPr>
        <w:pStyle w:val="a3"/>
        <w:numPr>
          <w:ilvl w:val="0"/>
          <w:numId w:val="12"/>
        </w:numPr>
        <w:tabs>
          <w:tab w:val="left" w:pos="720"/>
          <w:tab w:val="left" w:pos="1080"/>
          <w:tab w:val="left" w:pos="1140"/>
        </w:tabs>
        <w:jc w:val="both"/>
      </w:pPr>
      <w:r>
        <w:t>44</w:t>
      </w:r>
      <w:r w:rsidRPr="00B628BB">
        <w:t xml:space="preserve">.00 лв./дка за землището на с. </w:t>
      </w:r>
      <w:r>
        <w:t>Шияково.</w:t>
      </w:r>
    </w:p>
    <w:p w:rsidR="00504FFC" w:rsidRPr="003B121F" w:rsidRDefault="00504FFC" w:rsidP="00504FFC">
      <w:pPr>
        <w:pStyle w:val="a3"/>
        <w:tabs>
          <w:tab w:val="left" w:pos="720"/>
          <w:tab w:val="left" w:pos="1080"/>
          <w:tab w:val="left" w:pos="1140"/>
        </w:tabs>
        <w:jc w:val="both"/>
      </w:pPr>
    </w:p>
    <w:p w:rsidR="00504FFC" w:rsidRPr="00CE335D" w:rsidRDefault="00504FFC" w:rsidP="00504FFC">
      <w:pPr>
        <w:tabs>
          <w:tab w:val="left" w:pos="720"/>
          <w:tab w:val="left" w:pos="1080"/>
          <w:tab w:val="left" w:pos="1140"/>
        </w:tabs>
        <w:jc w:val="both"/>
      </w:pPr>
      <w:r>
        <w:t xml:space="preserve">        </w:t>
      </w:r>
      <w:r w:rsidRPr="00CE335D">
        <w:t>ІІІ. Възлага на Кмета</w:t>
      </w:r>
      <w:r>
        <w:t xml:space="preserve"> на Община Гулянци</w:t>
      </w:r>
      <w:r w:rsidRPr="00CE335D">
        <w:t xml:space="preserve"> последващите съгласно закона действия по изпълнението.</w:t>
      </w:r>
    </w:p>
    <w:p w:rsidR="00504FFC" w:rsidRPr="00CE335D" w:rsidRDefault="00504FFC" w:rsidP="00504FFC">
      <w:pPr>
        <w:ind w:firstLine="705"/>
        <w:jc w:val="both"/>
        <w:rPr>
          <w:b/>
        </w:rPr>
      </w:pPr>
    </w:p>
    <w:p w:rsidR="00504FFC" w:rsidRDefault="00504FFC" w:rsidP="00504FFC">
      <w:pPr>
        <w:jc w:val="both"/>
        <w:rPr>
          <w:b/>
        </w:rPr>
      </w:pPr>
      <w:r w:rsidRPr="00CE335D">
        <w:rPr>
          <w:lang w:val="ru-RU"/>
        </w:rPr>
        <w:tab/>
      </w:r>
      <w:r>
        <w:rPr>
          <w:lang w:val="ru-RU"/>
        </w:rPr>
        <w:tab/>
      </w:r>
      <w:r w:rsidRPr="00A24071">
        <w:rPr>
          <w:b/>
        </w:rPr>
        <w:t xml:space="preserve">От Кмета на Общината </w:t>
      </w:r>
    </w:p>
    <w:p w:rsidR="00504FFC" w:rsidRDefault="00504FFC" w:rsidP="00504FFC">
      <w:pPr>
        <w:jc w:val="both"/>
      </w:pPr>
      <w:r>
        <w:rPr>
          <w:b/>
        </w:rPr>
        <w:t xml:space="preserve">                        </w:t>
      </w:r>
      <w:r w:rsidRPr="00A24071">
        <w:rPr>
          <w:b/>
        </w:rPr>
        <w:t>относно:</w:t>
      </w:r>
      <w:r>
        <w:rPr>
          <w:b/>
        </w:rPr>
        <w:t xml:space="preserve"> </w:t>
      </w:r>
      <w:r w:rsidRPr="002F79ED">
        <w:t>отдаване под наем на полските пътища, включени в доброволното споразумение между земеделските производители на землището на с.Долни Вит</w:t>
      </w:r>
    </w:p>
    <w:p w:rsidR="00504FFC" w:rsidRDefault="00504FFC" w:rsidP="00504FFC">
      <w:pPr>
        <w:jc w:val="both"/>
      </w:pPr>
      <w:r>
        <w:tab/>
        <w:t>Самуил Митев каза, че това предложение е идентично и се касае за село Долни Вит. След поименното гласуване, с резултат</w:t>
      </w:r>
    </w:p>
    <w:p w:rsidR="00504FFC" w:rsidRDefault="00504FFC" w:rsidP="00504FFC">
      <w:pPr>
        <w:ind w:right="-694"/>
        <w:jc w:val="both"/>
      </w:pPr>
      <w:r>
        <w:tab/>
      </w:r>
      <w:r>
        <w:tab/>
        <w:t>Гласували – 16</w:t>
      </w:r>
    </w:p>
    <w:p w:rsidR="00504FFC" w:rsidRDefault="00504FFC" w:rsidP="00504FFC">
      <w:pPr>
        <w:jc w:val="both"/>
        <w:rPr>
          <w:sz w:val="22"/>
          <w:szCs w:val="22"/>
        </w:rPr>
      </w:pPr>
      <w:r>
        <w:lastRenderedPageBreak/>
        <w:tab/>
      </w:r>
      <w:r>
        <w:tab/>
        <w:t xml:space="preserve">За – 14/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Митко Монев, Венцислав Попов, Огнян Янев, Емилия Пе</w:t>
      </w:r>
      <w:r w:rsidR="00CD6FDD">
        <w:rPr>
          <w:sz w:val="22"/>
          <w:szCs w:val="22"/>
        </w:rPr>
        <w:t>т</w:t>
      </w:r>
      <w:r>
        <w:rPr>
          <w:sz w:val="22"/>
          <w:szCs w:val="22"/>
        </w:rPr>
        <w:t>рушева,</w:t>
      </w:r>
    </w:p>
    <w:p w:rsidR="00504FFC" w:rsidRDefault="00504FFC" w:rsidP="00504FFC">
      <w:pPr>
        <w:jc w:val="both"/>
        <w:rPr>
          <w:sz w:val="22"/>
          <w:szCs w:val="22"/>
        </w:rPr>
      </w:pPr>
      <w:r>
        <w:rPr>
          <w:sz w:val="22"/>
          <w:szCs w:val="22"/>
        </w:rPr>
        <w:tab/>
      </w:r>
      <w:r>
        <w:rPr>
          <w:sz w:val="22"/>
          <w:szCs w:val="22"/>
        </w:rPr>
        <w:tab/>
        <w:t>Против – 2</w:t>
      </w:r>
      <w:r w:rsidRPr="00B94227">
        <w:rPr>
          <w:sz w:val="22"/>
          <w:szCs w:val="22"/>
        </w:rPr>
        <w:t xml:space="preserve"> </w:t>
      </w:r>
      <w:r>
        <w:rPr>
          <w:sz w:val="22"/>
          <w:szCs w:val="22"/>
        </w:rPr>
        <w:t>/Пламен Янев,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tabs>
          <w:tab w:val="left" w:pos="1080"/>
        </w:tabs>
        <w:jc w:val="both"/>
      </w:pPr>
      <w:r>
        <w:rPr>
          <w:sz w:val="22"/>
          <w:szCs w:val="22"/>
        </w:rPr>
        <w:tab/>
      </w:r>
      <w:r>
        <w:rPr>
          <w:sz w:val="22"/>
          <w:szCs w:val="22"/>
        </w:rPr>
        <w:tab/>
        <w:t xml:space="preserve">На основание </w:t>
      </w:r>
      <w:r w:rsidRPr="00CE335D">
        <w:rPr>
          <w:lang w:val="ru-RU"/>
        </w:rPr>
        <w:t xml:space="preserve">чл.21, ал.1, т.8 от ЗМСМА, </w:t>
      </w:r>
      <w:r>
        <w:rPr>
          <w:lang w:val="ru-RU"/>
        </w:rPr>
        <w:t xml:space="preserve">чл.5 ал.1 т.7 от Правилника за организацията и дейността на ОбС, </w:t>
      </w:r>
      <w:r>
        <w:t>чл. 37в, ал. 16 от ЗСПЗЗ</w:t>
      </w:r>
      <w:r w:rsidRPr="00FC0A93">
        <w:t xml:space="preserve">, </w:t>
      </w:r>
      <w:r>
        <w:t>ОбС Гулянци взе следното</w:t>
      </w:r>
    </w:p>
    <w:p w:rsidR="00504FFC" w:rsidRDefault="00504FFC" w:rsidP="00504FFC">
      <w:pPr>
        <w:tabs>
          <w:tab w:val="left" w:pos="1080"/>
        </w:tabs>
        <w:jc w:val="both"/>
      </w:pPr>
    </w:p>
    <w:p w:rsidR="00504FFC" w:rsidRDefault="00504FFC" w:rsidP="00504FFC">
      <w:pPr>
        <w:tabs>
          <w:tab w:val="left" w:pos="1080"/>
        </w:tabs>
        <w:jc w:val="center"/>
      </w:pPr>
      <w:r>
        <w:t>Р Е Ш Е Н И Е</w:t>
      </w:r>
    </w:p>
    <w:p w:rsidR="00504FFC" w:rsidRDefault="00504FFC" w:rsidP="00504FFC">
      <w:pPr>
        <w:tabs>
          <w:tab w:val="left" w:pos="1080"/>
        </w:tabs>
        <w:jc w:val="center"/>
      </w:pPr>
    </w:p>
    <w:p w:rsidR="00504FFC" w:rsidRDefault="00504FFC" w:rsidP="00504FFC">
      <w:pPr>
        <w:tabs>
          <w:tab w:val="left" w:pos="1080"/>
        </w:tabs>
        <w:jc w:val="center"/>
      </w:pPr>
      <w:r>
        <w:t>№ 239</w:t>
      </w:r>
    </w:p>
    <w:p w:rsidR="00504FFC" w:rsidRDefault="00504FFC" w:rsidP="00504FFC">
      <w:pPr>
        <w:tabs>
          <w:tab w:val="left" w:pos="1080"/>
        </w:tabs>
        <w:jc w:val="center"/>
      </w:pPr>
    </w:p>
    <w:p w:rsidR="00504FFC" w:rsidRDefault="00504FFC" w:rsidP="00504FFC">
      <w:pPr>
        <w:jc w:val="both"/>
      </w:pPr>
      <w:r>
        <w:tab/>
      </w:r>
      <w:r w:rsidRPr="00CE335D">
        <w:t>I. Дава съгласие Кмета на Община Гулянци да сключи договори за нае</w:t>
      </w:r>
      <w:r>
        <w:t xml:space="preserve">м за една стопанска година /2024-2025 </w:t>
      </w:r>
      <w:r w:rsidRPr="00CE335D">
        <w:t>г./ за имоти – полски пътища</w:t>
      </w:r>
      <w:r>
        <w:t xml:space="preserve"> (по Приложение №1)</w:t>
      </w:r>
      <w:r w:rsidRPr="00CE335D">
        <w:t xml:space="preserve"> определен</w:t>
      </w:r>
      <w:r>
        <w:t>и по ред на чл. 37в, ал. 16</w:t>
      </w:r>
      <w:r w:rsidRPr="00CE335D">
        <w:t xml:space="preserve"> от ЗСПЗЗ с техните ползватели</w:t>
      </w:r>
      <w:r>
        <w:t>.</w:t>
      </w:r>
    </w:p>
    <w:p w:rsidR="00504FFC" w:rsidRPr="00FA586D" w:rsidRDefault="00504FFC" w:rsidP="00504FFC">
      <w:pPr>
        <w:jc w:val="both"/>
      </w:pPr>
    </w:p>
    <w:p w:rsidR="00504FFC" w:rsidRDefault="00504FFC" w:rsidP="00504FFC">
      <w:pPr>
        <w:jc w:val="both"/>
      </w:pPr>
      <w:r>
        <w:t xml:space="preserve">          </w:t>
      </w:r>
      <w:r w:rsidRPr="00CE335D">
        <w:t>ІІ. Определя наемна цена в размер на:</w:t>
      </w:r>
    </w:p>
    <w:p w:rsidR="00504FFC" w:rsidRPr="009E3D3F" w:rsidRDefault="00504FFC" w:rsidP="00504FFC">
      <w:pPr>
        <w:pStyle w:val="a3"/>
        <w:numPr>
          <w:ilvl w:val="0"/>
          <w:numId w:val="12"/>
        </w:numPr>
        <w:jc w:val="both"/>
      </w:pPr>
      <w:r>
        <w:t>50.00 лв./дка за землището на с. Долни Вит.</w:t>
      </w:r>
    </w:p>
    <w:p w:rsidR="00504FFC" w:rsidRPr="003B121F" w:rsidRDefault="00504FFC" w:rsidP="00504FFC">
      <w:pPr>
        <w:pStyle w:val="a3"/>
        <w:tabs>
          <w:tab w:val="left" w:pos="720"/>
          <w:tab w:val="left" w:pos="1080"/>
          <w:tab w:val="left" w:pos="1140"/>
        </w:tabs>
        <w:jc w:val="both"/>
      </w:pPr>
    </w:p>
    <w:p w:rsidR="00504FFC" w:rsidRPr="00CE335D" w:rsidRDefault="00504FFC" w:rsidP="00504FFC">
      <w:pPr>
        <w:tabs>
          <w:tab w:val="left" w:pos="720"/>
          <w:tab w:val="left" w:pos="1080"/>
          <w:tab w:val="left" w:pos="1140"/>
        </w:tabs>
        <w:jc w:val="both"/>
      </w:pPr>
      <w:r>
        <w:t xml:space="preserve">         </w:t>
      </w:r>
      <w:r w:rsidRPr="00CE335D">
        <w:t>ІІІ. Възлага на Кмета</w:t>
      </w:r>
      <w:r>
        <w:t xml:space="preserve"> на Община Гулянци</w:t>
      </w:r>
      <w:r w:rsidRPr="00CE335D">
        <w:t xml:space="preserve"> последващите съгласно закона действия по изпълнението.</w:t>
      </w:r>
    </w:p>
    <w:p w:rsidR="00504FFC" w:rsidRPr="00CE335D" w:rsidRDefault="00504FFC" w:rsidP="00504FFC">
      <w:pPr>
        <w:ind w:firstLine="705"/>
        <w:jc w:val="both"/>
        <w:rPr>
          <w:b/>
        </w:rPr>
      </w:pPr>
    </w:p>
    <w:p w:rsidR="00504FFC" w:rsidRDefault="00504FFC" w:rsidP="00504FFC">
      <w:pPr>
        <w:jc w:val="both"/>
        <w:rPr>
          <w:b/>
          <w:sz w:val="22"/>
          <w:szCs w:val="22"/>
        </w:rPr>
      </w:pPr>
      <w:r>
        <w:rPr>
          <w:lang w:val="ru-RU"/>
        </w:rPr>
        <w:tab/>
      </w:r>
      <w:r>
        <w:rPr>
          <w:lang w:val="ru-RU"/>
        </w:rPr>
        <w:tab/>
      </w:r>
      <w:r w:rsidRPr="00EE50DE">
        <w:rPr>
          <w:b/>
          <w:sz w:val="22"/>
          <w:szCs w:val="22"/>
        </w:rPr>
        <w:t xml:space="preserve">От Кмета на Общината </w:t>
      </w:r>
    </w:p>
    <w:p w:rsidR="00504FFC" w:rsidRDefault="00504FFC" w:rsidP="00504FFC">
      <w:pPr>
        <w:jc w:val="both"/>
        <w:rPr>
          <w:bCs/>
        </w:rPr>
      </w:pPr>
      <w:r>
        <w:rPr>
          <w:b/>
          <w:sz w:val="22"/>
          <w:szCs w:val="22"/>
        </w:rPr>
        <w:t xml:space="preserve">                         </w:t>
      </w:r>
      <w:r w:rsidRPr="00EE50DE">
        <w:rPr>
          <w:b/>
          <w:sz w:val="22"/>
          <w:szCs w:val="22"/>
        </w:rPr>
        <w:t>относно</w:t>
      </w:r>
      <w:r w:rsidRPr="00A90EF8">
        <w:rPr>
          <w:b/>
        </w:rPr>
        <w:t>:</w:t>
      </w:r>
      <w:r w:rsidRPr="00EA562D">
        <w:rPr>
          <w:b/>
          <w:sz w:val="28"/>
          <w:szCs w:val="28"/>
        </w:rPr>
        <w:t xml:space="preserve"> </w:t>
      </w:r>
      <w:r w:rsidRPr="00EA562D">
        <w:t>Кандидатстване на Община Гулянци за участие в дейностите по Проект „Красива България” 2025г., Мярка 0</w:t>
      </w:r>
      <w:r w:rsidRPr="00EA562D">
        <w:rPr>
          <w:lang w:val="en-US"/>
        </w:rPr>
        <w:t>2</w:t>
      </w:r>
      <w:r w:rsidRPr="00EA562D">
        <w:t xml:space="preserve"> „Подобряване на социалната инфраструктура</w:t>
      </w:r>
      <w:r>
        <w:t xml:space="preserve">” на МТСП,  с обект: </w:t>
      </w:r>
      <w:r w:rsidRPr="00EA562D">
        <w:rPr>
          <w:bCs/>
        </w:rPr>
        <w:t>"</w:t>
      </w:r>
      <w:r w:rsidRPr="00EA562D">
        <w:t xml:space="preserve"> Мерки на Енергийна ефективност на Детска градина „Детска радост“, с.Милковица, в УПИ I, кв. 37 по плана на с. Милковица, общ. Гулянци </w:t>
      </w:r>
      <w:r>
        <w:rPr>
          <w:bCs/>
        </w:rPr>
        <w:t>"</w:t>
      </w:r>
    </w:p>
    <w:p w:rsidR="00504FFC" w:rsidRDefault="00504FFC" w:rsidP="00504FFC">
      <w:pPr>
        <w:tabs>
          <w:tab w:val="left" w:pos="1080"/>
        </w:tabs>
        <w:jc w:val="both"/>
      </w:pPr>
      <w:r>
        <w:rPr>
          <w:bCs/>
        </w:rPr>
        <w:tab/>
        <w:t xml:space="preserve">Председателят на </w:t>
      </w:r>
      <w:r w:rsidRPr="00BE4CB4">
        <w:t>ПК” Европейска интеграция, инвестиционна политика, международно сътрудничество и застъпничество за интеграция на бежанците”</w:t>
      </w:r>
      <w:r>
        <w:t xml:space="preserve"> Венцислав Попов обясни, че следващите три предложения касаят участието на общината по Проект</w:t>
      </w:r>
      <w:r w:rsidR="00CD6FDD">
        <w:t xml:space="preserve"> </w:t>
      </w:r>
      <w:r>
        <w:t>“Красива България“. Той представи първото предложение, което касае  Детската градина в с.Милковица.</w:t>
      </w:r>
      <w:r w:rsidR="00CD6FDD">
        <w:t xml:space="preserve"> </w:t>
      </w:r>
      <w:r>
        <w:t>С нея се кандидатства за енергийната ефективност на сградата</w:t>
      </w:r>
      <w:r w:rsidR="00CD6FDD">
        <w:t>. Предложението е дебатирано в п</w:t>
      </w:r>
      <w:r>
        <w:t>остоянната комисия и след провелото с</w:t>
      </w:r>
      <w:r w:rsidR="00CD6FDD">
        <w:t>е поименно гласуване, с резулта</w:t>
      </w:r>
      <w:r>
        <w:t>т</w:t>
      </w:r>
    </w:p>
    <w:p w:rsidR="00504FFC" w:rsidRDefault="00504FFC" w:rsidP="00504FFC">
      <w:pPr>
        <w:ind w:right="-694"/>
        <w:jc w:val="both"/>
      </w:pPr>
      <w:r>
        <w:tab/>
      </w:r>
      <w:r>
        <w:tab/>
        <w:t>Гласували – 16</w:t>
      </w:r>
    </w:p>
    <w:p w:rsidR="00504FFC" w:rsidRDefault="00504FFC" w:rsidP="00504FFC">
      <w:pPr>
        <w:jc w:val="both"/>
        <w:rPr>
          <w:sz w:val="22"/>
          <w:szCs w:val="22"/>
        </w:rPr>
      </w:pPr>
      <w:r>
        <w:tab/>
      </w:r>
      <w:r>
        <w:tab/>
        <w:t xml:space="preserve">За – 16/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Митко Монев, Венцисл</w:t>
      </w:r>
      <w:r w:rsidR="00CD6FDD">
        <w:rPr>
          <w:sz w:val="22"/>
          <w:szCs w:val="22"/>
        </w:rPr>
        <w:t>ав Попов, Огнян Янев, Емилия Пет</w:t>
      </w:r>
      <w:r>
        <w:rPr>
          <w:sz w:val="22"/>
          <w:szCs w:val="22"/>
        </w:rPr>
        <w:t>рушева, Пламен Янев,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tabs>
          <w:tab w:val="left" w:pos="1080"/>
        </w:tabs>
        <w:jc w:val="both"/>
      </w:pPr>
      <w:r>
        <w:rPr>
          <w:sz w:val="22"/>
          <w:szCs w:val="22"/>
        </w:rPr>
        <w:tab/>
      </w:r>
      <w:r>
        <w:rPr>
          <w:sz w:val="22"/>
          <w:szCs w:val="22"/>
        </w:rPr>
        <w:tab/>
        <w:t xml:space="preserve">На основание </w:t>
      </w:r>
      <w:r w:rsidRPr="00BE4CB4">
        <w:rPr>
          <w:sz w:val="28"/>
          <w:szCs w:val="28"/>
        </w:rPr>
        <w:t xml:space="preserve"> </w:t>
      </w:r>
      <w:r w:rsidRPr="00BE4CB4">
        <w:t>чл. 21, ал.1,</w:t>
      </w:r>
      <w:r>
        <w:t xml:space="preserve"> т.8 и </w:t>
      </w:r>
      <w:r w:rsidRPr="00BE4CB4">
        <w:t xml:space="preserve"> т.</w:t>
      </w:r>
      <w:r w:rsidRPr="00BE4CB4">
        <w:rPr>
          <w:lang w:val="en-US"/>
        </w:rPr>
        <w:t>23</w:t>
      </w:r>
      <w:r w:rsidRPr="00BE4CB4">
        <w:t xml:space="preserve"> от ЗМСМА и чл. 5, ал. 1, </w:t>
      </w:r>
      <w:r>
        <w:t xml:space="preserve">т.7 и </w:t>
      </w:r>
      <w:r w:rsidRPr="00BE4CB4">
        <w:t>т. 22 от Правилника за организация и дейността на Общинския съвет</w:t>
      </w:r>
      <w:r>
        <w:t>, ОбС Гулянци взе следното</w:t>
      </w:r>
    </w:p>
    <w:p w:rsidR="00504FFC" w:rsidRDefault="00504FFC" w:rsidP="00504FFC">
      <w:pPr>
        <w:tabs>
          <w:tab w:val="left" w:pos="1080"/>
        </w:tabs>
        <w:jc w:val="both"/>
      </w:pPr>
    </w:p>
    <w:p w:rsidR="00504FFC" w:rsidRDefault="00504FFC" w:rsidP="00504FFC">
      <w:pPr>
        <w:tabs>
          <w:tab w:val="left" w:pos="1080"/>
        </w:tabs>
        <w:jc w:val="center"/>
      </w:pPr>
      <w:r>
        <w:t>Р Е Ш Е Н И Е</w:t>
      </w:r>
    </w:p>
    <w:p w:rsidR="00504FFC" w:rsidRDefault="00504FFC" w:rsidP="00504FFC">
      <w:pPr>
        <w:tabs>
          <w:tab w:val="left" w:pos="1080"/>
        </w:tabs>
        <w:jc w:val="center"/>
      </w:pPr>
    </w:p>
    <w:p w:rsidR="00504FFC" w:rsidRDefault="00504FFC" w:rsidP="00504FFC">
      <w:pPr>
        <w:tabs>
          <w:tab w:val="left" w:pos="1080"/>
        </w:tabs>
        <w:jc w:val="center"/>
      </w:pPr>
      <w:r>
        <w:t>№ 240</w:t>
      </w:r>
    </w:p>
    <w:p w:rsidR="00504FFC" w:rsidRDefault="00504FFC" w:rsidP="00504FFC">
      <w:pPr>
        <w:tabs>
          <w:tab w:val="left" w:pos="1080"/>
        </w:tabs>
        <w:jc w:val="center"/>
      </w:pPr>
    </w:p>
    <w:p w:rsidR="00504FFC" w:rsidRPr="00EA52D9" w:rsidRDefault="00504FFC" w:rsidP="00504FFC">
      <w:pPr>
        <w:ind w:firstLine="720"/>
        <w:jc w:val="both"/>
        <w:rPr>
          <w:bCs/>
        </w:rPr>
      </w:pPr>
      <w:r>
        <w:t>1.</w:t>
      </w:r>
      <w:r w:rsidRPr="00EA52D9">
        <w:t xml:space="preserve">Дава съгласието си Община Гулянци да кандидатства за участие в дейностите по Проект „Красива България” 2025 г., Мярка 01 „Подобряване на обществената среда в </w:t>
      </w:r>
      <w:r w:rsidRPr="00EA52D9">
        <w:lastRenderedPageBreak/>
        <w:t>населените места” на МТСП,  с обект:</w:t>
      </w:r>
      <w:r w:rsidRPr="00EA52D9">
        <w:rPr>
          <w:bCs/>
        </w:rPr>
        <w:t xml:space="preserve"> "</w:t>
      </w:r>
      <w:r w:rsidRPr="00EA52D9">
        <w:t xml:space="preserve"> Мерки на Енергийна ефективност на Детска градина „Детска радост“, с.Милковица, в УПИ I, кв. 37 по плана на с. Милковица, общ. Гулянци</w:t>
      </w:r>
      <w:r w:rsidRPr="00EA52D9">
        <w:rPr>
          <w:bCs/>
        </w:rPr>
        <w:t xml:space="preserve"> ".</w:t>
      </w:r>
    </w:p>
    <w:p w:rsidR="00504FFC" w:rsidRPr="00EA52D9" w:rsidRDefault="00504FFC" w:rsidP="00504FFC">
      <w:pPr>
        <w:jc w:val="both"/>
      </w:pPr>
      <w:r>
        <w:t xml:space="preserve">            2.</w:t>
      </w:r>
      <w:r w:rsidRPr="00EA52D9">
        <w:t xml:space="preserve"> Съфинансирането от страна на Общината Гулянци</w:t>
      </w:r>
      <w:r w:rsidRPr="00EA52D9">
        <w:rPr>
          <w:lang w:val="en-US"/>
        </w:rPr>
        <w:t xml:space="preserve"> съобразно бюджет – 2025г</w:t>
      </w:r>
      <w:r w:rsidRPr="00EA52D9">
        <w:t>.  ще бъде 53% от общата стойностна обекта.</w:t>
      </w:r>
    </w:p>
    <w:p w:rsidR="00504FFC" w:rsidRPr="00EA52D9" w:rsidRDefault="00504FFC" w:rsidP="00504FFC">
      <w:pPr>
        <w:jc w:val="both"/>
      </w:pPr>
      <w:r w:rsidRPr="00EA52D9">
        <w:t xml:space="preserve"> </w:t>
      </w:r>
    </w:p>
    <w:p w:rsidR="00504FFC" w:rsidRDefault="00504FFC" w:rsidP="00504FFC">
      <w:pPr>
        <w:jc w:val="both"/>
        <w:rPr>
          <w:b/>
          <w:sz w:val="22"/>
          <w:szCs w:val="22"/>
        </w:rPr>
      </w:pPr>
      <w:r>
        <w:rPr>
          <w:bCs/>
        </w:rPr>
        <w:tab/>
      </w:r>
      <w:r>
        <w:rPr>
          <w:bCs/>
        </w:rPr>
        <w:tab/>
      </w:r>
      <w:r w:rsidRPr="00EE50DE">
        <w:rPr>
          <w:b/>
          <w:sz w:val="22"/>
          <w:szCs w:val="22"/>
        </w:rPr>
        <w:t xml:space="preserve">От Кмета на Общината </w:t>
      </w:r>
    </w:p>
    <w:p w:rsidR="00504FFC" w:rsidRDefault="00504FFC" w:rsidP="00504FFC">
      <w:pPr>
        <w:jc w:val="both"/>
      </w:pPr>
      <w:r>
        <w:rPr>
          <w:b/>
          <w:sz w:val="22"/>
          <w:szCs w:val="22"/>
        </w:rPr>
        <w:t xml:space="preserve">                          </w:t>
      </w:r>
      <w:r w:rsidRPr="00EE50DE">
        <w:rPr>
          <w:b/>
          <w:sz w:val="22"/>
          <w:szCs w:val="22"/>
        </w:rPr>
        <w:t>относно</w:t>
      </w:r>
      <w:r w:rsidRPr="00A90EF8">
        <w:rPr>
          <w:b/>
        </w:rPr>
        <w:t>:</w:t>
      </w:r>
      <w:r w:rsidRPr="00A90EF8">
        <w:rPr>
          <w:color w:val="000000"/>
        </w:rPr>
        <w:t xml:space="preserve"> </w:t>
      </w:r>
      <w:r w:rsidRPr="00EA562D">
        <w:t>Кандидатстване на Община Гулянци за участие в дейностите по Проект „Красива България” 2025г., Мярка 0</w:t>
      </w:r>
      <w:r w:rsidRPr="00EA562D">
        <w:rPr>
          <w:lang w:val="en-US"/>
        </w:rPr>
        <w:t>1</w:t>
      </w:r>
      <w:r w:rsidRPr="00EA562D">
        <w:t xml:space="preserve"> „Подобряване на обществената среда в населените места” на МТСП,  с обект: „Мерки на Енергийна ефективност на Читалище „Искра 1907“, с. Гиген, в УПИ IX-511, кв. 56 по пл. на с. Гиген, общ. Гулянци”</w:t>
      </w:r>
    </w:p>
    <w:p w:rsidR="00504FFC" w:rsidRDefault="00504FFC" w:rsidP="00504FFC">
      <w:pPr>
        <w:jc w:val="both"/>
      </w:pPr>
      <w:r>
        <w:tab/>
        <w:t>Председателят на постоянната комисия Венцислав попов представи второто предложения, което касае  кандидатстване на общината със същите мерки за енергийна ефективност но този път за читалището в с.Гиген. След поименното гласуване, с резултат</w:t>
      </w:r>
    </w:p>
    <w:p w:rsidR="00504FFC" w:rsidRDefault="00504FFC" w:rsidP="00504FFC">
      <w:pPr>
        <w:ind w:right="-694"/>
        <w:jc w:val="both"/>
      </w:pPr>
      <w:r>
        <w:tab/>
      </w:r>
      <w:r>
        <w:tab/>
        <w:t>Гласували – 15</w:t>
      </w:r>
    </w:p>
    <w:p w:rsidR="00504FFC" w:rsidRDefault="00504FFC" w:rsidP="00504FFC">
      <w:pPr>
        <w:jc w:val="both"/>
        <w:rPr>
          <w:sz w:val="22"/>
          <w:szCs w:val="22"/>
        </w:rPr>
      </w:pPr>
      <w:r>
        <w:tab/>
      </w:r>
      <w:r>
        <w:tab/>
        <w:t xml:space="preserve">За – 15/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Митко Монев, Венцислав Попов, Огнян Янев, Емилия Пе</w:t>
      </w:r>
      <w:r w:rsidR="00CD6FDD">
        <w:rPr>
          <w:sz w:val="22"/>
          <w:szCs w:val="22"/>
        </w:rPr>
        <w:t>т</w:t>
      </w:r>
      <w:r>
        <w:rPr>
          <w:sz w:val="22"/>
          <w:szCs w:val="22"/>
        </w:rPr>
        <w:t>рушева, Дамян Парашкевов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tabs>
          <w:tab w:val="left" w:pos="1080"/>
        </w:tabs>
        <w:jc w:val="both"/>
      </w:pPr>
      <w:r>
        <w:rPr>
          <w:sz w:val="22"/>
          <w:szCs w:val="22"/>
        </w:rPr>
        <w:tab/>
      </w:r>
      <w:r>
        <w:rPr>
          <w:sz w:val="22"/>
          <w:szCs w:val="22"/>
        </w:rPr>
        <w:tab/>
        <w:t xml:space="preserve">На основание </w:t>
      </w:r>
      <w:r w:rsidRPr="00BE4CB4">
        <w:rPr>
          <w:sz w:val="28"/>
          <w:szCs w:val="28"/>
        </w:rPr>
        <w:t xml:space="preserve"> </w:t>
      </w:r>
      <w:r w:rsidRPr="00BE4CB4">
        <w:t>чл. 21, ал.1,</w:t>
      </w:r>
      <w:r>
        <w:t xml:space="preserve"> т.8 и </w:t>
      </w:r>
      <w:r w:rsidRPr="00BE4CB4">
        <w:t xml:space="preserve"> т.</w:t>
      </w:r>
      <w:r w:rsidRPr="00BE4CB4">
        <w:rPr>
          <w:lang w:val="en-US"/>
        </w:rPr>
        <w:t>23</w:t>
      </w:r>
      <w:r w:rsidRPr="00BE4CB4">
        <w:t xml:space="preserve"> от ЗМСМА и чл. 5, ал. 1, </w:t>
      </w:r>
      <w:r>
        <w:t xml:space="preserve">т.7 и </w:t>
      </w:r>
      <w:r w:rsidRPr="00BE4CB4">
        <w:t>т. 22 от Правилника за организация и дейността на Общинския съвет</w:t>
      </w:r>
      <w:r>
        <w:t>, ОбС Гулянци взе следното</w:t>
      </w:r>
    </w:p>
    <w:p w:rsidR="00504FFC" w:rsidRDefault="00504FFC" w:rsidP="00504FFC">
      <w:pPr>
        <w:tabs>
          <w:tab w:val="left" w:pos="1080"/>
        </w:tabs>
        <w:jc w:val="both"/>
      </w:pPr>
    </w:p>
    <w:p w:rsidR="00504FFC" w:rsidRDefault="00504FFC" w:rsidP="00504FFC">
      <w:pPr>
        <w:tabs>
          <w:tab w:val="left" w:pos="1080"/>
        </w:tabs>
        <w:jc w:val="center"/>
      </w:pPr>
      <w:r>
        <w:t>Р Е Ш Е Н И Е</w:t>
      </w:r>
    </w:p>
    <w:p w:rsidR="00504FFC" w:rsidRDefault="00504FFC" w:rsidP="00504FFC">
      <w:pPr>
        <w:tabs>
          <w:tab w:val="left" w:pos="1080"/>
        </w:tabs>
        <w:jc w:val="center"/>
      </w:pPr>
    </w:p>
    <w:p w:rsidR="00504FFC" w:rsidRDefault="00504FFC" w:rsidP="00504FFC">
      <w:pPr>
        <w:tabs>
          <w:tab w:val="left" w:pos="1080"/>
        </w:tabs>
        <w:jc w:val="center"/>
      </w:pPr>
      <w:r>
        <w:t>№ 241</w:t>
      </w:r>
    </w:p>
    <w:p w:rsidR="00504FFC" w:rsidRDefault="00504FFC" w:rsidP="00504FFC">
      <w:pPr>
        <w:tabs>
          <w:tab w:val="left" w:pos="1080"/>
        </w:tabs>
        <w:jc w:val="center"/>
      </w:pPr>
    </w:p>
    <w:p w:rsidR="00504FFC" w:rsidRPr="00CC412C" w:rsidRDefault="00504FFC" w:rsidP="00504FFC">
      <w:pPr>
        <w:ind w:firstLine="348"/>
        <w:jc w:val="both"/>
        <w:rPr>
          <w:bCs/>
        </w:rPr>
      </w:pPr>
      <w:r>
        <w:t xml:space="preserve">               1.</w:t>
      </w:r>
      <w:r w:rsidRPr="00CC412C">
        <w:t>Дава съгласието си Община Гулянци да кандидатства за участие в дейностите по Проект „Красива България” 2025 г., Мярка 01 „Подобряване на обществената среда в населените места” на МТСП,  с обект: „Мерки на Енергийна ефективност на Читалище „Искра 1907“, с. Гиген, в УПИ IX-511, кв. 56 по пл. на с. Гиген, общ. Гулянци”</w:t>
      </w:r>
      <w:r w:rsidRPr="00CC412C">
        <w:rPr>
          <w:bCs/>
        </w:rPr>
        <w:t>.</w:t>
      </w:r>
    </w:p>
    <w:p w:rsidR="00504FFC" w:rsidRDefault="00504FFC" w:rsidP="00504FFC">
      <w:pPr>
        <w:ind w:firstLine="360"/>
        <w:jc w:val="both"/>
      </w:pPr>
      <w:r>
        <w:t xml:space="preserve">              2.</w:t>
      </w:r>
      <w:r w:rsidRPr="00CC412C">
        <w:t xml:space="preserve">Съфинансирането от страна на Общината Гулянци </w:t>
      </w:r>
      <w:r w:rsidRPr="00CC412C">
        <w:rPr>
          <w:lang w:val="en-US"/>
        </w:rPr>
        <w:t xml:space="preserve"> съобразно бюджет – 2025г</w:t>
      </w:r>
      <w:r w:rsidRPr="00CC412C">
        <w:t>.  ще бъде 53% от общата стойностна обекта.</w:t>
      </w:r>
    </w:p>
    <w:p w:rsidR="00504FFC" w:rsidRDefault="00504FFC" w:rsidP="00504FFC">
      <w:pPr>
        <w:ind w:firstLine="360"/>
        <w:jc w:val="both"/>
      </w:pPr>
    </w:p>
    <w:p w:rsidR="00504FFC" w:rsidRDefault="00504FFC" w:rsidP="00504FFC">
      <w:pPr>
        <w:jc w:val="both"/>
        <w:rPr>
          <w:b/>
          <w:sz w:val="22"/>
          <w:szCs w:val="22"/>
        </w:rPr>
      </w:pPr>
      <w:r>
        <w:tab/>
      </w:r>
      <w:r>
        <w:tab/>
      </w:r>
      <w:r w:rsidRPr="00EE50DE">
        <w:rPr>
          <w:b/>
          <w:sz w:val="22"/>
          <w:szCs w:val="22"/>
        </w:rPr>
        <w:t xml:space="preserve">От Кмета на Общината </w:t>
      </w:r>
    </w:p>
    <w:p w:rsidR="00504FFC" w:rsidRDefault="00504FFC" w:rsidP="00504FFC">
      <w:pPr>
        <w:jc w:val="both"/>
        <w:rPr>
          <w:bCs/>
        </w:rPr>
      </w:pPr>
      <w:r>
        <w:rPr>
          <w:b/>
          <w:sz w:val="22"/>
          <w:szCs w:val="22"/>
        </w:rPr>
        <w:t xml:space="preserve">                          </w:t>
      </w:r>
      <w:r w:rsidRPr="00EE50DE">
        <w:rPr>
          <w:b/>
          <w:sz w:val="22"/>
          <w:szCs w:val="22"/>
        </w:rPr>
        <w:t>относно</w:t>
      </w:r>
      <w:r w:rsidRPr="00A90EF8">
        <w:rPr>
          <w:b/>
        </w:rPr>
        <w:t>:</w:t>
      </w:r>
      <w:r>
        <w:rPr>
          <w:color w:val="000000"/>
        </w:rPr>
        <w:t xml:space="preserve"> </w:t>
      </w:r>
      <w:r w:rsidRPr="00EA562D">
        <w:t>Кандидатстване на Община Гулянци за участие</w:t>
      </w:r>
      <w:r>
        <w:t xml:space="preserve"> </w:t>
      </w:r>
      <w:r w:rsidRPr="00EA562D">
        <w:t xml:space="preserve">в </w:t>
      </w:r>
      <w:r>
        <w:t xml:space="preserve">                                                                                                                                                                                       </w:t>
      </w:r>
      <w:r w:rsidRPr="00EA562D">
        <w:t>дейностите по Проект „Красива България” 2025г., Мярка 0</w:t>
      </w:r>
      <w:r w:rsidRPr="00EA562D">
        <w:rPr>
          <w:lang w:val="en-US"/>
        </w:rPr>
        <w:t>1</w:t>
      </w:r>
      <w:r w:rsidRPr="00EA562D">
        <w:t xml:space="preserve"> „Подобряване на обществената среда в населените места” на МТСП,  с обект: </w:t>
      </w:r>
      <w:r w:rsidRPr="00EA562D">
        <w:rPr>
          <w:bCs/>
        </w:rPr>
        <w:t>"Основен ремонт на покривна конструкция на съществуваща сграда</w:t>
      </w:r>
      <w:r w:rsidRPr="00EA562D">
        <w:rPr>
          <w:bCs/>
          <w:lang w:val="en-US"/>
        </w:rPr>
        <w:t>-</w:t>
      </w:r>
      <w:r w:rsidRPr="00EA562D">
        <w:t xml:space="preserve"> Народно Читалище „Св. Св. Кирил и Методий - 1929“</w:t>
      </w:r>
      <w:r w:rsidRPr="00EA562D">
        <w:rPr>
          <w:bCs/>
        </w:rPr>
        <w:t xml:space="preserve"> в УПИ І 1001, кв. 119 в с. Дъбо</w:t>
      </w:r>
      <w:r>
        <w:rPr>
          <w:bCs/>
        </w:rPr>
        <w:t>ван, общ. Гулянци, обл. Плевен"</w:t>
      </w:r>
    </w:p>
    <w:p w:rsidR="00504FFC" w:rsidRDefault="00504FFC" w:rsidP="00504FFC">
      <w:pPr>
        <w:jc w:val="both"/>
        <w:rPr>
          <w:bCs/>
        </w:rPr>
      </w:pPr>
      <w:r>
        <w:rPr>
          <w:bCs/>
        </w:rPr>
        <w:tab/>
        <w:t>И третото предложение е представено от председателя на постоянната комисия. То касае читалището в с.Дъбован. Общината ще кандидатства за основен ремонт на покрива на читалището. След поименното гласуване, с резултат</w:t>
      </w:r>
    </w:p>
    <w:p w:rsidR="00504FFC" w:rsidRDefault="00504FFC" w:rsidP="00504FFC">
      <w:pPr>
        <w:ind w:right="-694"/>
        <w:jc w:val="both"/>
      </w:pPr>
      <w:r>
        <w:rPr>
          <w:bCs/>
        </w:rPr>
        <w:tab/>
      </w:r>
      <w:r>
        <w:rPr>
          <w:bCs/>
        </w:rPr>
        <w:tab/>
      </w:r>
      <w:r>
        <w:t>Гласували – 14</w:t>
      </w:r>
    </w:p>
    <w:p w:rsidR="00504FFC" w:rsidRDefault="00504FFC" w:rsidP="00504FFC">
      <w:pPr>
        <w:jc w:val="both"/>
        <w:rPr>
          <w:sz w:val="22"/>
          <w:szCs w:val="22"/>
        </w:rPr>
      </w:pPr>
      <w:r>
        <w:tab/>
      </w:r>
      <w:r>
        <w:tab/>
        <w:t xml:space="preserve">За – 14/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Андриян Буртев, Митко Монев, Венцислав Попов, Огнян Янев, Емилия Петрушева, Пламен Янев</w:t>
      </w:r>
      <w:r>
        <w:rPr>
          <w:sz w:val="22"/>
          <w:szCs w:val="22"/>
          <w:lang w:val="en-US"/>
        </w:rPr>
        <w:t>,</w:t>
      </w:r>
      <w:r>
        <w:rPr>
          <w:sz w:val="22"/>
          <w:szCs w:val="22"/>
        </w:rPr>
        <w:t>/</w:t>
      </w:r>
    </w:p>
    <w:p w:rsidR="00504FFC" w:rsidRDefault="00504FFC" w:rsidP="00504FFC">
      <w:pPr>
        <w:jc w:val="both"/>
        <w:rPr>
          <w:sz w:val="22"/>
          <w:szCs w:val="22"/>
        </w:rPr>
      </w:pPr>
      <w:r>
        <w:rPr>
          <w:sz w:val="22"/>
          <w:szCs w:val="22"/>
        </w:rPr>
        <w:tab/>
      </w:r>
      <w:r>
        <w:rPr>
          <w:sz w:val="22"/>
          <w:szCs w:val="22"/>
        </w:rPr>
        <w:tab/>
        <w:t>Против – няма</w:t>
      </w:r>
    </w:p>
    <w:p w:rsidR="00504FFC" w:rsidRDefault="00504FFC" w:rsidP="00504FFC">
      <w:pPr>
        <w:jc w:val="both"/>
        <w:rPr>
          <w:sz w:val="22"/>
          <w:szCs w:val="22"/>
        </w:rPr>
      </w:pPr>
      <w:r>
        <w:rPr>
          <w:sz w:val="22"/>
          <w:szCs w:val="22"/>
        </w:rPr>
        <w:tab/>
      </w:r>
      <w:r>
        <w:rPr>
          <w:sz w:val="22"/>
          <w:szCs w:val="22"/>
        </w:rPr>
        <w:tab/>
        <w:t>Въздържали се – няма</w:t>
      </w:r>
    </w:p>
    <w:p w:rsidR="00504FFC" w:rsidRDefault="00504FFC" w:rsidP="00504FFC">
      <w:pPr>
        <w:tabs>
          <w:tab w:val="left" w:pos="1080"/>
        </w:tabs>
        <w:jc w:val="both"/>
      </w:pPr>
      <w:r>
        <w:rPr>
          <w:sz w:val="22"/>
          <w:szCs w:val="22"/>
        </w:rPr>
        <w:lastRenderedPageBreak/>
        <w:tab/>
      </w:r>
      <w:r>
        <w:rPr>
          <w:sz w:val="22"/>
          <w:szCs w:val="22"/>
        </w:rPr>
        <w:tab/>
        <w:t xml:space="preserve">На основание </w:t>
      </w:r>
      <w:r w:rsidRPr="00BE4CB4">
        <w:rPr>
          <w:sz w:val="28"/>
          <w:szCs w:val="28"/>
        </w:rPr>
        <w:t xml:space="preserve"> </w:t>
      </w:r>
      <w:r w:rsidRPr="00BE4CB4">
        <w:t>чл. 21, ал.1,</w:t>
      </w:r>
      <w:r>
        <w:t xml:space="preserve"> т.8 и </w:t>
      </w:r>
      <w:r w:rsidRPr="00BE4CB4">
        <w:t xml:space="preserve"> т.</w:t>
      </w:r>
      <w:r w:rsidRPr="00BE4CB4">
        <w:rPr>
          <w:lang w:val="en-US"/>
        </w:rPr>
        <w:t>23</w:t>
      </w:r>
      <w:r w:rsidRPr="00BE4CB4">
        <w:t xml:space="preserve"> от ЗМСМА и чл. 5, ал. 1, </w:t>
      </w:r>
      <w:r>
        <w:t xml:space="preserve">т.7 и </w:t>
      </w:r>
      <w:r w:rsidRPr="00BE4CB4">
        <w:t>т. 22 от Правилника за организация и дейността на Общинския съвет</w:t>
      </w:r>
      <w:r>
        <w:t>, ОбС Гулянци взе следното</w:t>
      </w:r>
    </w:p>
    <w:p w:rsidR="00504FFC" w:rsidRDefault="00504FFC" w:rsidP="00504FFC">
      <w:pPr>
        <w:tabs>
          <w:tab w:val="left" w:pos="1080"/>
        </w:tabs>
        <w:jc w:val="both"/>
      </w:pPr>
    </w:p>
    <w:p w:rsidR="00504FFC" w:rsidRDefault="00504FFC" w:rsidP="00504FFC">
      <w:pPr>
        <w:tabs>
          <w:tab w:val="left" w:pos="1080"/>
        </w:tabs>
        <w:jc w:val="center"/>
      </w:pPr>
    </w:p>
    <w:p w:rsidR="00504FFC" w:rsidRDefault="00504FFC" w:rsidP="00504FFC">
      <w:pPr>
        <w:tabs>
          <w:tab w:val="left" w:pos="1080"/>
        </w:tabs>
        <w:jc w:val="center"/>
      </w:pPr>
    </w:p>
    <w:p w:rsidR="00504FFC" w:rsidRDefault="00504FFC" w:rsidP="00504FFC">
      <w:pPr>
        <w:tabs>
          <w:tab w:val="left" w:pos="1080"/>
        </w:tabs>
        <w:jc w:val="center"/>
      </w:pPr>
      <w:r>
        <w:t>Р Е Ш Е Н И Е</w:t>
      </w:r>
    </w:p>
    <w:p w:rsidR="00504FFC" w:rsidRDefault="00504FFC" w:rsidP="00504FFC">
      <w:pPr>
        <w:tabs>
          <w:tab w:val="left" w:pos="1080"/>
        </w:tabs>
        <w:jc w:val="center"/>
      </w:pPr>
    </w:p>
    <w:p w:rsidR="00504FFC" w:rsidRDefault="00504FFC" w:rsidP="00504FFC">
      <w:pPr>
        <w:tabs>
          <w:tab w:val="left" w:pos="1080"/>
        </w:tabs>
        <w:jc w:val="center"/>
      </w:pPr>
      <w:r>
        <w:t>№ 242</w:t>
      </w:r>
    </w:p>
    <w:p w:rsidR="00504FFC" w:rsidRDefault="00504FFC" w:rsidP="00504FFC">
      <w:pPr>
        <w:tabs>
          <w:tab w:val="left" w:pos="1080"/>
        </w:tabs>
        <w:jc w:val="center"/>
      </w:pPr>
    </w:p>
    <w:p w:rsidR="00504FFC" w:rsidRPr="00CC412C" w:rsidRDefault="00504FFC" w:rsidP="00504FFC">
      <w:pPr>
        <w:ind w:firstLine="720"/>
        <w:jc w:val="both"/>
        <w:rPr>
          <w:bCs/>
        </w:rPr>
      </w:pPr>
      <w:r>
        <w:t>1.</w:t>
      </w:r>
      <w:r w:rsidRPr="00CC412C">
        <w:t>Дава съгласието си Община Гулянци да кандидатства за участие в дейностите по Проект „Красива България” 2025 г., Мярка 01 „Подобряване на обществената среда в населените места” на МТСП,  с обект:</w:t>
      </w:r>
      <w:r w:rsidRPr="00CC412C">
        <w:rPr>
          <w:bCs/>
        </w:rPr>
        <w:t xml:space="preserve"> " Основен ремонт на покривна конструкция на съществуваща сграда</w:t>
      </w:r>
      <w:r w:rsidRPr="00CC412C">
        <w:rPr>
          <w:bCs/>
          <w:lang w:val="en-US"/>
        </w:rPr>
        <w:t>-</w:t>
      </w:r>
      <w:r w:rsidRPr="00CC412C">
        <w:rPr>
          <w:bCs/>
        </w:rPr>
        <w:t>Народно</w:t>
      </w:r>
      <w:r w:rsidRPr="00CC412C">
        <w:t xml:space="preserve"> Читалище „Св. Св. Кирил и Методий - 1929“</w:t>
      </w:r>
      <w:r w:rsidRPr="00CC412C">
        <w:rPr>
          <w:bCs/>
        </w:rPr>
        <w:t xml:space="preserve"> в УПИ І 1001, кв. 119 в с. Дъбован, общ. Гулянци, обл. Плевен".</w:t>
      </w:r>
    </w:p>
    <w:p w:rsidR="00504FFC" w:rsidRDefault="00504FFC" w:rsidP="00504FFC">
      <w:pPr>
        <w:jc w:val="both"/>
      </w:pPr>
      <w:r>
        <w:t xml:space="preserve">             2.</w:t>
      </w:r>
      <w:r w:rsidRPr="00CC412C">
        <w:t>Съфинансирането от страна на Общината Гулянци</w:t>
      </w:r>
      <w:r w:rsidRPr="00CC412C">
        <w:rPr>
          <w:lang w:val="en-US"/>
        </w:rPr>
        <w:t xml:space="preserve"> съобразно бюджет – 2025г</w:t>
      </w:r>
      <w:r w:rsidRPr="00CC412C">
        <w:t>.  ще бъде 53% от общата стойностна обекта.</w:t>
      </w:r>
    </w:p>
    <w:p w:rsidR="00504FFC" w:rsidRDefault="00504FFC" w:rsidP="00504FFC">
      <w:pPr>
        <w:jc w:val="both"/>
      </w:pPr>
    </w:p>
    <w:p w:rsidR="00504FFC" w:rsidRDefault="00504FFC" w:rsidP="00504FFC">
      <w:pPr>
        <w:jc w:val="both"/>
        <w:rPr>
          <w:b/>
          <w:sz w:val="22"/>
          <w:szCs w:val="22"/>
        </w:rPr>
      </w:pPr>
      <w:r>
        <w:tab/>
      </w:r>
      <w:r>
        <w:tab/>
      </w:r>
      <w:r w:rsidRPr="00EE50DE">
        <w:rPr>
          <w:b/>
          <w:sz w:val="22"/>
          <w:szCs w:val="22"/>
        </w:rPr>
        <w:t xml:space="preserve">От Кмета на Общината </w:t>
      </w:r>
    </w:p>
    <w:p w:rsidR="00504FFC" w:rsidRDefault="00504FFC" w:rsidP="00504FFC">
      <w:pPr>
        <w:jc w:val="both"/>
      </w:pPr>
      <w:r>
        <w:rPr>
          <w:b/>
          <w:sz w:val="22"/>
          <w:szCs w:val="22"/>
        </w:rPr>
        <w:t xml:space="preserve">                          </w:t>
      </w:r>
      <w:r w:rsidRPr="00EE50DE">
        <w:rPr>
          <w:b/>
          <w:sz w:val="22"/>
          <w:szCs w:val="22"/>
        </w:rPr>
        <w:t>относно</w:t>
      </w:r>
      <w:r w:rsidRPr="00A90EF8">
        <w:rPr>
          <w:b/>
        </w:rPr>
        <w:t>:</w:t>
      </w:r>
      <w:r w:rsidRPr="00A90EF8">
        <w:rPr>
          <w:color w:val="000000"/>
        </w:rPr>
        <w:t xml:space="preserve"> </w:t>
      </w:r>
      <w:r>
        <w:t>К</w:t>
      </w:r>
      <w:r w:rsidRPr="00A8000F">
        <w:t xml:space="preserve">андидатстване на Община Гулянци </w:t>
      </w:r>
      <w:r>
        <w:t>пред Министерство на труда и социалната политика, фонд „Социална закрила” по Целева програма „</w:t>
      </w:r>
      <w:r w:rsidRPr="00B108D9">
        <w:t>П</w:t>
      </w:r>
      <w:r>
        <w:t>одобряване на материалната база на Домашен социален патронаж“ с проект „</w:t>
      </w:r>
      <w:r>
        <w:rPr>
          <w:bCs/>
        </w:rPr>
        <w:t>М</w:t>
      </w:r>
      <w:r w:rsidRPr="00B72761">
        <w:rPr>
          <w:bCs/>
        </w:rPr>
        <w:t>одернизация</w:t>
      </w:r>
      <w:r>
        <w:rPr>
          <w:bCs/>
        </w:rPr>
        <w:t xml:space="preserve"> и п</w:t>
      </w:r>
      <w:r w:rsidRPr="00B6382C">
        <w:rPr>
          <w:bCs/>
        </w:rPr>
        <w:t xml:space="preserve">одобряване </w:t>
      </w:r>
      <w:r>
        <w:rPr>
          <w:bCs/>
        </w:rPr>
        <w:t xml:space="preserve">на </w:t>
      </w:r>
      <w:r w:rsidRPr="00B6382C">
        <w:rPr>
          <w:bCs/>
        </w:rPr>
        <w:t>енергийна</w:t>
      </w:r>
      <w:r>
        <w:rPr>
          <w:bCs/>
        </w:rPr>
        <w:t>та</w:t>
      </w:r>
      <w:r w:rsidRPr="00B6382C">
        <w:rPr>
          <w:bCs/>
        </w:rPr>
        <w:t xml:space="preserve"> ефективност </w:t>
      </w:r>
      <w:r w:rsidRPr="00B72761">
        <w:rPr>
          <w:bCs/>
        </w:rPr>
        <w:t>на материалната база на Домашен социален патронаж гр. Гулянци</w:t>
      </w:r>
      <w:r>
        <w:t>”</w:t>
      </w:r>
    </w:p>
    <w:p w:rsidR="00504FFC" w:rsidRDefault="00504FFC" w:rsidP="00504FFC">
      <w:pPr>
        <w:spacing w:before="120"/>
        <w:ind w:firstLine="284"/>
        <w:jc w:val="both"/>
        <w:rPr>
          <w:bCs/>
        </w:rPr>
      </w:pPr>
      <w:r>
        <w:tab/>
        <w:t>Председателят на ПК</w:t>
      </w:r>
      <w:r w:rsidR="00CD6FDD">
        <w:t xml:space="preserve"> </w:t>
      </w:r>
      <w:r>
        <w:t>“</w:t>
      </w:r>
      <w:r w:rsidRPr="00EF081D">
        <w:t>Образование, култура, здравеопазване, социална политика, вероизповедание, младежки и спортни дейности”</w:t>
      </w:r>
      <w:r>
        <w:t xml:space="preserve"> Емилия Петрушева представи предложението и каза, че то касае проект „</w:t>
      </w:r>
      <w:r>
        <w:rPr>
          <w:bCs/>
        </w:rPr>
        <w:t>М</w:t>
      </w:r>
      <w:r w:rsidRPr="00B72761">
        <w:rPr>
          <w:bCs/>
        </w:rPr>
        <w:t>одернизация</w:t>
      </w:r>
      <w:r>
        <w:rPr>
          <w:bCs/>
        </w:rPr>
        <w:t xml:space="preserve"> и п</w:t>
      </w:r>
      <w:r w:rsidRPr="00B6382C">
        <w:rPr>
          <w:bCs/>
        </w:rPr>
        <w:t xml:space="preserve">одобряване </w:t>
      </w:r>
      <w:r>
        <w:rPr>
          <w:bCs/>
        </w:rPr>
        <w:t xml:space="preserve">на </w:t>
      </w:r>
      <w:r w:rsidRPr="00B6382C">
        <w:rPr>
          <w:bCs/>
        </w:rPr>
        <w:t>енергийна</w:t>
      </w:r>
      <w:r>
        <w:rPr>
          <w:bCs/>
        </w:rPr>
        <w:t>та</w:t>
      </w:r>
      <w:r w:rsidRPr="00B6382C">
        <w:rPr>
          <w:bCs/>
        </w:rPr>
        <w:t xml:space="preserve"> ефективност </w:t>
      </w:r>
      <w:r w:rsidRPr="00B72761">
        <w:rPr>
          <w:bCs/>
        </w:rPr>
        <w:t>на материалната база на Домашен социален патронаж гр. Гулянци</w:t>
      </w:r>
      <w:r>
        <w:t xml:space="preserve">”. Тя обясни, че този проект е </w:t>
      </w:r>
      <w:r w:rsidRPr="00A51664">
        <w:rPr>
          <w:bCs/>
        </w:rPr>
        <w:t xml:space="preserve">насочен </w:t>
      </w:r>
      <w:r w:rsidRPr="00971AAD">
        <w:rPr>
          <w:bCs/>
        </w:rPr>
        <w:t xml:space="preserve">към подобряване </w:t>
      </w:r>
      <w:r>
        <w:rPr>
          <w:bCs/>
        </w:rPr>
        <w:t>качеството на</w:t>
      </w:r>
      <w:r w:rsidRPr="00971AAD">
        <w:rPr>
          <w:bCs/>
        </w:rPr>
        <w:t xml:space="preserve"> услуг</w:t>
      </w:r>
      <w:r>
        <w:rPr>
          <w:bCs/>
        </w:rPr>
        <w:t>ите д</w:t>
      </w:r>
      <w:r w:rsidRPr="00CA42B2">
        <w:rPr>
          <w:bCs/>
        </w:rPr>
        <w:t xml:space="preserve">омашен социален патронаж </w:t>
      </w:r>
      <w:r>
        <w:rPr>
          <w:bCs/>
        </w:rPr>
        <w:t>и топъл обяд</w:t>
      </w:r>
      <w:r w:rsidRPr="00971AAD">
        <w:rPr>
          <w:bCs/>
        </w:rPr>
        <w:t xml:space="preserve">, чрез </w:t>
      </w:r>
      <w:r>
        <w:rPr>
          <w:bCs/>
        </w:rPr>
        <w:t>извършване на строително-ремонтни дейности за внедряване на системи и технологии за н</w:t>
      </w:r>
      <w:r w:rsidRPr="005077AC">
        <w:rPr>
          <w:bCs/>
        </w:rPr>
        <w:t>амаляване на енергийните разходи чрез възобновяема енергия</w:t>
      </w:r>
      <w:r>
        <w:rPr>
          <w:bCs/>
        </w:rPr>
        <w:t xml:space="preserve">. Услугите ще достигат до потребителите </w:t>
      </w:r>
      <w:r w:rsidRPr="00CA42B2">
        <w:rPr>
          <w:bCs/>
        </w:rPr>
        <w:t xml:space="preserve">от </w:t>
      </w:r>
      <w:r>
        <w:rPr>
          <w:bCs/>
        </w:rPr>
        <w:t xml:space="preserve">всички 12 населени места </w:t>
      </w:r>
      <w:r w:rsidRPr="00CA42B2">
        <w:rPr>
          <w:bCs/>
        </w:rPr>
        <w:t xml:space="preserve">на територията на община </w:t>
      </w:r>
      <w:r>
        <w:rPr>
          <w:bCs/>
        </w:rPr>
        <w:t>Гулянци</w:t>
      </w:r>
      <w:r w:rsidRPr="00CA42B2">
        <w:rPr>
          <w:bCs/>
        </w:rPr>
        <w:t xml:space="preserve"> с по-добро качество и по-ниска себестойност. По</w:t>
      </w:r>
      <w:r>
        <w:rPr>
          <w:bCs/>
        </w:rPr>
        <w:t xml:space="preserve"> проекта ще се изгради ФЕЦ за собствени нужди и термопомпа.</w:t>
      </w:r>
      <w:r w:rsidRPr="00971AAD">
        <w:rPr>
          <w:bCs/>
        </w:rPr>
        <w:t xml:space="preserve"> </w:t>
      </w:r>
      <w:r>
        <w:rPr>
          <w:bCs/>
        </w:rPr>
        <w:t>След поименното гласуване, с резултат</w:t>
      </w:r>
    </w:p>
    <w:p w:rsidR="00504FFC" w:rsidRDefault="00504FFC" w:rsidP="00504FFC">
      <w:pPr>
        <w:spacing w:before="120"/>
        <w:ind w:firstLine="284"/>
        <w:jc w:val="both"/>
      </w:pPr>
      <w:r>
        <w:rPr>
          <w:bCs/>
        </w:rPr>
        <w:tab/>
      </w:r>
      <w:r>
        <w:rPr>
          <w:bCs/>
        </w:rPr>
        <w:tab/>
      </w:r>
      <w:r>
        <w:t>Гласували – 15</w:t>
      </w:r>
    </w:p>
    <w:p w:rsidR="00504FFC" w:rsidRDefault="00504FFC" w:rsidP="00504FFC">
      <w:pPr>
        <w:jc w:val="both"/>
      </w:pPr>
      <w:r>
        <w:tab/>
      </w:r>
      <w:r>
        <w:tab/>
        <w:t>За – 15/</w:t>
      </w:r>
      <w:r w:rsidRPr="00822400">
        <w:rPr>
          <w:sz w:val="22"/>
          <w:szCs w:val="22"/>
        </w:rPr>
        <w:t xml:space="preserve">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Венцисл</w:t>
      </w:r>
      <w:r w:rsidR="00CD6FDD">
        <w:rPr>
          <w:sz w:val="22"/>
          <w:szCs w:val="22"/>
        </w:rPr>
        <w:t>ав Попов, Огнян Янев, Емилия Пет</w:t>
      </w:r>
      <w:r>
        <w:rPr>
          <w:sz w:val="22"/>
          <w:szCs w:val="22"/>
        </w:rPr>
        <w:t>рушева, Пламен Янев, Дамян Парашкевов</w:t>
      </w:r>
      <w:r>
        <w:rPr>
          <w:sz w:val="22"/>
          <w:szCs w:val="22"/>
          <w:lang w:val="en-US"/>
        </w:rPr>
        <w:t>,</w:t>
      </w:r>
    </w:p>
    <w:p w:rsidR="00504FFC" w:rsidRDefault="00504FFC" w:rsidP="00504FFC">
      <w:pPr>
        <w:jc w:val="both"/>
      </w:pPr>
      <w:r>
        <w:tab/>
      </w:r>
      <w:r>
        <w:tab/>
        <w:t>Против - няма</w:t>
      </w:r>
    </w:p>
    <w:p w:rsidR="00504FFC" w:rsidRDefault="00504FFC" w:rsidP="00504FFC">
      <w:pPr>
        <w:jc w:val="both"/>
      </w:pPr>
      <w:r>
        <w:tab/>
      </w:r>
      <w:r>
        <w:tab/>
        <w:t>Въздържали се - няма</w:t>
      </w:r>
    </w:p>
    <w:p w:rsidR="00504FFC" w:rsidRDefault="00504FFC" w:rsidP="00504FFC">
      <w:pPr>
        <w:jc w:val="both"/>
      </w:pPr>
      <w:r>
        <w:tab/>
      </w:r>
      <w:r>
        <w:tab/>
        <w:t xml:space="preserve">На основание </w:t>
      </w:r>
      <w:r w:rsidRPr="00020738">
        <w:t xml:space="preserve">чл. 21, ал. 1, </w:t>
      </w:r>
      <w:r>
        <w:t>т.8 ,</w:t>
      </w:r>
      <w:r w:rsidRPr="00020738">
        <w:t xml:space="preserve">т. 23 и ал. 2 от Закона за местното самоуправление и местната администрация и чл. </w:t>
      </w:r>
      <w:r w:rsidRPr="00020738">
        <w:rPr>
          <w:lang w:val="ru-RU"/>
        </w:rPr>
        <w:t>5</w:t>
      </w:r>
      <w:r w:rsidRPr="00020738">
        <w:t xml:space="preserve">, ал. 1, </w:t>
      </w:r>
      <w:r>
        <w:t xml:space="preserve">т.7, </w:t>
      </w:r>
      <w:r w:rsidRPr="00020738">
        <w:t>т. 22 и чл. 6 от Правилника за организацията и дейността на Общински съвет Гулянци, неговите комисии и взаимодействиет</w:t>
      </w:r>
      <w:r>
        <w:t>о му с общинската администрация, ОбС Гулянци взе следното</w:t>
      </w:r>
    </w:p>
    <w:p w:rsidR="00504FFC" w:rsidRDefault="00504FFC" w:rsidP="00504FFC">
      <w:pPr>
        <w:jc w:val="both"/>
      </w:pPr>
    </w:p>
    <w:p w:rsidR="00504FFC" w:rsidRDefault="00504FFC" w:rsidP="00504FFC">
      <w:pPr>
        <w:jc w:val="center"/>
      </w:pPr>
      <w:r>
        <w:t>Р Е Ш Е Н И Е</w:t>
      </w:r>
    </w:p>
    <w:p w:rsidR="00504FFC" w:rsidRDefault="00504FFC" w:rsidP="00504FFC">
      <w:pPr>
        <w:jc w:val="center"/>
      </w:pPr>
    </w:p>
    <w:p w:rsidR="00504FFC" w:rsidRDefault="00504FFC" w:rsidP="00504FFC">
      <w:pPr>
        <w:jc w:val="center"/>
      </w:pPr>
      <w:r>
        <w:t>№ 243</w:t>
      </w:r>
    </w:p>
    <w:p w:rsidR="00504FFC" w:rsidRDefault="00504FFC" w:rsidP="00504FFC">
      <w:pPr>
        <w:jc w:val="center"/>
      </w:pPr>
    </w:p>
    <w:p w:rsidR="00504FFC" w:rsidRPr="004D471A" w:rsidRDefault="00504FFC" w:rsidP="00504FFC">
      <w:pPr>
        <w:numPr>
          <w:ilvl w:val="0"/>
          <w:numId w:val="1"/>
        </w:numPr>
        <w:tabs>
          <w:tab w:val="clear" w:pos="720"/>
          <w:tab w:val="num" w:pos="426"/>
        </w:tabs>
        <w:ind w:left="0" w:firstLine="360"/>
        <w:jc w:val="both"/>
      </w:pPr>
      <w:r w:rsidRPr="004D471A">
        <w:lastRenderedPageBreak/>
        <w:t>Дава съгласие Община Гулянци да кандидатства пред МТСП, Фонд „Социална закрила” по Целева програма „Подобряване на материалната база на Домашен социален патронаж“ с проект „</w:t>
      </w:r>
      <w:r w:rsidRPr="00E04757">
        <w:t>Модернизация и подобряване на енергийна</w:t>
      </w:r>
      <w:r>
        <w:t>та</w:t>
      </w:r>
      <w:r w:rsidRPr="00E04757">
        <w:t xml:space="preserve"> ефективност на материалната база на Домашен социален патронаж гр. Гулянци</w:t>
      </w:r>
      <w:r w:rsidRPr="004D471A">
        <w:t xml:space="preserve">” за максимално допустимия размер на безвъзмездно финансиране – до </w:t>
      </w:r>
      <w:r>
        <w:t>72</w:t>
      </w:r>
      <w:r w:rsidRPr="004D471A">
        <w:t xml:space="preserve"> 000 лв. с включено ДДС.</w:t>
      </w:r>
      <w:r w:rsidRPr="004D471A">
        <w:rPr>
          <w:lang w:val="ru-RU"/>
        </w:rPr>
        <w:t xml:space="preserve"> </w:t>
      </w:r>
    </w:p>
    <w:p w:rsidR="00504FFC" w:rsidRDefault="00504FFC" w:rsidP="00504FFC">
      <w:pPr>
        <w:numPr>
          <w:ilvl w:val="0"/>
          <w:numId w:val="1"/>
        </w:numPr>
        <w:tabs>
          <w:tab w:val="clear" w:pos="720"/>
          <w:tab w:val="num" w:pos="426"/>
        </w:tabs>
        <w:ind w:left="0" w:firstLine="360"/>
        <w:jc w:val="both"/>
      </w:pPr>
      <w:r w:rsidRPr="00160495">
        <w:t>Дава съгласие Община Гулянци</w:t>
      </w:r>
      <w:r w:rsidRPr="00160495">
        <w:rPr>
          <w:bCs/>
        </w:rPr>
        <w:t xml:space="preserve"> да осигури съфинансиране в размер на </w:t>
      </w:r>
      <w:r>
        <w:rPr>
          <w:bCs/>
        </w:rPr>
        <w:t>23</w:t>
      </w:r>
      <w:r w:rsidRPr="00160495">
        <w:rPr>
          <w:bCs/>
        </w:rPr>
        <w:t xml:space="preserve"> % от общата стойност на проекта</w:t>
      </w:r>
      <w:r w:rsidRPr="00160495">
        <w:t xml:space="preserve"> от бюджета на Община Гулянци. </w:t>
      </w:r>
    </w:p>
    <w:p w:rsidR="00504FFC" w:rsidRDefault="00504FFC" w:rsidP="00504FFC">
      <w:pPr>
        <w:numPr>
          <w:ilvl w:val="0"/>
          <w:numId w:val="1"/>
        </w:numPr>
        <w:tabs>
          <w:tab w:val="clear" w:pos="720"/>
          <w:tab w:val="num" w:pos="426"/>
        </w:tabs>
        <w:ind w:left="0" w:firstLine="360"/>
        <w:jc w:val="both"/>
      </w:pPr>
      <w:r>
        <w:t>Община Гулянци се задължава да осигури средства за функциониране на дейностите /Домашен социален патронаж/, за срок от 3 години, считано от датата на  приключване изпълнението на договора.</w:t>
      </w:r>
    </w:p>
    <w:p w:rsidR="00504FFC" w:rsidRDefault="00504FFC" w:rsidP="00504FFC">
      <w:pPr>
        <w:numPr>
          <w:ilvl w:val="0"/>
          <w:numId w:val="1"/>
        </w:numPr>
        <w:tabs>
          <w:tab w:val="clear" w:pos="720"/>
          <w:tab w:val="num" w:pos="426"/>
        </w:tabs>
        <w:ind w:left="0" w:firstLine="360"/>
        <w:jc w:val="both"/>
      </w:pPr>
      <w:r>
        <w:t xml:space="preserve">Възлага на Кмета на Община Гулянци да подготви всички необходими документи за кандидатстване и да подаде проектното предложение. </w:t>
      </w:r>
    </w:p>
    <w:p w:rsidR="00504FFC" w:rsidRDefault="00504FFC" w:rsidP="00504FFC">
      <w:pPr>
        <w:jc w:val="both"/>
      </w:pPr>
    </w:p>
    <w:p w:rsidR="00504FFC" w:rsidRDefault="00504FFC" w:rsidP="00504FFC">
      <w:pPr>
        <w:jc w:val="both"/>
      </w:pPr>
    </w:p>
    <w:p w:rsidR="00504FFC" w:rsidRDefault="00504FFC" w:rsidP="00504FFC">
      <w:pPr>
        <w:jc w:val="both"/>
        <w:rPr>
          <w:b/>
          <w:sz w:val="22"/>
          <w:szCs w:val="22"/>
        </w:rPr>
      </w:pPr>
      <w:r>
        <w:tab/>
      </w:r>
      <w:r>
        <w:tab/>
      </w:r>
      <w:r w:rsidRPr="00EE50DE">
        <w:rPr>
          <w:b/>
          <w:sz w:val="22"/>
          <w:szCs w:val="22"/>
        </w:rPr>
        <w:t xml:space="preserve">От Кмета на Общината </w:t>
      </w:r>
    </w:p>
    <w:p w:rsidR="00504FFC" w:rsidRDefault="00504FFC" w:rsidP="00504FFC">
      <w:pPr>
        <w:jc w:val="both"/>
        <w:rPr>
          <w:color w:val="0D0D0D"/>
        </w:rPr>
      </w:pPr>
      <w:r>
        <w:rPr>
          <w:b/>
          <w:sz w:val="22"/>
          <w:szCs w:val="22"/>
        </w:rPr>
        <w:t xml:space="preserve">                          </w:t>
      </w:r>
      <w:r w:rsidRPr="00EE50DE">
        <w:rPr>
          <w:b/>
          <w:sz w:val="22"/>
          <w:szCs w:val="22"/>
        </w:rPr>
        <w:t>относно</w:t>
      </w:r>
      <w:r>
        <w:rPr>
          <w:b/>
          <w:sz w:val="22"/>
          <w:szCs w:val="22"/>
        </w:rPr>
        <w:t xml:space="preserve">: </w:t>
      </w:r>
      <w:r w:rsidRPr="004F5AE8">
        <w:rPr>
          <w:color w:val="0D0D0D"/>
        </w:rPr>
        <w:t>Възнаграждение на доброволци от състава на ДФ „Вихър” към Община Гулянци, с регистриран за страната ПИН код ЕН-136-01, за оказване на помощ, съдействие и подпомагане</w:t>
      </w:r>
      <w:r w:rsidRPr="004F5AE8">
        <w:rPr>
          <w:color w:val="0D0D0D"/>
          <w:lang w:val="en-US"/>
        </w:rPr>
        <w:t>,</w:t>
      </w:r>
      <w:r w:rsidRPr="004F5AE8">
        <w:rPr>
          <w:color w:val="0D0D0D"/>
        </w:rPr>
        <w:t xml:space="preserve"> при възникване на кризисни ситуации на органите на МВР – Гулянци, РСПБЗН – Гулянци и общинска администрация гр. Гулянци, за стимулиране на доброволческия им дълг и доброволчеството в Община Гулянци.</w:t>
      </w:r>
    </w:p>
    <w:p w:rsidR="00504FFC" w:rsidRDefault="00504FFC" w:rsidP="00504FFC">
      <w:pPr>
        <w:jc w:val="both"/>
        <w:rPr>
          <w:color w:val="0D0D0D"/>
        </w:rPr>
      </w:pPr>
      <w:r>
        <w:rPr>
          <w:color w:val="0D0D0D"/>
        </w:rPr>
        <w:tab/>
        <w:t>Председателят на ОбС Огнян Янчев обясни за какво става въпрос. Предложението е дебатирано в постоянните комисии и след поименното гласуване, с резултат</w:t>
      </w:r>
    </w:p>
    <w:p w:rsidR="00504FFC" w:rsidRDefault="00504FFC" w:rsidP="00504FFC">
      <w:pPr>
        <w:spacing w:before="120"/>
        <w:ind w:firstLine="284"/>
        <w:jc w:val="both"/>
      </w:pPr>
      <w:r>
        <w:rPr>
          <w:color w:val="0D0D0D"/>
        </w:rPr>
        <w:tab/>
      </w:r>
      <w:r>
        <w:rPr>
          <w:color w:val="0D0D0D"/>
        </w:rPr>
        <w:tab/>
      </w:r>
      <w:r>
        <w:t>Гласували – 15</w:t>
      </w:r>
    </w:p>
    <w:p w:rsidR="00504FFC" w:rsidRDefault="00504FFC" w:rsidP="00504FFC">
      <w:pPr>
        <w:jc w:val="both"/>
      </w:pPr>
      <w:r>
        <w:tab/>
      </w:r>
      <w:r>
        <w:tab/>
        <w:t>За – 15/</w:t>
      </w:r>
      <w:r w:rsidRPr="00822400">
        <w:rPr>
          <w:sz w:val="22"/>
          <w:szCs w:val="22"/>
        </w:rPr>
        <w:t xml:space="preserve"> </w:t>
      </w:r>
      <w:r>
        <w:rPr>
          <w:sz w:val="22"/>
          <w:szCs w:val="22"/>
        </w:rPr>
        <w:t>Илияна Петрова, Петър Парашкевов, Светослав Пенев, Недко Опров, Мими Караджова, Самуил Митев</w:t>
      </w:r>
      <w:r>
        <w:rPr>
          <w:sz w:val="22"/>
          <w:szCs w:val="22"/>
          <w:lang w:val="en-US"/>
        </w:rPr>
        <w:t xml:space="preserve">, </w:t>
      </w:r>
      <w:r>
        <w:rPr>
          <w:sz w:val="22"/>
          <w:szCs w:val="22"/>
        </w:rPr>
        <w:t>Пламен Тодоров, Огнян Янчев, Емил Катански, Андриян Буртев, Венцислав Попов, Огнян Янев, Емилия Пе</w:t>
      </w:r>
      <w:r w:rsidR="00CD6FDD">
        <w:rPr>
          <w:sz w:val="22"/>
          <w:szCs w:val="22"/>
        </w:rPr>
        <w:t>т</w:t>
      </w:r>
      <w:r>
        <w:rPr>
          <w:sz w:val="22"/>
          <w:szCs w:val="22"/>
        </w:rPr>
        <w:t>рушева, Пламен Янев, Дамян Парашкевов</w:t>
      </w:r>
      <w:r>
        <w:rPr>
          <w:sz w:val="22"/>
          <w:szCs w:val="22"/>
          <w:lang w:val="en-US"/>
        </w:rPr>
        <w:t>,</w:t>
      </w:r>
    </w:p>
    <w:p w:rsidR="00504FFC" w:rsidRDefault="00504FFC" w:rsidP="00504FFC">
      <w:pPr>
        <w:jc w:val="both"/>
      </w:pPr>
      <w:r>
        <w:tab/>
      </w:r>
      <w:r>
        <w:tab/>
        <w:t>Против - няма</w:t>
      </w:r>
    </w:p>
    <w:p w:rsidR="00504FFC" w:rsidRDefault="00504FFC" w:rsidP="00504FFC">
      <w:pPr>
        <w:jc w:val="both"/>
      </w:pPr>
      <w:r>
        <w:tab/>
      </w:r>
      <w:r>
        <w:tab/>
        <w:t>Въздържали се - няма</w:t>
      </w:r>
    </w:p>
    <w:p w:rsidR="00504FFC" w:rsidRDefault="00504FFC" w:rsidP="00504FFC">
      <w:pPr>
        <w:jc w:val="both"/>
        <w:rPr>
          <w:color w:val="0D0D0D"/>
        </w:rPr>
      </w:pPr>
      <w:r>
        <w:tab/>
      </w:r>
      <w:r>
        <w:tab/>
        <w:t xml:space="preserve">На основание </w:t>
      </w:r>
      <w:r w:rsidRPr="004F5AE8">
        <w:rPr>
          <w:color w:val="0D0D0D"/>
        </w:rPr>
        <w:t>чл.21,ал.1,</w:t>
      </w:r>
      <w:r>
        <w:rPr>
          <w:color w:val="0D0D0D"/>
        </w:rPr>
        <w:t xml:space="preserve"> т.8 и </w:t>
      </w:r>
      <w:r w:rsidRPr="004F5AE8">
        <w:rPr>
          <w:color w:val="0D0D0D"/>
        </w:rPr>
        <w:t>т.23 и ал.2 от ЗМСМА  и чл.5, ал.1</w:t>
      </w:r>
      <w:r>
        <w:rPr>
          <w:color w:val="0D0D0D"/>
        </w:rPr>
        <w:t xml:space="preserve"> т.7, </w:t>
      </w:r>
      <w:r w:rsidRPr="004F5AE8">
        <w:rPr>
          <w:color w:val="0D0D0D"/>
        </w:rPr>
        <w:t xml:space="preserve"> т.22 и чл.6 от Правилника за организацията и дейността на Общински съвет Гулянци,  </w:t>
      </w:r>
      <w:r>
        <w:rPr>
          <w:color w:val="0D0D0D"/>
        </w:rPr>
        <w:t>ОбС Гулянци взе следното</w:t>
      </w:r>
    </w:p>
    <w:p w:rsidR="00504FFC" w:rsidRDefault="00504FFC" w:rsidP="00504FFC">
      <w:pPr>
        <w:jc w:val="both"/>
        <w:rPr>
          <w:color w:val="0D0D0D"/>
        </w:rPr>
      </w:pPr>
    </w:p>
    <w:p w:rsidR="00504FFC" w:rsidRDefault="00504FFC" w:rsidP="00504FFC">
      <w:pPr>
        <w:jc w:val="center"/>
        <w:rPr>
          <w:color w:val="0D0D0D"/>
        </w:rPr>
      </w:pPr>
      <w:r>
        <w:rPr>
          <w:color w:val="0D0D0D"/>
        </w:rPr>
        <w:t>Р Е Ш Е Н И Е</w:t>
      </w:r>
    </w:p>
    <w:p w:rsidR="00504FFC" w:rsidRDefault="00504FFC" w:rsidP="00504FFC">
      <w:pPr>
        <w:jc w:val="center"/>
        <w:rPr>
          <w:color w:val="0D0D0D"/>
        </w:rPr>
      </w:pPr>
    </w:p>
    <w:p w:rsidR="00504FFC" w:rsidRDefault="00504FFC" w:rsidP="00504FFC">
      <w:pPr>
        <w:jc w:val="center"/>
        <w:rPr>
          <w:color w:val="0D0D0D"/>
        </w:rPr>
      </w:pPr>
      <w:r>
        <w:rPr>
          <w:color w:val="0D0D0D"/>
        </w:rPr>
        <w:t>№ 244</w:t>
      </w:r>
    </w:p>
    <w:p w:rsidR="00504FFC" w:rsidRDefault="00504FFC" w:rsidP="00504FFC">
      <w:pPr>
        <w:jc w:val="center"/>
        <w:rPr>
          <w:color w:val="0D0D0D"/>
        </w:rPr>
      </w:pPr>
    </w:p>
    <w:p w:rsidR="00504FFC" w:rsidRDefault="00504FFC" w:rsidP="00504FFC">
      <w:pPr>
        <w:jc w:val="both"/>
        <w:rPr>
          <w:color w:val="0D0D0D"/>
        </w:rPr>
      </w:pPr>
      <w:r>
        <w:rPr>
          <w:color w:val="0D0D0D"/>
        </w:rPr>
        <w:tab/>
        <w:t>І.</w:t>
      </w:r>
      <w:r w:rsidR="00CD6FDD">
        <w:rPr>
          <w:color w:val="0D0D0D"/>
        </w:rPr>
        <w:t xml:space="preserve"> </w:t>
      </w:r>
      <w:r>
        <w:rPr>
          <w:color w:val="0D0D0D"/>
        </w:rPr>
        <w:t>Общински съвет Гулянци дава съгласие да се възнаградят с по 2 пр. куб.м. дърва за огрев, за изпълнение на доброволческият им дълг, извършен, въпреки съществу</w:t>
      </w:r>
      <w:r w:rsidR="00CD6FDD">
        <w:rPr>
          <w:color w:val="0D0D0D"/>
        </w:rPr>
        <w:t>в</w:t>
      </w:r>
      <w:r>
        <w:rPr>
          <w:color w:val="0D0D0D"/>
        </w:rPr>
        <w:t>ащия риск за живота и здравето им следните лица:</w:t>
      </w:r>
    </w:p>
    <w:p w:rsidR="00504FFC" w:rsidRPr="00BA4DAF" w:rsidRDefault="00504FFC" w:rsidP="00504FFC">
      <w:pPr>
        <w:pStyle w:val="a3"/>
        <w:numPr>
          <w:ilvl w:val="0"/>
          <w:numId w:val="14"/>
        </w:numPr>
        <w:ind w:left="0" w:firstLine="0"/>
        <w:jc w:val="both"/>
        <w:rPr>
          <w:rStyle w:val="af3"/>
          <w:i w:val="0"/>
          <w:color w:val="0D0D0D"/>
        </w:rPr>
      </w:pPr>
      <w:r w:rsidRPr="00BA4DAF">
        <w:rPr>
          <w:color w:val="0D0D0D"/>
        </w:rPr>
        <w:t xml:space="preserve">Любен Йорданов Балуров – доброволец с ПИН код - </w:t>
      </w:r>
      <w:r w:rsidRPr="00BA4DAF">
        <w:rPr>
          <w:rStyle w:val="af3"/>
          <w:i w:val="0"/>
          <w:color w:val="0D0D0D"/>
        </w:rPr>
        <w:t>ЕН-136-01-24;</w:t>
      </w:r>
    </w:p>
    <w:p w:rsidR="00504FFC" w:rsidRPr="00BA4DAF" w:rsidRDefault="00504FFC" w:rsidP="00504FFC">
      <w:pPr>
        <w:pStyle w:val="ab"/>
        <w:numPr>
          <w:ilvl w:val="0"/>
          <w:numId w:val="14"/>
        </w:numPr>
        <w:ind w:left="0" w:firstLine="0"/>
        <w:jc w:val="both"/>
        <w:rPr>
          <w:rStyle w:val="af3"/>
          <w:i w:val="0"/>
          <w:color w:val="0D0D0D"/>
          <w:u w:val="none"/>
        </w:rPr>
      </w:pPr>
      <w:r w:rsidRPr="00BA4DAF">
        <w:rPr>
          <w:rStyle w:val="af3"/>
          <w:i w:val="0"/>
          <w:color w:val="0D0D0D"/>
          <w:u w:val="none"/>
        </w:rPr>
        <w:t>Росен Пламенов Иванов – доброволец с ПИН код – ЕН-136-01-09;</w:t>
      </w:r>
    </w:p>
    <w:p w:rsidR="00504FFC" w:rsidRPr="00BA4DAF" w:rsidRDefault="00504FFC" w:rsidP="00504FFC">
      <w:pPr>
        <w:pStyle w:val="ab"/>
        <w:numPr>
          <w:ilvl w:val="0"/>
          <w:numId w:val="14"/>
        </w:numPr>
        <w:ind w:left="0" w:firstLine="0"/>
        <w:jc w:val="both"/>
        <w:rPr>
          <w:rStyle w:val="af3"/>
          <w:i w:val="0"/>
          <w:color w:val="0D0D0D"/>
          <w:u w:val="none"/>
          <w:lang w:val="en-US"/>
        </w:rPr>
      </w:pPr>
      <w:r w:rsidRPr="00BA4DAF">
        <w:rPr>
          <w:rStyle w:val="af3"/>
          <w:i w:val="0"/>
          <w:color w:val="0D0D0D"/>
          <w:u w:val="none"/>
        </w:rPr>
        <w:t xml:space="preserve"> Божидар Милославов Маринов – доброволец с ПИН код – ЕН-136-01-10;</w:t>
      </w:r>
    </w:p>
    <w:p w:rsidR="00504FFC" w:rsidRPr="00BA4DAF" w:rsidRDefault="00504FFC" w:rsidP="00504FFC">
      <w:pPr>
        <w:pStyle w:val="ab"/>
        <w:numPr>
          <w:ilvl w:val="0"/>
          <w:numId w:val="14"/>
        </w:numPr>
        <w:ind w:left="0" w:firstLine="0"/>
        <w:jc w:val="both"/>
        <w:rPr>
          <w:rStyle w:val="af3"/>
          <w:i w:val="0"/>
          <w:color w:val="0D0D0D"/>
          <w:u w:val="none"/>
        </w:rPr>
      </w:pPr>
      <w:r w:rsidRPr="00BA4DAF">
        <w:rPr>
          <w:rStyle w:val="af3"/>
          <w:i w:val="0"/>
          <w:color w:val="0D0D0D"/>
          <w:u w:val="none"/>
        </w:rPr>
        <w:t xml:space="preserve"> Радослав Давидов Пачев - доброволец с ПИН код  - ЕН-136-01-18;</w:t>
      </w:r>
    </w:p>
    <w:p w:rsidR="00504FFC" w:rsidRPr="00BA4DAF" w:rsidRDefault="00504FFC" w:rsidP="00504FFC">
      <w:pPr>
        <w:pStyle w:val="ab"/>
        <w:numPr>
          <w:ilvl w:val="0"/>
          <w:numId w:val="14"/>
        </w:numPr>
        <w:ind w:left="0" w:firstLine="0"/>
        <w:jc w:val="both"/>
        <w:rPr>
          <w:rStyle w:val="af3"/>
          <w:i w:val="0"/>
          <w:color w:val="0D0D0D"/>
          <w:u w:val="none"/>
        </w:rPr>
      </w:pPr>
      <w:r w:rsidRPr="00BA4DAF">
        <w:rPr>
          <w:rStyle w:val="af3"/>
          <w:i w:val="0"/>
          <w:color w:val="0D0D0D"/>
          <w:u w:val="none"/>
        </w:rPr>
        <w:t>Любомир Цветанов Янев – доброволец с ПИН код-ЕН-136-01-21</w:t>
      </w:r>
      <w:r w:rsidRPr="00BA4DAF">
        <w:rPr>
          <w:rStyle w:val="af3"/>
          <w:i w:val="0"/>
          <w:color w:val="0D0D0D"/>
          <w:u w:val="none"/>
          <w:lang w:val="en-US"/>
        </w:rPr>
        <w:t>;</w:t>
      </w:r>
    </w:p>
    <w:p w:rsidR="00504FFC" w:rsidRPr="00BA4DAF" w:rsidRDefault="00504FFC" w:rsidP="00504FFC">
      <w:pPr>
        <w:pStyle w:val="ab"/>
        <w:numPr>
          <w:ilvl w:val="0"/>
          <w:numId w:val="14"/>
        </w:numPr>
        <w:ind w:left="0" w:firstLine="0"/>
        <w:jc w:val="both"/>
        <w:rPr>
          <w:rStyle w:val="af3"/>
          <w:i w:val="0"/>
          <w:color w:val="0D0D0D"/>
          <w:u w:val="none"/>
        </w:rPr>
      </w:pPr>
      <w:r w:rsidRPr="00BA4DAF">
        <w:rPr>
          <w:rStyle w:val="af3"/>
          <w:i w:val="0"/>
          <w:color w:val="0D0D0D"/>
          <w:u w:val="none"/>
        </w:rPr>
        <w:t>Красимир Илиев Костадинов – доброволец с ПИН код-ЕН-136-01-22</w:t>
      </w:r>
      <w:r w:rsidRPr="00BA4DAF">
        <w:rPr>
          <w:rStyle w:val="af3"/>
          <w:i w:val="0"/>
          <w:color w:val="0D0D0D"/>
          <w:u w:val="none"/>
          <w:lang w:val="en-US"/>
        </w:rPr>
        <w:t>;</w:t>
      </w:r>
    </w:p>
    <w:p w:rsidR="00504FFC" w:rsidRPr="00BA4DAF" w:rsidRDefault="00504FFC" w:rsidP="00504FFC">
      <w:pPr>
        <w:pStyle w:val="ab"/>
        <w:numPr>
          <w:ilvl w:val="0"/>
          <w:numId w:val="14"/>
        </w:numPr>
        <w:ind w:left="0" w:firstLine="0"/>
        <w:jc w:val="both"/>
        <w:rPr>
          <w:rStyle w:val="af3"/>
          <w:i w:val="0"/>
          <w:color w:val="0D0D0D"/>
          <w:u w:val="none"/>
        </w:rPr>
      </w:pPr>
      <w:r w:rsidRPr="00BA4DAF">
        <w:rPr>
          <w:rStyle w:val="af3"/>
          <w:i w:val="0"/>
          <w:color w:val="0D0D0D"/>
          <w:u w:val="none"/>
        </w:rPr>
        <w:t>Даниела Лазарова Байчилова – доброволец с ПИН код-ЕН-136-01-24.</w:t>
      </w:r>
    </w:p>
    <w:p w:rsidR="00504FFC" w:rsidRDefault="00504FFC" w:rsidP="00504FFC">
      <w:pPr>
        <w:jc w:val="both"/>
        <w:rPr>
          <w:color w:val="0D0D0D"/>
        </w:rPr>
      </w:pPr>
      <w:r>
        <w:rPr>
          <w:color w:val="0D0D0D"/>
        </w:rPr>
        <w:t xml:space="preserve">           ІІ.</w:t>
      </w:r>
      <w:r w:rsidRPr="00BA4DAF">
        <w:rPr>
          <w:color w:val="0D0D0D"/>
        </w:rPr>
        <w:t xml:space="preserve"> </w:t>
      </w:r>
      <w:r w:rsidRPr="004F5AE8">
        <w:rPr>
          <w:color w:val="0D0D0D"/>
        </w:rPr>
        <w:t xml:space="preserve">Възлага на Кмета на Община Гулянци да предприеме необходимите </w:t>
      </w:r>
      <w:r>
        <w:rPr>
          <w:color w:val="0D0D0D"/>
        </w:rPr>
        <w:t>последващ</w:t>
      </w:r>
      <w:r w:rsidRPr="004F5AE8">
        <w:rPr>
          <w:color w:val="0D0D0D"/>
        </w:rPr>
        <w:t>и действия.</w:t>
      </w:r>
    </w:p>
    <w:p w:rsidR="00504FFC" w:rsidRDefault="00504FFC" w:rsidP="00504FFC">
      <w:pPr>
        <w:jc w:val="both"/>
        <w:rPr>
          <w:color w:val="0D0D0D"/>
        </w:rPr>
      </w:pPr>
    </w:p>
    <w:p w:rsidR="00504FFC" w:rsidRDefault="00504FFC" w:rsidP="00504FFC">
      <w:pPr>
        <w:jc w:val="both"/>
        <w:rPr>
          <w:color w:val="0D0D0D"/>
        </w:rPr>
      </w:pPr>
    </w:p>
    <w:p w:rsidR="00504FFC" w:rsidRDefault="00504FFC" w:rsidP="00504FFC">
      <w:pPr>
        <w:jc w:val="both"/>
        <w:rPr>
          <w:color w:val="0D0D0D"/>
        </w:rPr>
      </w:pPr>
    </w:p>
    <w:p w:rsidR="00504FFC" w:rsidRDefault="00504FFC" w:rsidP="00504FFC">
      <w:pPr>
        <w:jc w:val="both"/>
        <w:rPr>
          <w:color w:val="0D0D0D"/>
        </w:rPr>
      </w:pPr>
      <w:r>
        <w:rPr>
          <w:color w:val="0D0D0D"/>
        </w:rPr>
        <w:tab/>
        <w:t>Поради изчерпване на дневния ред в 11.45 часа 23-тото заседание на ОбС  Гулянци беше закрито.</w:t>
      </w:r>
    </w:p>
    <w:p w:rsidR="00504FFC" w:rsidRDefault="00504FFC" w:rsidP="00504FFC">
      <w:pPr>
        <w:jc w:val="both"/>
        <w:rPr>
          <w:color w:val="0D0D0D"/>
        </w:rPr>
      </w:pPr>
    </w:p>
    <w:p w:rsidR="00504FFC" w:rsidRDefault="00504FFC" w:rsidP="00504FFC">
      <w:pPr>
        <w:jc w:val="both"/>
        <w:rPr>
          <w:color w:val="0D0D0D"/>
        </w:rPr>
      </w:pPr>
    </w:p>
    <w:p w:rsidR="00504FFC" w:rsidRDefault="00504FFC" w:rsidP="00504FFC">
      <w:pPr>
        <w:jc w:val="both"/>
        <w:rPr>
          <w:color w:val="0D0D0D"/>
        </w:rPr>
      </w:pPr>
    </w:p>
    <w:p w:rsidR="00504FFC" w:rsidRDefault="00504FFC" w:rsidP="00504FFC">
      <w:pPr>
        <w:jc w:val="both"/>
        <w:rPr>
          <w:color w:val="0D0D0D"/>
        </w:rPr>
      </w:pPr>
      <w:r>
        <w:rPr>
          <w:color w:val="0D0D0D"/>
        </w:rPr>
        <w:t>ПРОТОКОЛЧИК:……</w:t>
      </w:r>
      <w:r w:rsidR="00BF53A7">
        <w:rPr>
          <w:color w:val="0D0D0D"/>
        </w:rPr>
        <w:t>/п/</w:t>
      </w:r>
      <w:r>
        <w:rPr>
          <w:color w:val="0D0D0D"/>
        </w:rPr>
        <w:t>………….</w:t>
      </w:r>
      <w:r>
        <w:rPr>
          <w:color w:val="0D0D0D"/>
        </w:rPr>
        <w:tab/>
      </w:r>
      <w:r>
        <w:rPr>
          <w:color w:val="0D0D0D"/>
        </w:rPr>
        <w:tab/>
        <w:t>ПРЕДСЕДАТЕЛ ОбС:……</w:t>
      </w:r>
      <w:r w:rsidR="00BF53A7">
        <w:rPr>
          <w:color w:val="0D0D0D"/>
        </w:rPr>
        <w:t>/п/…</w:t>
      </w:r>
      <w:r>
        <w:rPr>
          <w:color w:val="0D0D0D"/>
        </w:rPr>
        <w:t>…….</w:t>
      </w:r>
    </w:p>
    <w:p w:rsidR="00504FFC" w:rsidRDefault="00504FFC" w:rsidP="00504FFC">
      <w:pPr>
        <w:jc w:val="both"/>
        <w:rPr>
          <w:color w:val="0D0D0D"/>
        </w:rPr>
      </w:pPr>
      <w:r>
        <w:rPr>
          <w:color w:val="0D0D0D"/>
        </w:rPr>
        <w:tab/>
      </w:r>
      <w:r>
        <w:rPr>
          <w:color w:val="0D0D0D"/>
        </w:rPr>
        <w:tab/>
        <w:t>/Албена Цанева/</w:t>
      </w:r>
      <w:r>
        <w:rPr>
          <w:color w:val="0D0D0D"/>
        </w:rPr>
        <w:tab/>
      </w:r>
      <w:r>
        <w:rPr>
          <w:color w:val="0D0D0D"/>
        </w:rPr>
        <w:tab/>
      </w:r>
      <w:r>
        <w:rPr>
          <w:color w:val="0D0D0D"/>
        </w:rPr>
        <w:tab/>
      </w:r>
      <w:r>
        <w:rPr>
          <w:color w:val="0D0D0D"/>
        </w:rPr>
        <w:tab/>
      </w:r>
      <w:r>
        <w:rPr>
          <w:color w:val="0D0D0D"/>
        </w:rPr>
        <w:tab/>
      </w:r>
      <w:r>
        <w:rPr>
          <w:color w:val="0D0D0D"/>
        </w:rPr>
        <w:tab/>
        <w:t>/Огнян Янчев</w:t>
      </w:r>
    </w:p>
    <w:p w:rsidR="00BF53A7" w:rsidRDefault="00BF53A7" w:rsidP="00504FFC">
      <w:pPr>
        <w:jc w:val="both"/>
        <w:rPr>
          <w:color w:val="0D0D0D"/>
        </w:rPr>
      </w:pPr>
    </w:p>
    <w:p w:rsidR="00BF53A7" w:rsidRDefault="00BF53A7" w:rsidP="00504FFC">
      <w:pPr>
        <w:jc w:val="both"/>
        <w:rPr>
          <w:color w:val="0D0D0D"/>
        </w:rPr>
      </w:pPr>
    </w:p>
    <w:p w:rsidR="00BF53A7" w:rsidRDefault="00BF53A7" w:rsidP="00504FFC">
      <w:pPr>
        <w:jc w:val="both"/>
        <w:rPr>
          <w:color w:val="0D0D0D"/>
        </w:rPr>
      </w:pPr>
    </w:p>
    <w:p w:rsidR="00BF53A7" w:rsidRDefault="00BF53A7" w:rsidP="00504FFC">
      <w:pPr>
        <w:jc w:val="both"/>
        <w:rPr>
          <w:color w:val="0D0D0D"/>
        </w:rPr>
      </w:pPr>
    </w:p>
    <w:p w:rsidR="00BF53A7" w:rsidRDefault="00BF53A7" w:rsidP="00504FFC">
      <w:pPr>
        <w:jc w:val="both"/>
        <w:rPr>
          <w:color w:val="0D0D0D"/>
        </w:rPr>
      </w:pPr>
    </w:p>
    <w:p w:rsidR="00BF53A7" w:rsidRDefault="00BF53A7" w:rsidP="00504FFC">
      <w:pPr>
        <w:jc w:val="both"/>
        <w:rPr>
          <w:color w:val="0D0D0D"/>
        </w:rPr>
      </w:pPr>
      <w:r>
        <w:rPr>
          <w:color w:val="0D0D0D"/>
        </w:rPr>
        <w:t>Вярно с оригинала при ОбС</w:t>
      </w:r>
    </w:p>
    <w:p w:rsidR="00BF53A7" w:rsidRPr="004F5AE8" w:rsidRDefault="00BF53A7" w:rsidP="00504FFC">
      <w:pPr>
        <w:jc w:val="both"/>
        <w:rPr>
          <w:color w:val="0D0D0D"/>
        </w:rPr>
      </w:pPr>
      <w:r>
        <w:rPr>
          <w:color w:val="0D0D0D"/>
        </w:rPr>
        <w:t>Снел преписа:</w:t>
      </w:r>
    </w:p>
    <w:p w:rsidR="0043069A" w:rsidRDefault="0043069A"/>
    <w:sectPr w:rsidR="004306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atha">
    <w:panose1 w:val="02000400000000000000"/>
    <w:charset w:val="01"/>
    <w:family w:val="roman"/>
    <w:pitch w:val="variable"/>
    <w:sig w:usb0="0004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95EFD"/>
    <w:multiLevelType w:val="hybridMultilevel"/>
    <w:tmpl w:val="639A5F8C"/>
    <w:lvl w:ilvl="0" w:tplc="073E3E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E3AC3"/>
    <w:multiLevelType w:val="hybridMultilevel"/>
    <w:tmpl w:val="5670932E"/>
    <w:lvl w:ilvl="0" w:tplc="0988E9A8">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19187374"/>
    <w:multiLevelType w:val="hybridMultilevel"/>
    <w:tmpl w:val="54906C36"/>
    <w:lvl w:ilvl="0" w:tplc="0402000F">
      <w:start w:val="18"/>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3" w15:restartNumberingAfterBreak="0">
    <w:nsid w:val="19EE00AA"/>
    <w:multiLevelType w:val="multilevel"/>
    <w:tmpl w:val="11D09D56"/>
    <w:lvl w:ilvl="0">
      <w:start w:val="1"/>
      <w:numFmt w:val="decimal"/>
      <w:lvlText w:val="%1."/>
      <w:lvlJc w:val="left"/>
      <w:pPr>
        <w:tabs>
          <w:tab w:val="num" w:pos="1080"/>
        </w:tabs>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B612128"/>
    <w:multiLevelType w:val="hybridMultilevel"/>
    <w:tmpl w:val="9732F3F6"/>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5" w15:restartNumberingAfterBreak="0">
    <w:nsid w:val="20EA5710"/>
    <w:multiLevelType w:val="hybridMultilevel"/>
    <w:tmpl w:val="6F7EA2D6"/>
    <w:lvl w:ilvl="0" w:tplc="75301A9C">
      <w:start w:val="1"/>
      <w:numFmt w:val="decimal"/>
      <w:lvlText w:val="%1."/>
      <w:lvlJc w:val="left"/>
      <w:pPr>
        <w:ind w:left="120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46B4517"/>
    <w:multiLevelType w:val="hybridMultilevel"/>
    <w:tmpl w:val="47DE745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4EB11E8"/>
    <w:multiLevelType w:val="hybridMultilevel"/>
    <w:tmpl w:val="CA44424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2F8186B"/>
    <w:multiLevelType w:val="singleLevel"/>
    <w:tmpl w:val="697AE944"/>
    <w:lvl w:ilvl="0">
      <w:start w:val="1"/>
      <w:numFmt w:val="bullet"/>
      <w:lvlText w:val="-"/>
      <w:lvlJc w:val="left"/>
      <w:pPr>
        <w:tabs>
          <w:tab w:val="num" w:pos="1068"/>
        </w:tabs>
        <w:ind w:left="1068" w:hanging="360"/>
      </w:pPr>
      <w:rPr>
        <w:rFonts w:hint="default"/>
      </w:rPr>
    </w:lvl>
  </w:abstractNum>
  <w:abstractNum w:abstractNumId="9" w15:restartNumberingAfterBreak="0">
    <w:nsid w:val="598F12D6"/>
    <w:multiLevelType w:val="hybridMultilevel"/>
    <w:tmpl w:val="EF7CEDC4"/>
    <w:lvl w:ilvl="0" w:tplc="A782A49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5A413739"/>
    <w:multiLevelType w:val="multilevel"/>
    <w:tmpl w:val="21B0E604"/>
    <w:lvl w:ilvl="0">
      <w:start w:val="1"/>
      <w:numFmt w:val="decimal"/>
      <w:lvlText w:val="%1."/>
      <w:lvlJc w:val="left"/>
      <w:pPr>
        <w:tabs>
          <w:tab w:val="num" w:pos="1080"/>
        </w:tabs>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5FAE5156"/>
    <w:multiLevelType w:val="hybridMultilevel"/>
    <w:tmpl w:val="B51A4708"/>
    <w:lvl w:ilvl="0" w:tplc="C852AABE">
      <w:start w:val="1"/>
      <w:numFmt w:val="decimal"/>
      <w:lvlText w:val="%1."/>
      <w:lvlJc w:val="left"/>
      <w:pPr>
        <w:ind w:left="1245" w:hanging="450"/>
      </w:pPr>
      <w:rPr>
        <w:rFonts w:hint="default"/>
      </w:rPr>
    </w:lvl>
    <w:lvl w:ilvl="1" w:tplc="04020019" w:tentative="1">
      <w:start w:val="1"/>
      <w:numFmt w:val="lowerLetter"/>
      <w:lvlText w:val="%2."/>
      <w:lvlJc w:val="left"/>
      <w:pPr>
        <w:ind w:left="1875" w:hanging="360"/>
      </w:pPr>
    </w:lvl>
    <w:lvl w:ilvl="2" w:tplc="0402001B" w:tentative="1">
      <w:start w:val="1"/>
      <w:numFmt w:val="lowerRoman"/>
      <w:lvlText w:val="%3."/>
      <w:lvlJc w:val="right"/>
      <w:pPr>
        <w:ind w:left="2595" w:hanging="180"/>
      </w:pPr>
    </w:lvl>
    <w:lvl w:ilvl="3" w:tplc="0402000F" w:tentative="1">
      <w:start w:val="1"/>
      <w:numFmt w:val="decimal"/>
      <w:lvlText w:val="%4."/>
      <w:lvlJc w:val="left"/>
      <w:pPr>
        <w:ind w:left="3315" w:hanging="360"/>
      </w:pPr>
    </w:lvl>
    <w:lvl w:ilvl="4" w:tplc="04020019" w:tentative="1">
      <w:start w:val="1"/>
      <w:numFmt w:val="lowerLetter"/>
      <w:lvlText w:val="%5."/>
      <w:lvlJc w:val="left"/>
      <w:pPr>
        <w:ind w:left="4035" w:hanging="360"/>
      </w:pPr>
    </w:lvl>
    <w:lvl w:ilvl="5" w:tplc="0402001B" w:tentative="1">
      <w:start w:val="1"/>
      <w:numFmt w:val="lowerRoman"/>
      <w:lvlText w:val="%6."/>
      <w:lvlJc w:val="right"/>
      <w:pPr>
        <w:ind w:left="4755" w:hanging="180"/>
      </w:pPr>
    </w:lvl>
    <w:lvl w:ilvl="6" w:tplc="0402000F" w:tentative="1">
      <w:start w:val="1"/>
      <w:numFmt w:val="decimal"/>
      <w:lvlText w:val="%7."/>
      <w:lvlJc w:val="left"/>
      <w:pPr>
        <w:ind w:left="5475" w:hanging="360"/>
      </w:pPr>
    </w:lvl>
    <w:lvl w:ilvl="7" w:tplc="04020019" w:tentative="1">
      <w:start w:val="1"/>
      <w:numFmt w:val="lowerLetter"/>
      <w:lvlText w:val="%8."/>
      <w:lvlJc w:val="left"/>
      <w:pPr>
        <w:ind w:left="6195" w:hanging="360"/>
      </w:pPr>
    </w:lvl>
    <w:lvl w:ilvl="8" w:tplc="0402001B" w:tentative="1">
      <w:start w:val="1"/>
      <w:numFmt w:val="lowerRoman"/>
      <w:lvlText w:val="%9."/>
      <w:lvlJc w:val="right"/>
      <w:pPr>
        <w:ind w:left="6915" w:hanging="180"/>
      </w:pPr>
    </w:lvl>
  </w:abstractNum>
  <w:abstractNum w:abstractNumId="12" w15:restartNumberingAfterBreak="0">
    <w:nsid w:val="652C27CC"/>
    <w:multiLevelType w:val="hybridMultilevel"/>
    <w:tmpl w:val="80C6AD12"/>
    <w:lvl w:ilvl="0" w:tplc="98F0B6BA">
      <w:start w:val="1"/>
      <w:numFmt w:val="decimal"/>
      <w:lvlText w:val="%1."/>
      <w:lvlJc w:val="left"/>
      <w:pPr>
        <w:ind w:left="1185" w:hanging="360"/>
      </w:pPr>
    </w:lvl>
    <w:lvl w:ilvl="1" w:tplc="04020019">
      <w:start w:val="1"/>
      <w:numFmt w:val="lowerLetter"/>
      <w:lvlText w:val="%2."/>
      <w:lvlJc w:val="left"/>
      <w:pPr>
        <w:ind w:left="1905" w:hanging="360"/>
      </w:pPr>
    </w:lvl>
    <w:lvl w:ilvl="2" w:tplc="0402001B">
      <w:start w:val="1"/>
      <w:numFmt w:val="lowerRoman"/>
      <w:lvlText w:val="%3."/>
      <w:lvlJc w:val="right"/>
      <w:pPr>
        <w:ind w:left="2625" w:hanging="180"/>
      </w:pPr>
    </w:lvl>
    <w:lvl w:ilvl="3" w:tplc="0402000F">
      <w:start w:val="1"/>
      <w:numFmt w:val="decimal"/>
      <w:lvlText w:val="%4."/>
      <w:lvlJc w:val="left"/>
      <w:pPr>
        <w:ind w:left="3345" w:hanging="360"/>
      </w:pPr>
    </w:lvl>
    <w:lvl w:ilvl="4" w:tplc="04020019">
      <w:start w:val="1"/>
      <w:numFmt w:val="lowerLetter"/>
      <w:lvlText w:val="%5."/>
      <w:lvlJc w:val="left"/>
      <w:pPr>
        <w:ind w:left="4065" w:hanging="360"/>
      </w:pPr>
    </w:lvl>
    <w:lvl w:ilvl="5" w:tplc="0402001B">
      <w:start w:val="1"/>
      <w:numFmt w:val="lowerRoman"/>
      <w:lvlText w:val="%6."/>
      <w:lvlJc w:val="right"/>
      <w:pPr>
        <w:ind w:left="4785" w:hanging="180"/>
      </w:pPr>
    </w:lvl>
    <w:lvl w:ilvl="6" w:tplc="0402000F">
      <w:start w:val="1"/>
      <w:numFmt w:val="decimal"/>
      <w:lvlText w:val="%7."/>
      <w:lvlJc w:val="left"/>
      <w:pPr>
        <w:ind w:left="5505" w:hanging="360"/>
      </w:pPr>
    </w:lvl>
    <w:lvl w:ilvl="7" w:tplc="04020019">
      <w:start w:val="1"/>
      <w:numFmt w:val="lowerLetter"/>
      <w:lvlText w:val="%8."/>
      <w:lvlJc w:val="left"/>
      <w:pPr>
        <w:ind w:left="6225" w:hanging="360"/>
      </w:pPr>
    </w:lvl>
    <w:lvl w:ilvl="8" w:tplc="0402001B">
      <w:start w:val="1"/>
      <w:numFmt w:val="lowerRoman"/>
      <w:lvlText w:val="%9."/>
      <w:lvlJc w:val="right"/>
      <w:pPr>
        <w:ind w:left="6945" w:hanging="180"/>
      </w:pPr>
    </w:lvl>
  </w:abstractNum>
  <w:abstractNum w:abstractNumId="13" w15:restartNumberingAfterBreak="0">
    <w:nsid w:val="6E03391B"/>
    <w:multiLevelType w:val="hybridMultilevel"/>
    <w:tmpl w:val="E0A4706A"/>
    <w:lvl w:ilvl="0" w:tplc="0402000F">
      <w:start w:val="1"/>
      <w:numFmt w:val="decimal"/>
      <w:lvlText w:val="%1."/>
      <w:lvlJc w:val="left"/>
      <w:pPr>
        <w:ind w:left="644" w:hanging="360"/>
      </w:pPr>
      <w:rPr>
        <w:rFonts w:hint="default"/>
        <w:i w:val="0"/>
      </w:rPr>
    </w:lvl>
    <w:lvl w:ilvl="1" w:tplc="04020019" w:tentative="1">
      <w:start w:val="1"/>
      <w:numFmt w:val="lowerLetter"/>
      <w:lvlText w:val="%2."/>
      <w:lvlJc w:val="left"/>
      <w:pPr>
        <w:ind w:left="1016" w:hanging="360"/>
      </w:pPr>
    </w:lvl>
    <w:lvl w:ilvl="2" w:tplc="0402001B" w:tentative="1">
      <w:start w:val="1"/>
      <w:numFmt w:val="lowerRoman"/>
      <w:lvlText w:val="%3."/>
      <w:lvlJc w:val="right"/>
      <w:pPr>
        <w:ind w:left="1736" w:hanging="180"/>
      </w:pPr>
    </w:lvl>
    <w:lvl w:ilvl="3" w:tplc="0402000F" w:tentative="1">
      <w:start w:val="1"/>
      <w:numFmt w:val="decimal"/>
      <w:lvlText w:val="%4."/>
      <w:lvlJc w:val="left"/>
      <w:pPr>
        <w:ind w:left="2456" w:hanging="360"/>
      </w:pPr>
    </w:lvl>
    <w:lvl w:ilvl="4" w:tplc="04020019" w:tentative="1">
      <w:start w:val="1"/>
      <w:numFmt w:val="lowerLetter"/>
      <w:lvlText w:val="%5."/>
      <w:lvlJc w:val="left"/>
      <w:pPr>
        <w:ind w:left="3176" w:hanging="360"/>
      </w:pPr>
    </w:lvl>
    <w:lvl w:ilvl="5" w:tplc="0402001B" w:tentative="1">
      <w:start w:val="1"/>
      <w:numFmt w:val="lowerRoman"/>
      <w:lvlText w:val="%6."/>
      <w:lvlJc w:val="right"/>
      <w:pPr>
        <w:ind w:left="3896" w:hanging="180"/>
      </w:pPr>
    </w:lvl>
    <w:lvl w:ilvl="6" w:tplc="0402000F" w:tentative="1">
      <w:start w:val="1"/>
      <w:numFmt w:val="decimal"/>
      <w:lvlText w:val="%7."/>
      <w:lvlJc w:val="left"/>
      <w:pPr>
        <w:ind w:left="4616" w:hanging="360"/>
      </w:pPr>
    </w:lvl>
    <w:lvl w:ilvl="7" w:tplc="04020019" w:tentative="1">
      <w:start w:val="1"/>
      <w:numFmt w:val="lowerLetter"/>
      <w:lvlText w:val="%8."/>
      <w:lvlJc w:val="left"/>
      <w:pPr>
        <w:ind w:left="5336" w:hanging="360"/>
      </w:pPr>
    </w:lvl>
    <w:lvl w:ilvl="8" w:tplc="0402001B" w:tentative="1">
      <w:start w:val="1"/>
      <w:numFmt w:val="lowerRoman"/>
      <w:lvlText w:val="%9."/>
      <w:lvlJc w:val="right"/>
      <w:pPr>
        <w:ind w:left="6056" w:hanging="180"/>
      </w:pPr>
    </w:lvl>
  </w:abstractNum>
  <w:abstractNum w:abstractNumId="14" w15:restartNumberingAfterBreak="0">
    <w:nsid w:val="76A56C76"/>
    <w:multiLevelType w:val="hybridMultilevel"/>
    <w:tmpl w:val="240A1CD4"/>
    <w:lvl w:ilvl="0" w:tplc="06B6D5E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4"/>
  </w:num>
  <w:num w:numId="2">
    <w:abstractNumId w:val="11"/>
  </w:num>
  <w:num w:numId="3">
    <w:abstractNumId w:val="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num>
  <w:num w:numId="7">
    <w:abstractNumId w:val="8"/>
  </w:num>
  <w:num w:numId="8">
    <w:abstractNumId w:val="2"/>
  </w:num>
  <w:num w:numId="9">
    <w:abstractNumId w:val="6"/>
  </w:num>
  <w:num w:numId="10">
    <w:abstractNumId w:val="1"/>
  </w:num>
  <w:num w:numId="11">
    <w:abstractNumId w:val="3"/>
  </w:num>
  <w:num w:numId="12">
    <w:abstractNumId w:val="0"/>
  </w:num>
  <w:num w:numId="13">
    <w:abstractNumId w:val="14"/>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FFC"/>
    <w:rsid w:val="0043069A"/>
    <w:rsid w:val="004D64A3"/>
    <w:rsid w:val="00504FFC"/>
    <w:rsid w:val="0074603E"/>
    <w:rsid w:val="00BF53A7"/>
    <w:rsid w:val="00CD6FDD"/>
    <w:rsid w:val="00E068C6"/>
    <w:rsid w:val="00FF7E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DB0D7"/>
  <w15:chartTrackingRefBased/>
  <w15:docId w15:val="{9E96498F-7C05-4CAC-86E1-D9050D10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FFC"/>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504FFC"/>
    <w:pPr>
      <w:keepNext/>
      <w:ind w:firstLine="720"/>
      <w:outlineLvl w:val="0"/>
    </w:pPr>
    <w:rPr>
      <w:sz w:val="28"/>
      <w:szCs w:val="20"/>
      <w:lang w:eastAsia="en-US"/>
    </w:rPr>
  </w:style>
  <w:style w:type="paragraph" w:styleId="2">
    <w:name w:val="heading 2"/>
    <w:basedOn w:val="a"/>
    <w:next w:val="a"/>
    <w:link w:val="20"/>
    <w:unhideWhenUsed/>
    <w:qFormat/>
    <w:rsid w:val="00504FFC"/>
    <w:pPr>
      <w:keepNext/>
      <w:jc w:val="both"/>
      <w:outlineLvl w:val="1"/>
    </w:pPr>
    <w:rPr>
      <w:lang w:eastAsia="en-US"/>
    </w:rPr>
  </w:style>
  <w:style w:type="paragraph" w:styleId="3">
    <w:name w:val="heading 3"/>
    <w:basedOn w:val="a"/>
    <w:next w:val="a"/>
    <w:link w:val="30"/>
    <w:unhideWhenUsed/>
    <w:qFormat/>
    <w:rsid w:val="00504FFC"/>
    <w:pPr>
      <w:keepNext/>
      <w:jc w:val="both"/>
      <w:outlineLvl w:val="2"/>
    </w:pPr>
    <w:rPr>
      <w:u w:val="single"/>
      <w:lang w:eastAsia="en-US"/>
    </w:rPr>
  </w:style>
  <w:style w:type="paragraph" w:styleId="4">
    <w:name w:val="heading 4"/>
    <w:basedOn w:val="a"/>
    <w:next w:val="a"/>
    <w:link w:val="40"/>
    <w:unhideWhenUsed/>
    <w:qFormat/>
    <w:rsid w:val="00504FFC"/>
    <w:pPr>
      <w:keepNext/>
      <w:ind w:right="-360"/>
      <w:jc w:val="both"/>
      <w:outlineLvl w:val="3"/>
    </w:pPr>
    <w:rPr>
      <w:lang w:eastAsia="en-US"/>
    </w:rPr>
  </w:style>
  <w:style w:type="paragraph" w:styleId="5">
    <w:name w:val="heading 5"/>
    <w:basedOn w:val="a"/>
    <w:next w:val="a"/>
    <w:link w:val="50"/>
    <w:semiHidden/>
    <w:unhideWhenUsed/>
    <w:qFormat/>
    <w:rsid w:val="00504FFC"/>
    <w:pPr>
      <w:keepNext/>
      <w:ind w:right="-360"/>
      <w:jc w:val="both"/>
      <w:outlineLvl w:val="4"/>
    </w:pPr>
    <w:rPr>
      <w:u w:val="single"/>
      <w:lang w:eastAsia="en-US"/>
    </w:rPr>
  </w:style>
  <w:style w:type="paragraph" w:styleId="6">
    <w:name w:val="heading 6"/>
    <w:basedOn w:val="a"/>
    <w:next w:val="a"/>
    <w:link w:val="60"/>
    <w:semiHidden/>
    <w:unhideWhenUsed/>
    <w:qFormat/>
    <w:rsid w:val="00504FFC"/>
    <w:pPr>
      <w:keepNext/>
      <w:ind w:right="-360"/>
      <w:jc w:val="center"/>
      <w:outlineLvl w:val="5"/>
    </w:pPr>
    <w:rPr>
      <w:lang w:eastAsia="en-US"/>
    </w:rPr>
  </w:style>
  <w:style w:type="paragraph" w:styleId="7">
    <w:name w:val="heading 7"/>
    <w:basedOn w:val="a"/>
    <w:next w:val="a"/>
    <w:link w:val="70"/>
    <w:semiHidden/>
    <w:unhideWhenUsed/>
    <w:qFormat/>
    <w:rsid w:val="00504FFC"/>
    <w:pPr>
      <w:keepNext/>
      <w:ind w:right="-360"/>
      <w:outlineLvl w:val="6"/>
    </w:pPr>
    <w:rPr>
      <w:lang w:eastAsia="en-US"/>
    </w:rPr>
  </w:style>
  <w:style w:type="paragraph" w:styleId="8">
    <w:name w:val="heading 8"/>
    <w:basedOn w:val="a"/>
    <w:next w:val="a"/>
    <w:link w:val="80"/>
    <w:semiHidden/>
    <w:unhideWhenUsed/>
    <w:qFormat/>
    <w:rsid w:val="00504FFC"/>
    <w:pPr>
      <w:keepNext/>
      <w:ind w:right="-360"/>
      <w:jc w:val="center"/>
      <w:outlineLvl w:val="7"/>
    </w:pPr>
    <w:rPr>
      <w:u w:val="single"/>
      <w:lang w:eastAsia="en-US"/>
    </w:rPr>
  </w:style>
  <w:style w:type="paragraph" w:styleId="9">
    <w:name w:val="heading 9"/>
    <w:basedOn w:val="a"/>
    <w:next w:val="a"/>
    <w:link w:val="90"/>
    <w:semiHidden/>
    <w:unhideWhenUsed/>
    <w:qFormat/>
    <w:rsid w:val="00504FFC"/>
    <w:pPr>
      <w:keepNext/>
      <w:ind w:left="-540" w:right="-360"/>
      <w:jc w:val="center"/>
      <w:outlineLvl w:val="8"/>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504FFC"/>
    <w:rPr>
      <w:rFonts w:ascii="Times New Roman" w:eastAsia="Times New Roman" w:hAnsi="Times New Roman" w:cs="Times New Roman"/>
      <w:sz w:val="28"/>
      <w:szCs w:val="20"/>
    </w:rPr>
  </w:style>
  <w:style w:type="character" w:customStyle="1" w:styleId="20">
    <w:name w:val="Заглавие 2 Знак"/>
    <w:basedOn w:val="a0"/>
    <w:link w:val="2"/>
    <w:rsid w:val="00504FFC"/>
    <w:rPr>
      <w:rFonts w:ascii="Times New Roman" w:eastAsia="Times New Roman" w:hAnsi="Times New Roman" w:cs="Times New Roman"/>
      <w:sz w:val="24"/>
      <w:szCs w:val="24"/>
    </w:rPr>
  </w:style>
  <w:style w:type="character" w:customStyle="1" w:styleId="30">
    <w:name w:val="Заглавие 3 Знак"/>
    <w:basedOn w:val="a0"/>
    <w:link w:val="3"/>
    <w:rsid w:val="00504FFC"/>
    <w:rPr>
      <w:rFonts w:ascii="Times New Roman" w:eastAsia="Times New Roman" w:hAnsi="Times New Roman" w:cs="Times New Roman"/>
      <w:sz w:val="24"/>
      <w:szCs w:val="24"/>
      <w:u w:val="single"/>
    </w:rPr>
  </w:style>
  <w:style w:type="character" w:customStyle="1" w:styleId="40">
    <w:name w:val="Заглавие 4 Знак"/>
    <w:basedOn w:val="a0"/>
    <w:link w:val="4"/>
    <w:rsid w:val="00504FFC"/>
    <w:rPr>
      <w:rFonts w:ascii="Times New Roman" w:eastAsia="Times New Roman" w:hAnsi="Times New Roman" w:cs="Times New Roman"/>
      <w:sz w:val="24"/>
      <w:szCs w:val="24"/>
    </w:rPr>
  </w:style>
  <w:style w:type="character" w:customStyle="1" w:styleId="50">
    <w:name w:val="Заглавие 5 Знак"/>
    <w:basedOn w:val="a0"/>
    <w:link w:val="5"/>
    <w:semiHidden/>
    <w:rsid w:val="00504FFC"/>
    <w:rPr>
      <w:rFonts w:ascii="Times New Roman" w:eastAsia="Times New Roman" w:hAnsi="Times New Roman" w:cs="Times New Roman"/>
      <w:sz w:val="24"/>
      <w:szCs w:val="24"/>
      <w:u w:val="single"/>
    </w:rPr>
  </w:style>
  <w:style w:type="character" w:customStyle="1" w:styleId="60">
    <w:name w:val="Заглавие 6 Знак"/>
    <w:basedOn w:val="a0"/>
    <w:link w:val="6"/>
    <w:semiHidden/>
    <w:rsid w:val="00504FFC"/>
    <w:rPr>
      <w:rFonts w:ascii="Times New Roman" w:eastAsia="Times New Roman" w:hAnsi="Times New Roman" w:cs="Times New Roman"/>
      <w:sz w:val="24"/>
      <w:szCs w:val="24"/>
    </w:rPr>
  </w:style>
  <w:style w:type="character" w:customStyle="1" w:styleId="70">
    <w:name w:val="Заглавие 7 Знак"/>
    <w:basedOn w:val="a0"/>
    <w:link w:val="7"/>
    <w:semiHidden/>
    <w:rsid w:val="00504FFC"/>
    <w:rPr>
      <w:rFonts w:ascii="Times New Roman" w:eastAsia="Times New Roman" w:hAnsi="Times New Roman" w:cs="Times New Roman"/>
      <w:sz w:val="24"/>
      <w:szCs w:val="24"/>
    </w:rPr>
  </w:style>
  <w:style w:type="character" w:customStyle="1" w:styleId="80">
    <w:name w:val="Заглавие 8 Знак"/>
    <w:basedOn w:val="a0"/>
    <w:link w:val="8"/>
    <w:semiHidden/>
    <w:rsid w:val="00504FFC"/>
    <w:rPr>
      <w:rFonts w:ascii="Times New Roman" w:eastAsia="Times New Roman" w:hAnsi="Times New Roman" w:cs="Times New Roman"/>
      <w:sz w:val="24"/>
      <w:szCs w:val="24"/>
      <w:u w:val="single"/>
    </w:rPr>
  </w:style>
  <w:style w:type="character" w:customStyle="1" w:styleId="90">
    <w:name w:val="Заглавие 9 Знак"/>
    <w:basedOn w:val="a0"/>
    <w:link w:val="9"/>
    <w:semiHidden/>
    <w:rsid w:val="00504FFC"/>
    <w:rPr>
      <w:rFonts w:ascii="Times New Roman" w:eastAsia="Times New Roman" w:hAnsi="Times New Roman" w:cs="Times New Roman"/>
      <w:sz w:val="24"/>
      <w:szCs w:val="24"/>
    </w:rPr>
  </w:style>
  <w:style w:type="paragraph" w:styleId="a3">
    <w:name w:val="List Paragraph"/>
    <w:basedOn w:val="a"/>
    <w:uiPriority w:val="34"/>
    <w:qFormat/>
    <w:rsid w:val="00504FFC"/>
    <w:pPr>
      <w:ind w:left="720"/>
      <w:contextualSpacing/>
    </w:pPr>
  </w:style>
  <w:style w:type="paragraph" w:styleId="a4">
    <w:name w:val="header"/>
    <w:basedOn w:val="a"/>
    <w:link w:val="a5"/>
    <w:uiPriority w:val="99"/>
    <w:unhideWhenUsed/>
    <w:rsid w:val="00504FFC"/>
    <w:pPr>
      <w:tabs>
        <w:tab w:val="center" w:pos="4536"/>
        <w:tab w:val="right" w:pos="9072"/>
      </w:tabs>
    </w:pPr>
    <w:rPr>
      <w:rFonts w:asciiTheme="minorHAnsi" w:eastAsiaTheme="minorHAnsi" w:hAnsiTheme="minorHAnsi" w:cstheme="minorBidi"/>
      <w:sz w:val="22"/>
      <w:szCs w:val="22"/>
      <w:lang w:eastAsia="en-US"/>
    </w:rPr>
  </w:style>
  <w:style w:type="character" w:customStyle="1" w:styleId="a5">
    <w:name w:val="Горен колонтитул Знак"/>
    <w:basedOn w:val="a0"/>
    <w:link w:val="a4"/>
    <w:uiPriority w:val="99"/>
    <w:rsid w:val="00504FFC"/>
  </w:style>
  <w:style w:type="paragraph" w:styleId="a6">
    <w:name w:val="footer"/>
    <w:basedOn w:val="a"/>
    <w:link w:val="a7"/>
    <w:unhideWhenUsed/>
    <w:rsid w:val="00504FFC"/>
    <w:pPr>
      <w:tabs>
        <w:tab w:val="center" w:pos="4536"/>
        <w:tab w:val="right" w:pos="9072"/>
      </w:tabs>
    </w:pPr>
    <w:rPr>
      <w:rFonts w:asciiTheme="minorHAnsi" w:eastAsiaTheme="minorHAnsi" w:hAnsiTheme="minorHAnsi" w:cstheme="minorBidi"/>
      <w:sz w:val="22"/>
      <w:szCs w:val="22"/>
      <w:lang w:eastAsia="en-US"/>
    </w:rPr>
  </w:style>
  <w:style w:type="character" w:customStyle="1" w:styleId="a7">
    <w:name w:val="Долен колонтитул Знак"/>
    <w:basedOn w:val="a0"/>
    <w:link w:val="a6"/>
    <w:rsid w:val="00504FFC"/>
  </w:style>
  <w:style w:type="character" w:styleId="a8">
    <w:name w:val="Hyperlink"/>
    <w:basedOn w:val="a0"/>
    <w:rsid w:val="00504FFC"/>
    <w:rPr>
      <w:color w:val="0000FF"/>
      <w:u w:val="single"/>
    </w:rPr>
  </w:style>
  <w:style w:type="character" w:customStyle="1" w:styleId="a9">
    <w:name w:val="Изнесен текст Знак"/>
    <w:basedOn w:val="a0"/>
    <w:link w:val="aa"/>
    <w:semiHidden/>
    <w:rsid w:val="00504FFC"/>
    <w:rPr>
      <w:rFonts w:ascii="Segoe UI" w:eastAsia="Times New Roman" w:hAnsi="Segoe UI" w:cs="Segoe UI"/>
      <w:sz w:val="18"/>
      <w:szCs w:val="18"/>
      <w:lang w:eastAsia="bg-BG"/>
    </w:rPr>
  </w:style>
  <w:style w:type="paragraph" w:styleId="aa">
    <w:name w:val="Balloon Text"/>
    <w:basedOn w:val="a"/>
    <w:link w:val="a9"/>
    <w:semiHidden/>
    <w:unhideWhenUsed/>
    <w:rsid w:val="00504FFC"/>
    <w:rPr>
      <w:rFonts w:ascii="Segoe UI" w:hAnsi="Segoe UI" w:cs="Segoe UI"/>
      <w:sz w:val="18"/>
      <w:szCs w:val="18"/>
    </w:rPr>
  </w:style>
  <w:style w:type="character" w:customStyle="1" w:styleId="11">
    <w:name w:val="Изнесен текст Знак1"/>
    <w:basedOn w:val="a0"/>
    <w:uiPriority w:val="99"/>
    <w:semiHidden/>
    <w:rsid w:val="00504FFC"/>
    <w:rPr>
      <w:rFonts w:ascii="Segoe UI" w:eastAsia="Times New Roman" w:hAnsi="Segoe UI" w:cs="Segoe UI"/>
      <w:sz w:val="18"/>
      <w:szCs w:val="18"/>
      <w:lang w:eastAsia="bg-BG"/>
    </w:rPr>
  </w:style>
  <w:style w:type="paragraph" w:styleId="ab">
    <w:name w:val="Title"/>
    <w:basedOn w:val="a"/>
    <w:link w:val="ac"/>
    <w:qFormat/>
    <w:rsid w:val="00504FFC"/>
    <w:pPr>
      <w:jc w:val="center"/>
    </w:pPr>
    <w:rPr>
      <w:u w:val="single"/>
      <w:lang w:eastAsia="en-US"/>
    </w:rPr>
  </w:style>
  <w:style w:type="character" w:customStyle="1" w:styleId="ac">
    <w:name w:val="Заглавие Знак"/>
    <w:basedOn w:val="a0"/>
    <w:link w:val="ab"/>
    <w:rsid w:val="00504FFC"/>
    <w:rPr>
      <w:rFonts w:ascii="Times New Roman" w:eastAsia="Times New Roman" w:hAnsi="Times New Roman" w:cs="Times New Roman"/>
      <w:sz w:val="24"/>
      <w:szCs w:val="24"/>
      <w:u w:val="single"/>
    </w:rPr>
  </w:style>
  <w:style w:type="character" w:customStyle="1" w:styleId="ad">
    <w:name w:val="Основен текст Знак"/>
    <w:basedOn w:val="a0"/>
    <w:link w:val="ae"/>
    <w:rsid w:val="00504FFC"/>
    <w:rPr>
      <w:rFonts w:ascii="Times New Roman" w:eastAsia="Times New Roman" w:hAnsi="Times New Roman" w:cs="Times New Roman"/>
      <w:b/>
      <w:bCs/>
      <w:sz w:val="24"/>
      <w:szCs w:val="24"/>
    </w:rPr>
  </w:style>
  <w:style w:type="paragraph" w:styleId="ae">
    <w:name w:val="Body Text"/>
    <w:basedOn w:val="a"/>
    <w:link w:val="ad"/>
    <w:unhideWhenUsed/>
    <w:rsid w:val="00504FFC"/>
    <w:pPr>
      <w:jc w:val="both"/>
    </w:pPr>
    <w:rPr>
      <w:b/>
      <w:bCs/>
      <w:lang w:eastAsia="en-US"/>
    </w:rPr>
  </w:style>
  <w:style w:type="character" w:customStyle="1" w:styleId="12">
    <w:name w:val="Основен текст Знак1"/>
    <w:basedOn w:val="a0"/>
    <w:uiPriority w:val="99"/>
    <w:semiHidden/>
    <w:rsid w:val="00504FFC"/>
    <w:rPr>
      <w:rFonts w:ascii="Times New Roman" w:eastAsia="Times New Roman" w:hAnsi="Times New Roman" w:cs="Times New Roman"/>
      <w:sz w:val="24"/>
      <w:szCs w:val="24"/>
      <w:lang w:eastAsia="bg-BG"/>
    </w:rPr>
  </w:style>
  <w:style w:type="character" w:customStyle="1" w:styleId="af">
    <w:name w:val="Основен текст с отстъп Знак"/>
    <w:basedOn w:val="a0"/>
    <w:link w:val="af0"/>
    <w:rsid w:val="00504FFC"/>
    <w:rPr>
      <w:rFonts w:ascii="Times New Roman" w:eastAsia="Times New Roman" w:hAnsi="Times New Roman" w:cs="Times New Roman"/>
      <w:b/>
      <w:bCs/>
      <w:sz w:val="24"/>
      <w:szCs w:val="24"/>
    </w:rPr>
  </w:style>
  <w:style w:type="paragraph" w:styleId="af0">
    <w:name w:val="Body Text Indent"/>
    <w:basedOn w:val="a"/>
    <w:link w:val="af"/>
    <w:unhideWhenUsed/>
    <w:rsid w:val="00504FFC"/>
    <w:pPr>
      <w:ind w:right="-360" w:firstLine="708"/>
      <w:jc w:val="both"/>
    </w:pPr>
    <w:rPr>
      <w:b/>
      <w:bCs/>
      <w:lang w:eastAsia="en-US"/>
    </w:rPr>
  </w:style>
  <w:style w:type="character" w:customStyle="1" w:styleId="13">
    <w:name w:val="Основен текст с отстъп Знак1"/>
    <w:basedOn w:val="a0"/>
    <w:uiPriority w:val="99"/>
    <w:semiHidden/>
    <w:rsid w:val="00504FFC"/>
    <w:rPr>
      <w:rFonts w:ascii="Times New Roman" w:eastAsia="Times New Roman" w:hAnsi="Times New Roman" w:cs="Times New Roman"/>
      <w:sz w:val="24"/>
      <w:szCs w:val="24"/>
      <w:lang w:eastAsia="bg-BG"/>
    </w:rPr>
  </w:style>
  <w:style w:type="character" w:customStyle="1" w:styleId="21">
    <w:name w:val="Основен текст 2 Знак"/>
    <w:basedOn w:val="a0"/>
    <w:link w:val="22"/>
    <w:semiHidden/>
    <w:rsid w:val="00504FFC"/>
    <w:rPr>
      <w:rFonts w:ascii="Times New Roman" w:eastAsia="Times New Roman" w:hAnsi="Times New Roman" w:cs="Times New Roman"/>
      <w:sz w:val="24"/>
      <w:szCs w:val="24"/>
    </w:rPr>
  </w:style>
  <w:style w:type="paragraph" w:styleId="22">
    <w:name w:val="Body Text 2"/>
    <w:basedOn w:val="a"/>
    <w:link w:val="21"/>
    <w:semiHidden/>
    <w:unhideWhenUsed/>
    <w:rsid w:val="00504FFC"/>
    <w:pPr>
      <w:jc w:val="both"/>
    </w:pPr>
    <w:rPr>
      <w:lang w:eastAsia="en-US"/>
    </w:rPr>
  </w:style>
  <w:style w:type="character" w:customStyle="1" w:styleId="210">
    <w:name w:val="Основен текст 2 Знак1"/>
    <w:basedOn w:val="a0"/>
    <w:uiPriority w:val="99"/>
    <w:semiHidden/>
    <w:rsid w:val="00504FFC"/>
    <w:rPr>
      <w:rFonts w:ascii="Times New Roman" w:eastAsia="Times New Roman" w:hAnsi="Times New Roman" w:cs="Times New Roman"/>
      <w:sz w:val="24"/>
      <w:szCs w:val="24"/>
      <w:lang w:eastAsia="bg-BG"/>
    </w:rPr>
  </w:style>
  <w:style w:type="character" w:customStyle="1" w:styleId="31">
    <w:name w:val="Основен текст 3 Знак"/>
    <w:basedOn w:val="a0"/>
    <w:link w:val="32"/>
    <w:semiHidden/>
    <w:rsid w:val="00504FFC"/>
    <w:rPr>
      <w:rFonts w:ascii="Times New Roman" w:eastAsia="Times New Roman" w:hAnsi="Times New Roman" w:cs="Times New Roman"/>
      <w:b/>
      <w:bCs/>
      <w:sz w:val="24"/>
      <w:szCs w:val="24"/>
    </w:rPr>
  </w:style>
  <w:style w:type="paragraph" w:styleId="32">
    <w:name w:val="Body Text 3"/>
    <w:basedOn w:val="a"/>
    <w:link w:val="31"/>
    <w:semiHidden/>
    <w:unhideWhenUsed/>
    <w:rsid w:val="00504FFC"/>
    <w:pPr>
      <w:ind w:right="-360"/>
      <w:jc w:val="both"/>
    </w:pPr>
    <w:rPr>
      <w:b/>
      <w:bCs/>
      <w:lang w:eastAsia="en-US"/>
    </w:rPr>
  </w:style>
  <w:style w:type="character" w:customStyle="1" w:styleId="310">
    <w:name w:val="Основен текст 3 Знак1"/>
    <w:basedOn w:val="a0"/>
    <w:uiPriority w:val="99"/>
    <w:semiHidden/>
    <w:rsid w:val="00504FFC"/>
    <w:rPr>
      <w:rFonts w:ascii="Times New Roman" w:eastAsia="Times New Roman" w:hAnsi="Times New Roman" w:cs="Times New Roman"/>
      <w:sz w:val="16"/>
      <w:szCs w:val="16"/>
      <w:lang w:eastAsia="bg-BG"/>
    </w:rPr>
  </w:style>
  <w:style w:type="paragraph" w:customStyle="1" w:styleId="14">
    <w:name w:val="Изнесен текст1"/>
    <w:basedOn w:val="a"/>
    <w:rsid w:val="00504FFC"/>
    <w:rPr>
      <w:rFonts w:ascii="Tahoma" w:hAnsi="Tahoma" w:cs="Tahoma"/>
      <w:b/>
      <w:bCs/>
      <w:sz w:val="16"/>
      <w:szCs w:val="16"/>
    </w:rPr>
  </w:style>
  <w:style w:type="paragraph" w:customStyle="1" w:styleId="15">
    <w:name w:val="Заглавие1"/>
    <w:basedOn w:val="a"/>
    <w:rsid w:val="00504FFC"/>
    <w:pPr>
      <w:spacing w:before="100" w:beforeAutospacing="1" w:after="100" w:afterAutospacing="1"/>
    </w:pPr>
  </w:style>
  <w:style w:type="character" w:customStyle="1" w:styleId="historyitem">
    <w:name w:val="historyitem"/>
    <w:basedOn w:val="a0"/>
    <w:rsid w:val="00504FFC"/>
  </w:style>
  <w:style w:type="character" w:customStyle="1" w:styleId="historyreference">
    <w:name w:val="historyreference"/>
    <w:basedOn w:val="a0"/>
    <w:rsid w:val="00504FFC"/>
  </w:style>
  <w:style w:type="table" w:customStyle="1" w:styleId="TableNormal">
    <w:name w:val="Table Normal"/>
    <w:uiPriority w:val="2"/>
    <w:semiHidden/>
    <w:unhideWhenUsed/>
    <w:qFormat/>
    <w:rsid w:val="00504F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f1">
    <w:name w:val="Table Grid"/>
    <w:basedOn w:val="a1"/>
    <w:uiPriority w:val="39"/>
    <w:rsid w:val="00504F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rsid w:val="00504FFC"/>
    <w:rPr>
      <w:lang w:val="en-US" w:eastAsia="en-US"/>
    </w:rPr>
  </w:style>
  <w:style w:type="character" w:styleId="af3">
    <w:name w:val="Emphasis"/>
    <w:basedOn w:val="a0"/>
    <w:qFormat/>
    <w:rsid w:val="00504FFC"/>
    <w:rPr>
      <w:i/>
      <w:iCs/>
    </w:rPr>
  </w:style>
  <w:style w:type="numbering" w:customStyle="1" w:styleId="16">
    <w:name w:val="Без списък1"/>
    <w:next w:val="a2"/>
    <w:uiPriority w:val="99"/>
    <w:semiHidden/>
    <w:unhideWhenUsed/>
    <w:rsid w:val="00504FFC"/>
  </w:style>
  <w:style w:type="paragraph" w:customStyle="1" w:styleId="uppercase">
    <w:name w:val="uppercase"/>
    <w:basedOn w:val="a"/>
    <w:rsid w:val="00504FFC"/>
    <w:rPr>
      <w:caps/>
      <w:lang w:val="en-US" w:eastAsia="en-US"/>
    </w:rPr>
  </w:style>
  <w:style w:type="paragraph" w:customStyle="1" w:styleId="firstlineindent">
    <w:name w:val="firstlineindent"/>
    <w:basedOn w:val="a"/>
    <w:rsid w:val="00504FFC"/>
    <w:pPr>
      <w:ind w:firstLine="567"/>
    </w:pPr>
    <w:rPr>
      <w:lang w:val="en-US" w:eastAsia="en-US"/>
    </w:rPr>
  </w:style>
  <w:style w:type="paragraph" w:customStyle="1" w:styleId="maintext">
    <w:name w:val="maintext"/>
    <w:basedOn w:val="a"/>
    <w:rsid w:val="00504FFC"/>
    <w:rPr>
      <w:rFonts w:ascii="Verdana" w:hAnsi="Verdana"/>
      <w:color w:val="433F19"/>
      <w:sz w:val="18"/>
      <w:szCs w:val="18"/>
      <w:lang w:val="en-US" w:eastAsia="en-US"/>
    </w:rPr>
  </w:style>
  <w:style w:type="character" w:customStyle="1" w:styleId="maintext1">
    <w:name w:val="maintext1"/>
    <w:rsid w:val="00504FFC"/>
    <w:rPr>
      <w:rFonts w:ascii="Verdana" w:hAnsi="Verdana" w:hint="default"/>
      <w:b w:val="0"/>
      <w:bCs w:val="0"/>
      <w:color w:val="433F19"/>
      <w:sz w:val="18"/>
      <w:szCs w:val="18"/>
    </w:rPr>
  </w:style>
  <w:style w:type="character" w:styleId="af4">
    <w:name w:val="Strong"/>
    <w:qFormat/>
    <w:rsid w:val="00504FFC"/>
    <w:rPr>
      <w:b/>
      <w:bCs/>
    </w:rPr>
  </w:style>
  <w:style w:type="paragraph" w:styleId="23">
    <w:name w:val="Body Text Indent 2"/>
    <w:basedOn w:val="a"/>
    <w:link w:val="24"/>
    <w:rsid w:val="00504FFC"/>
    <w:pPr>
      <w:ind w:left="360"/>
      <w:jc w:val="both"/>
    </w:pPr>
    <w:rPr>
      <w:szCs w:val="18"/>
      <w:lang w:val="en-US" w:eastAsia="en-US"/>
    </w:rPr>
  </w:style>
  <w:style w:type="character" w:customStyle="1" w:styleId="24">
    <w:name w:val="Основен текст с отстъп 2 Знак"/>
    <w:basedOn w:val="a0"/>
    <w:link w:val="23"/>
    <w:rsid w:val="00504FFC"/>
    <w:rPr>
      <w:rFonts w:ascii="Times New Roman" w:eastAsia="Times New Roman" w:hAnsi="Times New Roman" w:cs="Times New Roman"/>
      <w:sz w:val="24"/>
      <w:szCs w:val="18"/>
      <w:lang w:val="en-US"/>
    </w:rPr>
  </w:style>
  <w:style w:type="character" w:styleId="af5">
    <w:name w:val="page number"/>
    <w:basedOn w:val="a0"/>
    <w:rsid w:val="00504FFC"/>
  </w:style>
  <w:style w:type="character" w:customStyle="1" w:styleId="newdocreference">
    <w:name w:val="newdocreference"/>
    <w:basedOn w:val="a0"/>
    <w:rsid w:val="00504FFC"/>
  </w:style>
  <w:style w:type="paragraph" w:customStyle="1" w:styleId="CharChar">
    <w:name w:val="Знак Знак Char Char"/>
    <w:basedOn w:val="a"/>
    <w:rsid w:val="00504FFC"/>
    <w:pPr>
      <w:tabs>
        <w:tab w:val="left" w:pos="709"/>
      </w:tabs>
      <w:jc w:val="both"/>
    </w:pPr>
    <w:rPr>
      <w:rFonts w:ascii="Tahoma" w:hAnsi="Tahoma"/>
      <w:lang w:val="pl-PL" w:eastAsia="pl-PL"/>
    </w:rPr>
  </w:style>
  <w:style w:type="paragraph" w:customStyle="1" w:styleId="17">
    <w:name w:val="Списък на абзаци1"/>
    <w:basedOn w:val="a"/>
    <w:rsid w:val="00504FFC"/>
    <w:pPr>
      <w:spacing w:after="200" w:line="276" w:lineRule="auto"/>
      <w:ind w:left="720"/>
      <w:contextualSpacing/>
    </w:pPr>
    <w:rPr>
      <w:rFonts w:ascii="Calibri" w:eastAsia="Calibri" w:hAnsi="Calibri"/>
      <w:sz w:val="22"/>
      <w:szCs w:val="22"/>
      <w:lang w:eastAsia="en-US"/>
    </w:rPr>
  </w:style>
  <w:style w:type="paragraph" w:customStyle="1" w:styleId="CharChar0">
    <w:name w:val="Char Char"/>
    <w:basedOn w:val="a"/>
    <w:rsid w:val="00504FFC"/>
    <w:pPr>
      <w:tabs>
        <w:tab w:val="left" w:pos="709"/>
      </w:tabs>
      <w:jc w:val="both"/>
    </w:pPr>
    <w:rPr>
      <w:rFonts w:ascii="Tahoma" w:hAnsi="Tahoma" w:cs="Tahoma"/>
      <w:lang w:val="pl-PL" w:eastAsia="pl-PL"/>
    </w:rPr>
  </w:style>
  <w:style w:type="character" w:customStyle="1" w:styleId="samedocreference">
    <w:name w:val="samedocreference"/>
    <w:basedOn w:val="a0"/>
    <w:rsid w:val="00504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54</Pages>
  <Words>16700</Words>
  <Characters>95191</Characters>
  <Application>Microsoft Office Word</Application>
  <DocSecurity>0</DocSecurity>
  <Lines>793</Lines>
  <Paragraphs>223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111668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5</cp:revision>
  <cp:lastPrinted>2024-12-27T08:50:00Z</cp:lastPrinted>
  <dcterms:created xsi:type="dcterms:W3CDTF">2024-12-23T09:46:00Z</dcterms:created>
  <dcterms:modified xsi:type="dcterms:W3CDTF">2024-12-27T08:52:00Z</dcterms:modified>
</cp:coreProperties>
</file>